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EFC6" w14:textId="77777777" w:rsidR="00654870" w:rsidRPr="00781B0B" w:rsidRDefault="0097371A" w:rsidP="00654870">
      <w:pPr>
        <w:pStyle w:val="TitlePage"/>
        <w:spacing w:after="1200"/>
        <w:rPr>
          <w:rFonts w:ascii="Calibri" w:hAnsi="Calibri" w:cs="Calibri"/>
          <w:sz w:val="48"/>
          <w:szCs w:val="48"/>
          <w:lang w:val="fr-CA"/>
        </w:rPr>
      </w:pPr>
      <w:r w:rsidRPr="00781B0B">
        <w:rPr>
          <w:rFonts w:ascii="Calibri" w:hAnsi="Calibri" w:cs="Calibri"/>
          <w:noProof/>
          <w:sz w:val="48"/>
          <w:szCs w:val="48"/>
          <w:lang w:val="fr-CA" w:eastAsia="fr-CA"/>
        </w:rPr>
        <w:drawing>
          <wp:anchor distT="0" distB="1033145" distL="114300" distR="114300" simplePos="0" relativeHeight="251658240" behindDoc="0" locked="0" layoutInCell="1" allowOverlap="1" wp14:anchorId="63E25E0B" wp14:editId="5AE8A476">
            <wp:simplePos x="0" y="0"/>
            <wp:positionH relativeFrom="column">
              <wp:posOffset>1158875</wp:posOffset>
            </wp:positionH>
            <wp:positionV relativeFrom="paragraph">
              <wp:posOffset>1905</wp:posOffset>
            </wp:positionV>
            <wp:extent cx="3152775" cy="103441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7256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52775" cy="1034415"/>
                    </a:xfrm>
                    <a:prstGeom prst="rect">
                      <a:avLst/>
                    </a:prstGeom>
                    <a:noFill/>
                  </pic:spPr>
                </pic:pic>
              </a:graphicData>
            </a:graphic>
            <wp14:sizeRelH relativeFrom="page">
              <wp14:pctWidth>0</wp14:pctWidth>
            </wp14:sizeRelH>
            <wp14:sizeRelV relativeFrom="page">
              <wp14:pctHeight>0</wp14:pctHeight>
            </wp14:sizeRelV>
          </wp:anchor>
        </w:drawing>
      </w:r>
      <w:r w:rsidRPr="00781B0B">
        <w:rPr>
          <w:rFonts w:ascii="Calibri" w:hAnsi="Calibri" w:cs="Calibri"/>
          <w:sz w:val="48"/>
          <w:szCs w:val="48"/>
          <w:lang w:val="fr-CA"/>
        </w:rPr>
        <w:t xml:space="preserve">Questionnaire pour l’évaluation d’un programme de génie – Document d’appui 1 </w:t>
      </w:r>
      <w:r w:rsidRPr="00781B0B">
        <w:rPr>
          <w:rFonts w:ascii="Calibri" w:hAnsi="Calibri" w:cs="Calibri"/>
          <w:sz w:val="48"/>
          <w:szCs w:val="48"/>
          <w:lang w:val="fr-CA"/>
        </w:rPr>
        <w:br/>
      </w:r>
    </w:p>
    <w:p w14:paraId="2C425FAA" w14:textId="77777777" w:rsidR="00654870" w:rsidRPr="00781B0B" w:rsidRDefault="0097371A" w:rsidP="00654870">
      <w:pPr>
        <w:spacing w:after="400"/>
        <w:jc w:val="center"/>
        <w:rPr>
          <w:rFonts w:ascii="Calibri" w:hAnsi="Calibri" w:cs="Calibri"/>
          <w:b/>
          <w:lang w:val="fr-CA"/>
        </w:rPr>
      </w:pPr>
      <w:r w:rsidRPr="00781B0B">
        <w:rPr>
          <w:rFonts w:ascii="Calibri" w:hAnsi="Calibri" w:cs="Calibri"/>
          <w:b/>
          <w:lang w:val="fr-CA"/>
        </w:rPr>
        <w:t>Soumis par :</w:t>
      </w:r>
    </w:p>
    <w:p w14:paraId="095CC358" w14:textId="77777777" w:rsidR="00654870" w:rsidRPr="00781B0B" w:rsidRDefault="0097371A" w:rsidP="00654870">
      <w:pPr>
        <w:tabs>
          <w:tab w:val="left" w:pos="7200"/>
        </w:tabs>
        <w:spacing w:after="0"/>
        <w:ind w:left="1440"/>
        <w:rPr>
          <w:rFonts w:ascii="Calibri" w:hAnsi="Calibri" w:cs="Calibri"/>
          <w:strike/>
          <w:szCs w:val="22"/>
          <w:lang w:val="fr-CA"/>
        </w:rPr>
      </w:pPr>
      <w:r w:rsidRPr="00781B0B">
        <w:rPr>
          <w:rFonts w:ascii="Calibri" w:hAnsi="Calibri" w:cs="Calibri"/>
          <w:strike/>
          <w:szCs w:val="22"/>
          <w:lang w:val="fr-CA"/>
        </w:rPr>
        <w:tab/>
      </w:r>
    </w:p>
    <w:p w14:paraId="46BEBE7E" w14:textId="77777777" w:rsidR="00654870" w:rsidRPr="00781B0B" w:rsidRDefault="0097371A" w:rsidP="00654870">
      <w:pPr>
        <w:spacing w:after="320"/>
        <w:jc w:val="center"/>
        <w:rPr>
          <w:rFonts w:ascii="Calibri" w:hAnsi="Calibri" w:cs="Calibri"/>
          <w:szCs w:val="17"/>
          <w:lang w:val="fr-CA"/>
        </w:rPr>
      </w:pPr>
      <w:r w:rsidRPr="00781B0B">
        <w:rPr>
          <w:rFonts w:ascii="Calibri" w:hAnsi="Calibri" w:cs="Calibri"/>
          <w:szCs w:val="17"/>
          <w:lang w:val="fr-CA"/>
        </w:rPr>
        <w:t>Nom de l’établissement d’enseignement supérieur</w:t>
      </w:r>
    </w:p>
    <w:p w14:paraId="1E9EB21B" w14:textId="77777777" w:rsidR="00654870" w:rsidRPr="00781B0B" w:rsidRDefault="0097371A" w:rsidP="00654870">
      <w:pPr>
        <w:tabs>
          <w:tab w:val="left" w:pos="7200"/>
        </w:tabs>
        <w:spacing w:after="0"/>
        <w:ind w:left="1440"/>
        <w:rPr>
          <w:rFonts w:ascii="Calibri" w:hAnsi="Calibri" w:cs="Calibri"/>
          <w:strike/>
          <w:sz w:val="24"/>
          <w:szCs w:val="22"/>
          <w:lang w:val="fr-CA"/>
        </w:rPr>
      </w:pPr>
      <w:r w:rsidRPr="00781B0B">
        <w:rPr>
          <w:rFonts w:ascii="Calibri" w:hAnsi="Calibri" w:cs="Calibri"/>
          <w:strike/>
          <w:sz w:val="24"/>
          <w:szCs w:val="22"/>
          <w:lang w:val="fr-CA"/>
        </w:rPr>
        <w:tab/>
      </w:r>
    </w:p>
    <w:p w14:paraId="4923707A" w14:textId="77777777" w:rsidR="00654870" w:rsidRPr="00781B0B" w:rsidRDefault="0097371A" w:rsidP="00654870">
      <w:pPr>
        <w:spacing w:after="320"/>
        <w:jc w:val="center"/>
        <w:rPr>
          <w:rFonts w:ascii="Calibri" w:hAnsi="Calibri" w:cs="Calibri"/>
          <w:szCs w:val="17"/>
          <w:lang w:val="fr-CA"/>
        </w:rPr>
      </w:pPr>
      <w:r w:rsidRPr="00781B0B">
        <w:rPr>
          <w:rFonts w:ascii="Calibri" w:hAnsi="Calibri" w:cs="Calibri"/>
          <w:szCs w:val="17"/>
          <w:lang w:val="fr-CA"/>
        </w:rPr>
        <w:t>Nom du programme</w:t>
      </w:r>
    </w:p>
    <w:p w14:paraId="6F9EDAC6" w14:textId="77777777" w:rsidR="00654870" w:rsidRPr="00781B0B" w:rsidRDefault="0097371A" w:rsidP="00654870">
      <w:pPr>
        <w:tabs>
          <w:tab w:val="left" w:pos="6120"/>
        </w:tabs>
        <w:spacing w:after="0"/>
        <w:ind w:left="2520"/>
        <w:rPr>
          <w:rFonts w:ascii="Calibri" w:hAnsi="Calibri" w:cs="Calibri"/>
          <w:strike/>
          <w:sz w:val="24"/>
          <w:szCs w:val="22"/>
          <w:lang w:val="fr-CA"/>
        </w:rPr>
      </w:pPr>
      <w:r w:rsidRPr="00781B0B">
        <w:rPr>
          <w:rFonts w:ascii="Calibri" w:hAnsi="Calibri" w:cs="Calibri"/>
          <w:strike/>
          <w:sz w:val="24"/>
          <w:szCs w:val="22"/>
          <w:lang w:val="fr-CA"/>
        </w:rPr>
        <w:tab/>
      </w:r>
    </w:p>
    <w:p w14:paraId="3C3BD1B2" w14:textId="77777777" w:rsidR="00845528" w:rsidRPr="00781B0B" w:rsidRDefault="00741856" w:rsidP="00845528">
      <w:pPr>
        <w:spacing w:after="0"/>
        <w:jc w:val="center"/>
        <w:rPr>
          <w:rFonts w:ascii="Calibri" w:hAnsi="Calibri" w:cs="Calibri"/>
          <w:szCs w:val="17"/>
          <w:lang w:val="fr-CA"/>
        </w:rPr>
      </w:pPr>
      <w:r w:rsidRPr="00781B0B">
        <w:rPr>
          <w:rFonts w:ascii="Calibri" w:hAnsi="Calibri" w:cs="Calibri"/>
          <w:szCs w:val="17"/>
          <w:lang w:val="fr-CA"/>
        </w:rPr>
        <w:t>Date</w:t>
      </w:r>
    </w:p>
    <w:p w14:paraId="5DE86591" w14:textId="77777777" w:rsidR="00781B0B" w:rsidRDefault="00781B0B" w:rsidP="00845528">
      <w:pPr>
        <w:spacing w:after="0"/>
        <w:jc w:val="center"/>
        <w:rPr>
          <w:rFonts w:ascii="Calibri" w:hAnsi="Calibri" w:cs="Calibri"/>
          <w:b/>
          <w:bCs/>
          <w:lang w:val="fr-CA"/>
        </w:rPr>
      </w:pPr>
    </w:p>
    <w:p w14:paraId="378D4597" w14:textId="77777777" w:rsidR="00781B0B" w:rsidRDefault="00781B0B" w:rsidP="00845528">
      <w:pPr>
        <w:spacing w:after="0"/>
        <w:jc w:val="center"/>
        <w:rPr>
          <w:rFonts w:ascii="Calibri" w:hAnsi="Calibri" w:cs="Calibri"/>
          <w:b/>
          <w:bCs/>
          <w:lang w:val="fr-CA"/>
        </w:rPr>
      </w:pPr>
    </w:p>
    <w:p w14:paraId="41B38A7F" w14:textId="77777777" w:rsidR="00781B0B" w:rsidRDefault="00781B0B" w:rsidP="00845528">
      <w:pPr>
        <w:spacing w:after="0"/>
        <w:jc w:val="center"/>
        <w:rPr>
          <w:rFonts w:ascii="Calibri" w:hAnsi="Calibri" w:cs="Calibri"/>
          <w:b/>
          <w:bCs/>
          <w:lang w:val="fr-CA"/>
        </w:rPr>
      </w:pPr>
    </w:p>
    <w:p w14:paraId="1FD4FF68" w14:textId="77777777" w:rsidR="00781B0B" w:rsidRDefault="00781B0B" w:rsidP="00845528">
      <w:pPr>
        <w:spacing w:after="0"/>
        <w:jc w:val="center"/>
        <w:rPr>
          <w:rFonts w:ascii="Calibri" w:hAnsi="Calibri" w:cs="Calibri"/>
          <w:b/>
          <w:bCs/>
          <w:lang w:val="fr-CA"/>
        </w:rPr>
      </w:pPr>
    </w:p>
    <w:p w14:paraId="49570761" w14:textId="77777777" w:rsidR="00781B0B" w:rsidRDefault="00781B0B" w:rsidP="00845528">
      <w:pPr>
        <w:spacing w:after="0"/>
        <w:jc w:val="center"/>
        <w:rPr>
          <w:rFonts w:ascii="Calibri" w:hAnsi="Calibri" w:cs="Calibri"/>
          <w:b/>
          <w:bCs/>
          <w:lang w:val="fr-CA"/>
        </w:rPr>
      </w:pPr>
    </w:p>
    <w:p w14:paraId="2AC302D6" w14:textId="77777777" w:rsidR="00781B0B" w:rsidRDefault="00781B0B" w:rsidP="00845528">
      <w:pPr>
        <w:spacing w:after="0"/>
        <w:jc w:val="center"/>
        <w:rPr>
          <w:rFonts w:ascii="Calibri" w:hAnsi="Calibri" w:cs="Calibri"/>
          <w:b/>
          <w:bCs/>
          <w:lang w:val="fr-CA"/>
        </w:rPr>
      </w:pPr>
    </w:p>
    <w:p w14:paraId="1650831E" w14:textId="77777777" w:rsidR="00781B0B" w:rsidRDefault="00781B0B" w:rsidP="00845528">
      <w:pPr>
        <w:spacing w:after="0"/>
        <w:jc w:val="center"/>
        <w:rPr>
          <w:rFonts w:ascii="Calibri" w:hAnsi="Calibri" w:cs="Calibri"/>
          <w:b/>
          <w:bCs/>
          <w:lang w:val="fr-CA"/>
        </w:rPr>
      </w:pPr>
    </w:p>
    <w:p w14:paraId="29C2D24B" w14:textId="77777777" w:rsidR="00781B0B" w:rsidRDefault="00781B0B" w:rsidP="00845528">
      <w:pPr>
        <w:spacing w:after="0"/>
        <w:jc w:val="center"/>
        <w:rPr>
          <w:rFonts w:ascii="Calibri" w:hAnsi="Calibri" w:cs="Calibri"/>
          <w:b/>
          <w:bCs/>
          <w:lang w:val="fr-CA"/>
        </w:rPr>
      </w:pPr>
    </w:p>
    <w:p w14:paraId="320A4A29" w14:textId="77777777" w:rsidR="00654870" w:rsidRPr="00781B0B" w:rsidRDefault="0097371A" w:rsidP="00845528">
      <w:pPr>
        <w:spacing w:after="0"/>
        <w:jc w:val="center"/>
        <w:rPr>
          <w:rFonts w:ascii="Calibri" w:hAnsi="Calibri" w:cs="Calibri"/>
          <w:sz w:val="18"/>
          <w:szCs w:val="18"/>
          <w:lang w:val="fr-CA"/>
        </w:rPr>
      </w:pPr>
      <w:r w:rsidRPr="00781B0B">
        <w:rPr>
          <w:rFonts w:ascii="Calibri" w:hAnsi="Calibri" w:cs="Calibri"/>
          <w:b/>
          <w:bCs/>
          <w:lang w:val="fr-CA"/>
        </w:rPr>
        <w:t>Bureau canadien d’agrément des programmes de génie</w:t>
      </w:r>
      <w:r w:rsidRPr="00781B0B">
        <w:rPr>
          <w:rFonts w:ascii="Calibri" w:hAnsi="Calibri" w:cs="Calibri"/>
          <w:b/>
          <w:bCs/>
          <w:lang w:val="fr-CA"/>
        </w:rPr>
        <w:br/>
      </w:r>
      <w:r w:rsidRPr="00781B0B">
        <w:rPr>
          <w:rFonts w:ascii="Calibri" w:hAnsi="Calibri" w:cs="Calibri"/>
          <w:sz w:val="18"/>
          <w:szCs w:val="18"/>
          <w:lang w:val="fr-CA"/>
        </w:rPr>
        <w:t>55, rue Metcalfe, bureau 300 Ottawa (Ontario) K2P 2K3</w:t>
      </w:r>
      <w:r w:rsidRPr="00781B0B">
        <w:rPr>
          <w:rFonts w:ascii="Calibri" w:hAnsi="Calibri" w:cs="Calibri"/>
          <w:sz w:val="18"/>
          <w:szCs w:val="18"/>
          <w:lang w:val="fr-CA"/>
        </w:rPr>
        <w:br/>
        <w:t>Tél. : (613) 232-2474 / Télécopieur : (613) 230-5759</w:t>
      </w:r>
      <w:r w:rsidRPr="00781B0B">
        <w:rPr>
          <w:rFonts w:ascii="Calibri" w:hAnsi="Calibri" w:cs="Calibri"/>
          <w:sz w:val="18"/>
          <w:szCs w:val="18"/>
          <w:lang w:val="fr-CA"/>
        </w:rPr>
        <w:br/>
      </w:r>
      <w:hyperlink r:id="rId13" w:history="1">
        <w:r w:rsidRPr="00781B0B">
          <w:rPr>
            <w:rStyle w:val="Hyperlink"/>
            <w:rFonts w:ascii="Calibri" w:hAnsi="Calibri" w:cs="Calibri"/>
            <w:sz w:val="18"/>
            <w:szCs w:val="18"/>
            <w:lang w:val="fr-CA"/>
          </w:rPr>
          <w:t>bcapg@ingenieurscanada.ca</w:t>
        </w:r>
      </w:hyperlink>
    </w:p>
    <w:p w14:paraId="4FCBC23D" w14:textId="77777777" w:rsidR="00845528" w:rsidRPr="001A03F7" w:rsidRDefault="00845528" w:rsidP="00654870">
      <w:pPr>
        <w:spacing w:after="0" w:line="240" w:lineRule="auto"/>
        <w:jc w:val="center"/>
        <w:rPr>
          <w:rFonts w:ascii="Calibri" w:hAnsi="Calibri" w:cs="Calibri"/>
          <w:color w:val="FF0000"/>
          <w:sz w:val="16"/>
          <w:szCs w:val="16"/>
          <w:lang w:val="fr-CA"/>
        </w:rPr>
      </w:pPr>
    </w:p>
    <w:p w14:paraId="56E7729A" w14:textId="5F179CCE" w:rsidR="00654870" w:rsidRPr="001A03F7" w:rsidRDefault="00845528" w:rsidP="00654870">
      <w:pPr>
        <w:spacing w:after="0" w:line="240" w:lineRule="auto"/>
        <w:jc w:val="center"/>
        <w:rPr>
          <w:rFonts w:ascii="Calibri" w:hAnsi="Calibri" w:cs="Calibri"/>
          <w:color w:val="FF0000"/>
          <w:sz w:val="16"/>
          <w:szCs w:val="16"/>
          <w:lang w:val="fr-CA"/>
        </w:rPr>
      </w:pPr>
      <w:r w:rsidRPr="001A03F7">
        <w:rPr>
          <w:rFonts w:ascii="Calibri" w:hAnsi="Calibri" w:cs="Calibri"/>
          <w:color w:val="FF0000"/>
          <w:sz w:val="16"/>
          <w:szCs w:val="16"/>
          <w:lang w:val="fr-CA"/>
        </w:rPr>
        <w:t>Mise à jour du q</w:t>
      </w:r>
      <w:r w:rsidR="0097371A" w:rsidRPr="001A03F7">
        <w:rPr>
          <w:rFonts w:ascii="Calibri" w:hAnsi="Calibri" w:cs="Calibri"/>
          <w:color w:val="FF0000"/>
          <w:sz w:val="16"/>
          <w:szCs w:val="16"/>
          <w:lang w:val="fr-CA"/>
        </w:rPr>
        <w:t>uestionnaire</w:t>
      </w:r>
      <w:r w:rsidRPr="001A03F7">
        <w:rPr>
          <w:rFonts w:ascii="Calibri" w:hAnsi="Calibri" w:cs="Calibri"/>
          <w:color w:val="FF0000"/>
          <w:sz w:val="16"/>
          <w:szCs w:val="16"/>
          <w:lang w:val="fr-CA"/>
        </w:rPr>
        <w:t xml:space="preserve"> </w:t>
      </w:r>
      <w:r w:rsidR="0097371A" w:rsidRPr="001A03F7">
        <w:rPr>
          <w:rFonts w:ascii="Calibri" w:hAnsi="Calibri" w:cs="Calibri"/>
          <w:color w:val="FF0000"/>
          <w:sz w:val="16"/>
          <w:szCs w:val="16"/>
          <w:lang w:val="fr-CA"/>
        </w:rPr>
        <w:t xml:space="preserve">: </w:t>
      </w:r>
      <w:r w:rsidR="00425168" w:rsidRPr="001A03F7">
        <w:rPr>
          <w:rFonts w:ascii="Calibri" w:hAnsi="Calibri" w:cs="Calibri"/>
          <w:color w:val="FF0000"/>
          <w:sz w:val="16"/>
          <w:szCs w:val="16"/>
          <w:lang w:val="fr-CA"/>
        </w:rPr>
        <w:t>Aout 202</w:t>
      </w:r>
      <w:r w:rsidR="00793514">
        <w:rPr>
          <w:rFonts w:ascii="Calibri" w:hAnsi="Calibri" w:cs="Calibri"/>
          <w:color w:val="FF0000"/>
          <w:sz w:val="16"/>
          <w:szCs w:val="16"/>
          <w:lang w:val="fr-CA"/>
        </w:rPr>
        <w:t>2</w:t>
      </w:r>
    </w:p>
    <w:p w14:paraId="795BFCBE" w14:textId="6C556B1A" w:rsidR="00654870" w:rsidRPr="00781B0B" w:rsidRDefault="00891593" w:rsidP="00891593">
      <w:pPr>
        <w:jc w:val="center"/>
        <w:rPr>
          <w:rFonts w:ascii="Calibri" w:hAnsi="Calibri" w:cs="Calibri"/>
          <w:sz w:val="16"/>
          <w:szCs w:val="16"/>
          <w:lang w:val="fr-CA"/>
        </w:rPr>
      </w:pPr>
      <w:r>
        <w:rPr>
          <w:rFonts w:ascii="Calibri" w:hAnsi="Calibri" w:cs="Calibri"/>
          <w:color w:val="FF0000"/>
          <w:sz w:val="16"/>
          <w:szCs w:val="16"/>
          <w:lang w:val="fr-CA"/>
        </w:rPr>
        <w:t>L</w:t>
      </w:r>
      <w:r w:rsidRPr="00891593">
        <w:rPr>
          <w:rFonts w:ascii="Calibri" w:hAnsi="Calibri" w:cs="Calibri"/>
          <w:color w:val="FF0000"/>
          <w:sz w:val="16"/>
          <w:szCs w:val="16"/>
          <w:lang w:val="fr-CA"/>
        </w:rPr>
        <w:t>a soumission de ces informations se fera dans Tandem</w:t>
      </w:r>
    </w:p>
    <w:p w14:paraId="58FC0500" w14:textId="77777777" w:rsidR="00654870" w:rsidRPr="00781B0B" w:rsidRDefault="00654870" w:rsidP="00654870">
      <w:pPr>
        <w:jc w:val="both"/>
        <w:rPr>
          <w:rFonts w:ascii="Calibri" w:hAnsi="Calibri" w:cs="Calibri"/>
          <w:sz w:val="16"/>
          <w:szCs w:val="16"/>
          <w:lang w:val="fr-CA"/>
        </w:rPr>
        <w:sectPr w:rsidR="00654870" w:rsidRPr="00781B0B" w:rsidSect="00654870">
          <w:headerReference w:type="even" r:id="rId14"/>
          <w:headerReference w:type="default" r:id="rId15"/>
          <w:footerReference w:type="even" r:id="rId16"/>
          <w:footerReference w:type="default" r:id="rId17"/>
          <w:headerReference w:type="first" r:id="rId18"/>
          <w:footerReference w:type="first" r:id="rId19"/>
          <w:pgSz w:w="12240" w:h="15840" w:code="1"/>
          <w:pgMar w:top="1613" w:right="1800" w:bottom="1037" w:left="1800" w:header="720" w:footer="720" w:gutter="0"/>
          <w:pgNumType w:fmt="lowerLetter" w:start="1"/>
          <w:cols w:space="720"/>
          <w:titlePg/>
          <w:docGrid w:linePitch="360"/>
        </w:sectPr>
      </w:pPr>
    </w:p>
    <w:tbl>
      <w:tblPr>
        <w:tblStyle w:val="TableGrid2"/>
        <w:tblW w:w="10348" w:type="dxa"/>
        <w:tblInd w:w="-459" w:type="dxa"/>
        <w:tblLook w:val="04A0" w:firstRow="1" w:lastRow="0" w:firstColumn="1" w:lastColumn="0" w:noHBand="0" w:noVBand="1"/>
      </w:tblPr>
      <w:tblGrid>
        <w:gridCol w:w="1627"/>
        <w:gridCol w:w="3426"/>
        <w:gridCol w:w="5295"/>
      </w:tblGrid>
      <w:tr w:rsidR="00C91767" w:rsidRPr="00781B0B" w14:paraId="40BCA685" w14:textId="77777777" w:rsidTr="00654870">
        <w:tc>
          <w:tcPr>
            <w:tcW w:w="1627" w:type="dxa"/>
            <w:tcBorders>
              <w:bottom w:val="single" w:sz="4" w:space="0" w:color="auto"/>
            </w:tcBorders>
            <w:shd w:val="clear" w:color="auto" w:fill="003C71"/>
          </w:tcPr>
          <w:p w14:paraId="5758B421" w14:textId="77777777" w:rsidR="00654870" w:rsidRPr="00781B0B" w:rsidRDefault="0097371A" w:rsidP="00654870">
            <w:pPr>
              <w:spacing w:after="0" w:line="240" w:lineRule="auto"/>
              <w:jc w:val="center"/>
              <w:rPr>
                <w:rFonts w:ascii="Calibri" w:hAnsi="Calibri" w:cs="Calibri"/>
                <w:sz w:val="20"/>
                <w:szCs w:val="20"/>
                <w:lang w:val="fr-CA"/>
              </w:rPr>
            </w:pPr>
            <w:bookmarkStart w:id="0" w:name="_Toc409158400"/>
            <w:r w:rsidRPr="00781B0B">
              <w:rPr>
                <w:rFonts w:ascii="Calibri" w:hAnsi="Calibri" w:cs="Calibri"/>
                <w:sz w:val="20"/>
                <w:szCs w:val="20"/>
                <w:lang w:val="fr-CA"/>
              </w:rPr>
              <w:lastRenderedPageBreak/>
              <w:t>Version</w:t>
            </w:r>
          </w:p>
        </w:tc>
        <w:tc>
          <w:tcPr>
            <w:tcW w:w="3426" w:type="dxa"/>
            <w:tcBorders>
              <w:bottom w:val="single" w:sz="4" w:space="0" w:color="auto"/>
            </w:tcBorders>
            <w:shd w:val="clear" w:color="auto" w:fill="003C71"/>
          </w:tcPr>
          <w:p w14:paraId="01033BBF" w14:textId="77777777" w:rsidR="00654870" w:rsidRPr="00781B0B" w:rsidRDefault="0097371A" w:rsidP="00654870">
            <w:pPr>
              <w:spacing w:after="0" w:line="240" w:lineRule="auto"/>
              <w:jc w:val="center"/>
              <w:rPr>
                <w:rFonts w:ascii="Calibri" w:hAnsi="Calibri" w:cs="Calibri"/>
                <w:sz w:val="20"/>
                <w:szCs w:val="20"/>
                <w:lang w:val="fr-CA"/>
              </w:rPr>
            </w:pPr>
            <w:r w:rsidRPr="00781B0B">
              <w:rPr>
                <w:rFonts w:ascii="Calibri" w:hAnsi="Calibri" w:cs="Calibri"/>
                <w:sz w:val="20"/>
                <w:szCs w:val="20"/>
                <w:lang w:val="fr-CA"/>
              </w:rPr>
              <w:t>Document</w:t>
            </w:r>
          </w:p>
          <w:p w14:paraId="7417B51F" w14:textId="77777777" w:rsidR="00654870" w:rsidRPr="00781B0B" w:rsidRDefault="00654870" w:rsidP="00654870">
            <w:pPr>
              <w:spacing w:after="0" w:line="240" w:lineRule="auto"/>
              <w:jc w:val="center"/>
              <w:rPr>
                <w:rFonts w:ascii="Calibri" w:hAnsi="Calibri" w:cs="Calibri"/>
                <w:sz w:val="20"/>
                <w:szCs w:val="20"/>
                <w:lang w:val="fr-CA"/>
              </w:rPr>
            </w:pPr>
          </w:p>
        </w:tc>
        <w:tc>
          <w:tcPr>
            <w:tcW w:w="5295" w:type="dxa"/>
            <w:tcBorders>
              <w:bottom w:val="single" w:sz="4" w:space="0" w:color="auto"/>
            </w:tcBorders>
            <w:shd w:val="clear" w:color="auto" w:fill="003C71"/>
          </w:tcPr>
          <w:p w14:paraId="4C8C62F1" w14:textId="77777777" w:rsidR="00654870" w:rsidRPr="00781B0B" w:rsidRDefault="0097371A" w:rsidP="00845528">
            <w:pPr>
              <w:spacing w:after="0" w:line="240" w:lineRule="auto"/>
              <w:jc w:val="center"/>
              <w:rPr>
                <w:rFonts w:ascii="Calibri" w:hAnsi="Calibri" w:cs="Calibri"/>
                <w:sz w:val="20"/>
                <w:szCs w:val="20"/>
                <w:lang w:val="fr-CA"/>
              </w:rPr>
            </w:pPr>
            <w:r w:rsidRPr="00781B0B">
              <w:rPr>
                <w:rFonts w:ascii="Calibri" w:hAnsi="Calibri" w:cs="Calibri"/>
                <w:sz w:val="20"/>
                <w:szCs w:val="20"/>
                <w:lang w:val="fr-CA"/>
              </w:rPr>
              <w:t xml:space="preserve">Description </w:t>
            </w:r>
            <w:r w:rsidR="00845528" w:rsidRPr="00781B0B">
              <w:rPr>
                <w:rFonts w:ascii="Calibri" w:hAnsi="Calibri" w:cs="Calibri"/>
                <w:sz w:val="20"/>
                <w:szCs w:val="20"/>
                <w:lang w:val="fr-CA"/>
              </w:rPr>
              <w:t>des révisions</w:t>
            </w:r>
          </w:p>
        </w:tc>
      </w:tr>
      <w:tr w:rsidR="00C91767" w:rsidRPr="00891593" w14:paraId="6CC5B96A" w14:textId="77777777" w:rsidTr="00654870">
        <w:tc>
          <w:tcPr>
            <w:tcW w:w="1627" w:type="dxa"/>
            <w:shd w:val="clear" w:color="auto" w:fill="FFFFFF" w:themeFill="background1"/>
          </w:tcPr>
          <w:p w14:paraId="204D1688" w14:textId="77777777" w:rsidR="00654870" w:rsidRPr="00781B0B" w:rsidRDefault="0097371A" w:rsidP="00654870">
            <w:pPr>
              <w:spacing w:after="0" w:line="240" w:lineRule="auto"/>
              <w:rPr>
                <w:rFonts w:ascii="Calibri" w:hAnsi="Calibri" w:cs="Calibri"/>
                <w:sz w:val="20"/>
                <w:szCs w:val="20"/>
                <w:lang w:val="fr-CA"/>
              </w:rPr>
            </w:pPr>
            <w:r w:rsidRPr="00781B0B">
              <w:rPr>
                <w:rFonts w:ascii="Calibri" w:hAnsi="Calibri" w:cs="Calibri"/>
                <w:sz w:val="20"/>
                <w:szCs w:val="20"/>
                <w:lang w:val="fr-CA"/>
              </w:rPr>
              <w:t>Qualités requises des diplômés</w:t>
            </w:r>
          </w:p>
          <w:p w14:paraId="48662D8E" w14:textId="77777777" w:rsidR="00654870" w:rsidRPr="00781B0B" w:rsidRDefault="00845528" w:rsidP="00845528">
            <w:pPr>
              <w:spacing w:after="0" w:line="240" w:lineRule="auto"/>
              <w:rPr>
                <w:rFonts w:ascii="Calibri" w:hAnsi="Calibri" w:cs="Calibri"/>
                <w:sz w:val="20"/>
                <w:szCs w:val="20"/>
                <w:lang w:val="fr-CA"/>
              </w:rPr>
            </w:pPr>
            <w:r w:rsidRPr="00781B0B">
              <w:rPr>
                <w:rFonts w:ascii="Calibri" w:hAnsi="Calibri" w:cs="Calibri"/>
                <w:sz w:val="20"/>
                <w:szCs w:val="20"/>
                <w:lang w:val="fr-CA"/>
              </w:rPr>
              <w:t xml:space="preserve">(Cycle d’agrément </w:t>
            </w:r>
            <w:r w:rsidR="0097371A" w:rsidRPr="00781B0B">
              <w:rPr>
                <w:rFonts w:ascii="Calibri" w:hAnsi="Calibri" w:cs="Calibri"/>
                <w:sz w:val="20"/>
                <w:szCs w:val="20"/>
                <w:lang w:val="fr-CA"/>
              </w:rPr>
              <w:t>2020 - 2021)</w:t>
            </w:r>
          </w:p>
        </w:tc>
        <w:tc>
          <w:tcPr>
            <w:tcW w:w="3426" w:type="dxa"/>
            <w:shd w:val="clear" w:color="auto" w:fill="FFFFFF" w:themeFill="background1"/>
          </w:tcPr>
          <w:p w14:paraId="12EE8BBD" w14:textId="77777777" w:rsidR="00654870" w:rsidRPr="00781B0B" w:rsidRDefault="00845528" w:rsidP="00845528">
            <w:pPr>
              <w:spacing w:after="0" w:line="240" w:lineRule="auto"/>
              <w:rPr>
                <w:rFonts w:ascii="Calibri" w:hAnsi="Calibri" w:cs="Calibri"/>
                <w:sz w:val="20"/>
                <w:szCs w:val="20"/>
                <w:lang w:val="fr-CA"/>
              </w:rPr>
            </w:pPr>
            <w:r w:rsidRPr="00781B0B">
              <w:rPr>
                <w:rFonts w:ascii="Calibri" w:hAnsi="Calibri" w:cs="Calibri"/>
                <w:sz w:val="20"/>
                <w:szCs w:val="20"/>
                <w:lang w:val="fr-CA"/>
              </w:rPr>
              <w:t>FR</w:t>
            </w:r>
            <w:r w:rsidR="0097371A" w:rsidRPr="00781B0B">
              <w:rPr>
                <w:rFonts w:ascii="Calibri" w:hAnsi="Calibri" w:cs="Calibri"/>
                <w:sz w:val="20"/>
                <w:szCs w:val="20"/>
                <w:lang w:val="fr-CA"/>
              </w:rPr>
              <w:t>_2020_Questionnaire_E1.docx</w:t>
            </w:r>
          </w:p>
        </w:tc>
        <w:tc>
          <w:tcPr>
            <w:tcW w:w="5295" w:type="dxa"/>
            <w:shd w:val="clear" w:color="auto" w:fill="FFFFFF" w:themeFill="background1"/>
          </w:tcPr>
          <w:p w14:paraId="64737B65" w14:textId="77777777" w:rsidR="00654870" w:rsidRPr="00781B0B" w:rsidRDefault="00845528" w:rsidP="00654870">
            <w:pPr>
              <w:spacing w:after="0" w:line="240" w:lineRule="auto"/>
              <w:rPr>
                <w:rFonts w:ascii="Calibri" w:hAnsi="Calibri" w:cs="Calibri"/>
                <w:sz w:val="20"/>
                <w:szCs w:val="20"/>
                <w:lang w:val="fr-CA"/>
              </w:rPr>
            </w:pPr>
            <w:r w:rsidRPr="00781B0B">
              <w:rPr>
                <w:rFonts w:ascii="Calibri" w:hAnsi="Calibri" w:cs="Calibri"/>
                <w:sz w:val="20"/>
                <w:szCs w:val="20"/>
                <w:lang w:val="fr-CA"/>
              </w:rPr>
              <w:t>Ce document a été révisé pour refléter l’importance accrue accordée par le BCAPG au processus des QRD/AC.</w:t>
            </w:r>
          </w:p>
          <w:p w14:paraId="3D51B233" w14:textId="77777777" w:rsidR="00654870" w:rsidRPr="00781B0B" w:rsidRDefault="00654870" w:rsidP="00654870">
            <w:pPr>
              <w:spacing w:after="0" w:line="240" w:lineRule="auto"/>
              <w:rPr>
                <w:rFonts w:ascii="Calibri" w:hAnsi="Calibri" w:cs="Calibri"/>
                <w:sz w:val="20"/>
                <w:szCs w:val="20"/>
                <w:lang w:val="fr-CA"/>
              </w:rPr>
            </w:pPr>
          </w:p>
          <w:p w14:paraId="022E2692" w14:textId="77777777" w:rsidR="00654870" w:rsidRPr="00781B0B" w:rsidRDefault="00845528" w:rsidP="00654870">
            <w:pPr>
              <w:spacing w:after="0" w:line="240" w:lineRule="auto"/>
              <w:rPr>
                <w:rFonts w:ascii="Calibri" w:hAnsi="Calibri" w:cs="Calibri"/>
                <w:b/>
                <w:sz w:val="20"/>
                <w:szCs w:val="20"/>
                <w:lang w:val="fr-CA"/>
              </w:rPr>
            </w:pPr>
            <w:r w:rsidRPr="00781B0B">
              <w:rPr>
                <w:rFonts w:ascii="Calibri" w:hAnsi="Calibri" w:cs="Calibri"/>
                <w:b/>
                <w:sz w:val="20"/>
                <w:szCs w:val="20"/>
                <w:lang w:val="fr-CA"/>
              </w:rPr>
              <w:t>Qualités requises des diplômés</w:t>
            </w:r>
          </w:p>
          <w:p w14:paraId="3F8A72ED" w14:textId="77777777" w:rsidR="00654870" w:rsidRPr="00781B0B" w:rsidRDefault="00654870" w:rsidP="00654870">
            <w:pPr>
              <w:spacing w:after="0" w:line="240" w:lineRule="auto"/>
              <w:rPr>
                <w:rFonts w:ascii="Calibri" w:hAnsi="Calibri" w:cs="Calibri"/>
                <w:color w:val="00B0F0"/>
                <w:sz w:val="20"/>
                <w:szCs w:val="20"/>
                <w:lang w:val="fr-CA"/>
              </w:rPr>
            </w:pPr>
          </w:p>
          <w:p w14:paraId="3D67B74E" w14:textId="77777777" w:rsidR="00483878" w:rsidRPr="00781B0B" w:rsidRDefault="00483878" w:rsidP="00483878">
            <w:pPr>
              <w:spacing w:after="0" w:line="240" w:lineRule="auto"/>
              <w:rPr>
                <w:rFonts w:ascii="Calibri" w:hAnsi="Calibri" w:cs="Calibri"/>
                <w:b/>
                <w:color w:val="00B0F0"/>
                <w:sz w:val="20"/>
                <w:szCs w:val="20"/>
                <w:lang w:val="fr-CA"/>
              </w:rPr>
            </w:pPr>
            <w:r w:rsidRPr="00781B0B">
              <w:rPr>
                <w:rFonts w:ascii="Calibri" w:hAnsi="Calibri" w:cs="Calibri"/>
                <w:b/>
                <w:color w:val="00B0F0"/>
                <w:sz w:val="20"/>
                <w:szCs w:val="20"/>
                <w:lang w:val="fr-CA"/>
              </w:rPr>
              <w:t>Processus global des QRD/AC :</w:t>
            </w:r>
          </w:p>
          <w:p w14:paraId="4EF00792" w14:textId="77777777" w:rsidR="00654870" w:rsidRPr="00781B0B" w:rsidRDefault="00483878" w:rsidP="00654870">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Indiquez à quelle fréquence un ensemble complet de données est compilé et analysé pour chacun des indicateurs de chaque qualité requise des diplômés</w:t>
            </w:r>
            <w:r w:rsidR="0097371A" w:rsidRPr="00781B0B">
              <w:rPr>
                <w:rFonts w:ascii="Calibri" w:hAnsi="Calibri" w:cs="Calibri"/>
                <w:color w:val="00B0F0"/>
                <w:sz w:val="20"/>
                <w:szCs w:val="20"/>
                <w:lang w:val="fr-CA"/>
              </w:rPr>
              <w:t xml:space="preserve">. </w:t>
            </w:r>
          </w:p>
          <w:p w14:paraId="695F5CE1" w14:textId="77777777" w:rsidR="00654870" w:rsidRPr="00781B0B" w:rsidRDefault="00654870" w:rsidP="00654870">
            <w:pPr>
              <w:spacing w:after="0" w:line="240" w:lineRule="auto"/>
              <w:rPr>
                <w:rFonts w:ascii="Calibri" w:hAnsi="Calibri" w:cs="Calibri"/>
                <w:sz w:val="20"/>
                <w:szCs w:val="20"/>
                <w:lang w:val="fr-CA"/>
              </w:rPr>
            </w:pPr>
          </w:p>
          <w:p w14:paraId="0A7B12B6" w14:textId="77777777" w:rsidR="00654870" w:rsidRPr="00781B0B" w:rsidRDefault="0097371A" w:rsidP="00654870">
            <w:pPr>
              <w:spacing w:after="0" w:line="240" w:lineRule="auto"/>
              <w:rPr>
                <w:rFonts w:ascii="Calibri" w:hAnsi="Calibri" w:cs="Calibri"/>
                <w:b/>
                <w:color w:val="00B0F0"/>
                <w:sz w:val="20"/>
                <w:szCs w:val="20"/>
                <w:lang w:val="fr-CA"/>
              </w:rPr>
            </w:pPr>
            <w:r w:rsidRPr="00781B0B">
              <w:rPr>
                <w:rFonts w:ascii="Calibri" w:hAnsi="Calibri" w:cs="Calibri"/>
                <w:b/>
                <w:color w:val="00B0F0"/>
                <w:sz w:val="20"/>
                <w:szCs w:val="20"/>
                <w:lang w:val="fr-CA"/>
              </w:rPr>
              <w:t>Organisation et engagement :</w:t>
            </w:r>
          </w:p>
          <w:p w14:paraId="2E8983F8" w14:textId="77777777" w:rsidR="00654870" w:rsidRPr="00781B0B" w:rsidRDefault="00A51FDF" w:rsidP="00654870">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Indiquez la structure organisationnelle dans laquelle intervient la mesure des qualités des diplômés. Précisez les rôles et l’engagement du corps professoral et du leadership en génie dans cette structure. Fournissez un schéma des processus de mesure des qualités requises des diplômés. Décrivez (ou fournissez la documentation pertinente) les processus opérationnels utilisés pour : la sélection du cours (ou autre activité d’apprentissage) à évaluer, la mise en correspondance du cours (ou autre activité d’apprentissage) avec le niveau d’enseignement (p. ex. : I-D-A), la détermination de la fréquence d’évaluation, la sélection des indicateurs, la sélection des outils d’évaluation, et l’analyse des données, y compris la détermination du seuil de changement</w:t>
            </w:r>
            <w:r w:rsidR="0097371A" w:rsidRPr="00781B0B">
              <w:rPr>
                <w:rFonts w:ascii="Calibri" w:hAnsi="Calibri" w:cs="Calibri"/>
                <w:color w:val="00B0F0"/>
                <w:sz w:val="20"/>
                <w:szCs w:val="20"/>
                <w:lang w:val="fr-CA"/>
              </w:rPr>
              <w:t>.</w:t>
            </w:r>
          </w:p>
          <w:p w14:paraId="6C988F3E" w14:textId="77777777" w:rsidR="00654870" w:rsidRPr="00781B0B" w:rsidRDefault="00654870" w:rsidP="00654870">
            <w:pPr>
              <w:spacing w:after="0" w:line="240" w:lineRule="auto"/>
              <w:rPr>
                <w:rFonts w:ascii="Calibri" w:hAnsi="Calibri" w:cs="Calibri"/>
                <w:color w:val="00B0F0"/>
                <w:sz w:val="20"/>
                <w:szCs w:val="20"/>
                <w:lang w:val="fr-CA"/>
              </w:rPr>
            </w:pPr>
          </w:p>
          <w:p w14:paraId="33BC28AC" w14:textId="77777777" w:rsidR="00654870" w:rsidRPr="00781B0B" w:rsidRDefault="00654870" w:rsidP="00654870">
            <w:pPr>
              <w:spacing w:after="0" w:line="240" w:lineRule="auto"/>
              <w:rPr>
                <w:rFonts w:ascii="Calibri" w:hAnsi="Calibri" w:cs="Calibri"/>
                <w:color w:val="00B0F0"/>
                <w:sz w:val="20"/>
                <w:szCs w:val="20"/>
                <w:lang w:val="fr-CA"/>
              </w:rPr>
            </w:pPr>
          </w:p>
          <w:p w14:paraId="54711EBB" w14:textId="77777777" w:rsidR="00A51FDF" w:rsidRPr="00781B0B" w:rsidRDefault="00A51FDF" w:rsidP="00A51FDF">
            <w:pPr>
              <w:spacing w:after="0" w:line="240" w:lineRule="auto"/>
              <w:rPr>
                <w:rFonts w:ascii="Calibri" w:hAnsi="Calibri" w:cs="Calibri"/>
                <w:color w:val="00B0F0"/>
                <w:sz w:val="20"/>
                <w:szCs w:val="20"/>
                <w:lang w:val="fr-CA"/>
              </w:rPr>
            </w:pPr>
            <w:proofErr w:type="spellStart"/>
            <w:r w:rsidRPr="00781B0B">
              <w:rPr>
                <w:rFonts w:ascii="Calibri" w:hAnsi="Calibri" w:cs="Calibri"/>
                <w:color w:val="00B0F0"/>
                <w:sz w:val="20"/>
                <w:szCs w:val="20"/>
                <w:lang w:val="fr-CA"/>
              </w:rPr>
              <w:t>Veuillez vous</w:t>
            </w:r>
            <w:proofErr w:type="spellEnd"/>
            <w:r w:rsidRPr="00781B0B">
              <w:rPr>
                <w:rFonts w:ascii="Calibri" w:hAnsi="Calibri" w:cs="Calibri"/>
                <w:color w:val="00B0F0"/>
                <w:sz w:val="20"/>
                <w:szCs w:val="20"/>
                <w:lang w:val="fr-CA"/>
              </w:rPr>
              <w:t xml:space="preserve"> reporter au tableau 3.1.1a pour remplir la section suivante. Un seul cours (ou autre activité d’apprentissage) peut être utilisé pour plus d’une qualité requise des diplômés, s’il y a lieu. </w:t>
            </w:r>
          </w:p>
          <w:p w14:paraId="12B4DA62" w14:textId="77777777" w:rsidR="00A51FDF" w:rsidRPr="00781B0B" w:rsidRDefault="00A51FDF" w:rsidP="00A51FDF">
            <w:pPr>
              <w:spacing w:after="0" w:line="240" w:lineRule="auto"/>
              <w:rPr>
                <w:rFonts w:ascii="Calibri" w:hAnsi="Calibri" w:cs="Calibri"/>
                <w:color w:val="00B0F0"/>
                <w:sz w:val="20"/>
                <w:szCs w:val="20"/>
                <w:lang w:val="fr-CA"/>
              </w:rPr>
            </w:pPr>
          </w:p>
          <w:p w14:paraId="3F2A8B0A"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b/>
                <w:color w:val="00B0F0"/>
                <w:sz w:val="20"/>
                <w:szCs w:val="20"/>
                <w:lang w:val="fr-CA"/>
              </w:rPr>
              <w:t>Cartes du programme d’études</w:t>
            </w:r>
            <w:r w:rsidRPr="00781B0B">
              <w:rPr>
                <w:rFonts w:ascii="Calibri" w:hAnsi="Calibri" w:cs="Calibri"/>
                <w:color w:val="00B0F0"/>
                <w:sz w:val="20"/>
                <w:szCs w:val="20"/>
                <w:lang w:val="fr-CA"/>
              </w:rPr>
              <w:t xml:space="preserve"> : Pour chaque qualité requise des diplômés, sélectionnez entre 3 et 5 cours (ou autres activités d’apprentissage) dans le tableau 3.1.1a. Pour chaque cours (ou autre activité d’apprentissage) pour lequel des données sont recueillies afin d’évaluer la mesure dans laquelle les diplômés ont acquis la qualité, indiquez : </w:t>
            </w:r>
          </w:p>
          <w:p w14:paraId="5E24C344"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la raison pour laquelle le cours (ou autre activité d’apprentissage) a été sélectionné pour l’évaluation. Expliquez de quelle façon les mesures sont réparties entre les semestres du programme et justifiez cette répartition;</w:t>
            </w:r>
          </w:p>
          <w:p w14:paraId="4363F03A"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les caractéristiques particulières qui justifient l’évaluation du cours (ou autre activité d’apprentissage) au niveau d’enseignement attendu (p. ex. : I-D-A).</w:t>
            </w:r>
          </w:p>
          <w:p w14:paraId="6C03C9D1" w14:textId="77777777" w:rsidR="00A51FDF" w:rsidRPr="00781B0B" w:rsidRDefault="00A51FDF" w:rsidP="00A51FDF">
            <w:pPr>
              <w:spacing w:after="0" w:line="240" w:lineRule="auto"/>
              <w:rPr>
                <w:rFonts w:ascii="Calibri" w:hAnsi="Calibri" w:cs="Calibri"/>
                <w:color w:val="00B0F0"/>
                <w:sz w:val="20"/>
                <w:szCs w:val="20"/>
                <w:lang w:val="fr-CA"/>
              </w:rPr>
            </w:pPr>
          </w:p>
          <w:p w14:paraId="68625494"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b/>
                <w:color w:val="00B0F0"/>
                <w:sz w:val="20"/>
                <w:szCs w:val="20"/>
                <w:lang w:val="fr-CA"/>
              </w:rPr>
              <w:t>Indicateurs</w:t>
            </w:r>
            <w:r w:rsidRPr="00781B0B">
              <w:rPr>
                <w:rFonts w:ascii="Calibri" w:hAnsi="Calibri" w:cs="Calibri"/>
                <w:color w:val="00B0F0"/>
                <w:sz w:val="20"/>
                <w:szCs w:val="20"/>
                <w:lang w:val="fr-CA"/>
              </w:rPr>
              <w:t xml:space="preserve"> : Pour chaque qualité requise des diplômés, sélectionnez entre 3 et 5 cours (ou autres activités d’apprentissage) dans le tableau 3.1.1a. Pour chaque cours </w:t>
            </w:r>
            <w:r w:rsidRPr="00781B0B">
              <w:rPr>
                <w:rFonts w:ascii="Calibri" w:hAnsi="Calibri" w:cs="Calibri"/>
                <w:color w:val="00B0F0"/>
                <w:sz w:val="20"/>
                <w:szCs w:val="20"/>
                <w:lang w:val="fr-CA"/>
              </w:rPr>
              <w:lastRenderedPageBreak/>
              <w:t>(ou autre activité d’apprentissage) pour lequel des données sont recueillies afin d’évaluer la mesure dans laquelle les diplômés ont acquis la qualité, indiquez :</w:t>
            </w:r>
          </w:p>
          <w:p w14:paraId="1F53A322"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les indicateurs qui s’appliquent à chaque cours (ou autre activité d’apprentissage);</w:t>
            </w:r>
          </w:p>
          <w:p w14:paraId="66A6225F"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la raison pour laquelle les indicateurs ont été sélectionnés pour la qualité;</w:t>
            </w:r>
          </w:p>
          <w:p w14:paraId="0E817A3F"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la raison pour laquelle les indicateurs sont propres à la qualité.</w:t>
            </w:r>
          </w:p>
          <w:p w14:paraId="183B6D4D" w14:textId="77777777" w:rsidR="00A51FDF" w:rsidRPr="00781B0B" w:rsidRDefault="00A51FDF" w:rsidP="00A51FDF">
            <w:pPr>
              <w:spacing w:after="0" w:line="240" w:lineRule="auto"/>
              <w:rPr>
                <w:rFonts w:ascii="Calibri" w:hAnsi="Calibri" w:cs="Calibri"/>
                <w:color w:val="00B0F0"/>
                <w:sz w:val="20"/>
                <w:szCs w:val="20"/>
                <w:lang w:val="fr-CA"/>
              </w:rPr>
            </w:pPr>
          </w:p>
          <w:p w14:paraId="3ADCCF1B"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b/>
                <w:color w:val="00B0F0"/>
                <w:sz w:val="20"/>
                <w:szCs w:val="20"/>
                <w:lang w:val="fr-CA"/>
              </w:rPr>
              <w:t>Outils d’évaluation</w:t>
            </w:r>
            <w:r w:rsidRPr="00781B0B">
              <w:rPr>
                <w:rFonts w:ascii="Calibri" w:hAnsi="Calibri" w:cs="Calibri"/>
                <w:color w:val="00B0F0"/>
                <w:sz w:val="20"/>
                <w:szCs w:val="20"/>
                <w:lang w:val="fr-CA"/>
              </w:rPr>
              <w:t xml:space="preserve"> : Pour chaque qualité requise des diplômés, sélectionnez entre 3 et 5 cours (ou autres activités d’apprentissage) dans le tableau 3.1.1a. Pour chaque cours (ou autre activité d’apprentissage) pour lequel des données sont recueillies afin d’évaluer la mesure dans laquelle les diplômés ont acquis la qualité, indiquez les outils directs et/ou indirects (examen, rubrique, rapport, sondage, etc.) utilisés pour la collecte de données.</w:t>
            </w:r>
          </w:p>
          <w:p w14:paraId="44021820" w14:textId="77777777" w:rsidR="00A51FDF" w:rsidRPr="00781B0B" w:rsidRDefault="00A51FDF" w:rsidP="00A51FDF">
            <w:pPr>
              <w:spacing w:after="0" w:line="240" w:lineRule="auto"/>
              <w:rPr>
                <w:rFonts w:ascii="Calibri" w:hAnsi="Calibri" w:cs="Calibri"/>
                <w:color w:val="00B0F0"/>
                <w:sz w:val="20"/>
                <w:szCs w:val="20"/>
                <w:lang w:val="fr-CA"/>
              </w:rPr>
            </w:pPr>
          </w:p>
          <w:p w14:paraId="1F644AE2" w14:textId="77777777" w:rsidR="00A51FDF"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b/>
                <w:color w:val="00B0F0"/>
                <w:sz w:val="20"/>
                <w:szCs w:val="20"/>
                <w:lang w:val="fr-CA"/>
              </w:rPr>
              <w:t>Résultats de l’évaluation</w:t>
            </w:r>
            <w:r w:rsidRPr="00781B0B">
              <w:rPr>
                <w:rFonts w:ascii="Calibri" w:hAnsi="Calibri" w:cs="Calibri"/>
                <w:color w:val="00B0F0"/>
                <w:sz w:val="20"/>
                <w:szCs w:val="20"/>
                <w:lang w:val="fr-CA"/>
              </w:rPr>
              <w:t xml:space="preserve"> : Pour chaque qualité requise des diplômés</w:t>
            </w:r>
            <w:r w:rsidR="00BC6140" w:rsidRPr="00781B0B">
              <w:rPr>
                <w:rFonts w:ascii="Calibri" w:hAnsi="Calibri" w:cs="Calibri"/>
                <w:color w:val="00B0F0"/>
                <w:sz w:val="20"/>
                <w:szCs w:val="20"/>
                <w:lang w:val="fr-CA"/>
              </w:rPr>
              <w:t xml:space="preserve"> </w:t>
            </w:r>
            <w:r w:rsidRPr="00781B0B">
              <w:rPr>
                <w:rFonts w:ascii="Calibri" w:hAnsi="Calibri" w:cs="Calibri"/>
                <w:color w:val="00B0F0"/>
                <w:sz w:val="20"/>
                <w:szCs w:val="20"/>
                <w:lang w:val="fr-CA"/>
              </w:rPr>
              <w:t>:</w:t>
            </w:r>
          </w:p>
          <w:p w14:paraId="65998FF9" w14:textId="77777777" w:rsidR="00A51FDF" w:rsidRPr="00781B0B" w:rsidRDefault="00A51FDF" w:rsidP="00A51FDF">
            <w:pPr>
              <w:spacing w:after="0" w:line="240" w:lineRule="auto"/>
              <w:rPr>
                <w:rFonts w:ascii="Calibri" w:hAnsi="Calibri" w:cs="Calibri"/>
                <w:color w:val="00B0F0"/>
                <w:sz w:val="20"/>
                <w:szCs w:val="20"/>
                <w:lang w:val="fr-CA"/>
              </w:rPr>
            </w:pPr>
            <w:proofErr w:type="gramStart"/>
            <w:r w:rsidRPr="00781B0B">
              <w:rPr>
                <w:rFonts w:ascii="Calibri" w:hAnsi="Calibri" w:cs="Calibri"/>
                <w:color w:val="00B0F0"/>
                <w:sz w:val="20"/>
                <w:szCs w:val="20"/>
                <w:lang w:val="fr-CA"/>
              </w:rPr>
              <w:t>a</w:t>
            </w:r>
            <w:proofErr w:type="gramEnd"/>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Fournissez les résultats de l’évaluation la plus récente de l’activité d’apprentissage, indiquant dans quelle mesure les diplômés ont acquis la qualité. Pour chaque mesure, illustrez les niveaux de rendement des étudiants.</w:t>
            </w:r>
          </w:p>
          <w:p w14:paraId="4F35356C" w14:textId="77777777" w:rsidR="00A51FDF" w:rsidRPr="00781B0B" w:rsidRDefault="00A51FDF" w:rsidP="00A51FDF">
            <w:pPr>
              <w:spacing w:after="0" w:line="240" w:lineRule="auto"/>
              <w:rPr>
                <w:rFonts w:ascii="Calibri" w:hAnsi="Calibri" w:cs="Calibri"/>
                <w:color w:val="00B0F0"/>
                <w:sz w:val="20"/>
                <w:szCs w:val="20"/>
                <w:lang w:val="fr-CA"/>
              </w:rPr>
            </w:pPr>
            <w:proofErr w:type="gramStart"/>
            <w:r w:rsidRPr="00781B0B">
              <w:rPr>
                <w:rFonts w:ascii="Calibri" w:hAnsi="Calibri" w:cs="Calibri"/>
                <w:color w:val="00B0F0"/>
                <w:sz w:val="20"/>
                <w:szCs w:val="20"/>
                <w:lang w:val="fr-CA"/>
              </w:rPr>
              <w:t>b</w:t>
            </w:r>
            <w:proofErr w:type="gramEnd"/>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Présentez les conclusions que vous avez tirées de toutes les données recueillies. Indiquez :</w:t>
            </w:r>
          </w:p>
          <w:p w14:paraId="474F54A3" w14:textId="77777777" w:rsidR="00A51FDF" w:rsidRPr="00781B0B" w:rsidRDefault="00A51FDF" w:rsidP="00D61EE1">
            <w:pPr>
              <w:spacing w:after="0" w:line="240" w:lineRule="auto"/>
              <w:ind w:left="720" w:hanging="720"/>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 xml:space="preserve">la </w:t>
            </w:r>
            <w:proofErr w:type="gramStart"/>
            <w:r w:rsidRPr="00781B0B">
              <w:rPr>
                <w:rFonts w:ascii="Calibri" w:hAnsi="Calibri" w:cs="Calibri"/>
                <w:color w:val="00B0F0"/>
                <w:sz w:val="20"/>
                <w:szCs w:val="20"/>
                <w:lang w:val="fr-CA"/>
              </w:rPr>
              <w:t xml:space="preserve">période </w:t>
            </w:r>
            <w:r w:rsidR="00D61EE1" w:rsidRPr="00781B0B">
              <w:rPr>
                <w:rFonts w:ascii="Calibri" w:hAnsi="Calibri" w:cs="Calibri"/>
                <w:color w:val="00B0F0"/>
                <w:sz w:val="20"/>
                <w:szCs w:val="20"/>
                <w:lang w:val="fr-CA"/>
              </w:rPr>
              <w:t>de temps</w:t>
            </w:r>
            <w:proofErr w:type="gramEnd"/>
            <w:r w:rsidR="00D61EE1" w:rsidRPr="00781B0B">
              <w:rPr>
                <w:rFonts w:ascii="Calibri" w:hAnsi="Calibri" w:cs="Calibri"/>
                <w:color w:val="00B0F0"/>
                <w:sz w:val="20"/>
                <w:szCs w:val="20"/>
                <w:lang w:val="fr-CA"/>
              </w:rPr>
              <w:t xml:space="preserve"> </w:t>
            </w:r>
            <w:r w:rsidRPr="00781B0B">
              <w:rPr>
                <w:rFonts w:ascii="Calibri" w:hAnsi="Calibri" w:cs="Calibri"/>
                <w:color w:val="00B0F0"/>
                <w:sz w:val="20"/>
                <w:szCs w:val="20"/>
                <w:lang w:val="fr-CA"/>
              </w:rPr>
              <w:t>au cours de laquelle les données ont été collectées;</w:t>
            </w:r>
          </w:p>
          <w:p w14:paraId="496EDA57" w14:textId="77777777" w:rsidR="00A51FDF" w:rsidRPr="00781B0B" w:rsidRDefault="00A51FDF" w:rsidP="00D61EE1">
            <w:pPr>
              <w:spacing w:after="0" w:line="240" w:lineRule="auto"/>
              <w:ind w:left="720" w:hanging="720"/>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si les données recueillies et analysées jusqu’à présent sont suffisamment complètes pour permettre une prise de décision, ou si d’autres données doivent être recueillies;</w:t>
            </w:r>
          </w:p>
          <w:p w14:paraId="3CBB0F60" w14:textId="77777777" w:rsidR="00A51FDF" w:rsidRPr="00781B0B" w:rsidRDefault="00A51FDF" w:rsidP="00D61EE1">
            <w:pPr>
              <w:spacing w:after="0" w:line="240" w:lineRule="auto"/>
              <w:ind w:left="720" w:hanging="720"/>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de quelle façon le niveau de rendement des étudiants par rapport aux attentes du programme est traité;</w:t>
            </w:r>
          </w:p>
          <w:p w14:paraId="6F49B28F" w14:textId="77777777" w:rsidR="00654870" w:rsidRPr="00781B0B" w:rsidRDefault="00A51FDF" w:rsidP="00D61EE1">
            <w:pPr>
              <w:spacing w:after="0" w:line="240" w:lineRule="auto"/>
              <w:ind w:left="720" w:hanging="720"/>
              <w:rPr>
                <w:rFonts w:ascii="Calibri" w:hAnsi="Calibri" w:cs="Calibri"/>
                <w:color w:val="00B0F0"/>
                <w:sz w:val="20"/>
                <w:szCs w:val="20"/>
                <w:lang w:val="fr-CA"/>
              </w:rPr>
            </w:pPr>
            <w:r w:rsidRPr="00781B0B">
              <w:rPr>
                <w:rFonts w:ascii="Calibri" w:hAnsi="Calibri" w:cs="Calibri"/>
                <w:color w:val="00B0F0"/>
                <w:sz w:val="20"/>
                <w:szCs w:val="20"/>
                <w:lang w:val="fr-CA"/>
              </w:rPr>
              <w:t>•</w:t>
            </w:r>
            <w:r w:rsidRPr="00781B0B">
              <w:rPr>
                <w:rFonts w:ascii="Calibri" w:hAnsi="Calibri" w:cs="Calibri"/>
                <w:color w:val="00B0F0"/>
                <w:sz w:val="20"/>
                <w:szCs w:val="20"/>
                <w:lang w:val="fr-CA"/>
              </w:rPr>
              <w:tab/>
              <w:t xml:space="preserve">les conclusions globales tirées de l’analyse des données. </w:t>
            </w:r>
          </w:p>
          <w:p w14:paraId="79540C3C" w14:textId="77777777" w:rsidR="00654870" w:rsidRPr="00781B0B" w:rsidRDefault="00654870" w:rsidP="00654870">
            <w:pPr>
              <w:spacing w:after="0" w:line="240" w:lineRule="auto"/>
              <w:rPr>
                <w:rFonts w:ascii="Calibri" w:hAnsi="Calibri" w:cs="Calibri"/>
                <w:color w:val="00B0F0"/>
                <w:sz w:val="20"/>
                <w:szCs w:val="20"/>
                <w:lang w:val="fr-CA"/>
              </w:rPr>
            </w:pPr>
          </w:p>
          <w:p w14:paraId="28665668" w14:textId="77777777" w:rsidR="00654870" w:rsidRPr="00781B0B" w:rsidRDefault="0097371A" w:rsidP="00654870">
            <w:pPr>
              <w:spacing w:after="0" w:line="240" w:lineRule="auto"/>
              <w:rPr>
                <w:rFonts w:ascii="Calibri" w:hAnsi="Calibri" w:cs="Calibri"/>
                <w:color w:val="00B0F0"/>
                <w:sz w:val="20"/>
                <w:szCs w:val="20"/>
                <w:lang w:val="fr-CA"/>
              </w:rPr>
            </w:pPr>
            <w:r w:rsidRPr="00781B0B">
              <w:rPr>
                <w:rFonts w:ascii="Calibri" w:hAnsi="Calibri" w:cs="Calibri"/>
                <w:b/>
                <w:sz w:val="20"/>
                <w:szCs w:val="20"/>
                <w:lang w:val="fr-CA"/>
              </w:rPr>
              <w:t>Amélioration continue</w:t>
            </w:r>
          </w:p>
          <w:p w14:paraId="790D89F4" w14:textId="77777777" w:rsidR="00654870" w:rsidRPr="00781B0B" w:rsidRDefault="00654870" w:rsidP="00654870">
            <w:pPr>
              <w:spacing w:after="0" w:line="240" w:lineRule="auto"/>
              <w:rPr>
                <w:rFonts w:ascii="Calibri" w:hAnsi="Calibri" w:cs="Calibri"/>
                <w:color w:val="00B0F0"/>
                <w:sz w:val="20"/>
                <w:szCs w:val="20"/>
                <w:lang w:val="fr-CA"/>
              </w:rPr>
            </w:pPr>
          </w:p>
          <w:p w14:paraId="17723BFF" w14:textId="77777777" w:rsidR="00654870" w:rsidRPr="00781B0B" w:rsidRDefault="0097371A" w:rsidP="00654870">
            <w:pPr>
              <w:spacing w:after="0" w:line="240" w:lineRule="auto"/>
              <w:rPr>
                <w:rFonts w:ascii="Calibri" w:hAnsi="Calibri" w:cs="Calibri"/>
                <w:b/>
                <w:color w:val="00B0F0"/>
                <w:sz w:val="20"/>
                <w:szCs w:val="20"/>
                <w:lang w:val="fr-CA"/>
              </w:rPr>
            </w:pPr>
            <w:r w:rsidRPr="00781B0B">
              <w:rPr>
                <w:rFonts w:ascii="Calibri" w:hAnsi="Calibri" w:cs="Calibri"/>
                <w:b/>
                <w:color w:val="00B0F0"/>
                <w:sz w:val="20"/>
                <w:szCs w:val="20"/>
                <w:lang w:val="fr-CA"/>
              </w:rPr>
              <w:t xml:space="preserve">Processus d’amélioration : </w:t>
            </w:r>
          </w:p>
          <w:p w14:paraId="14745DE9" w14:textId="77777777" w:rsidR="00654870" w:rsidRPr="00781B0B" w:rsidRDefault="00A51FDF" w:rsidP="00654870">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Indiquez la structure organisationnelle dans laquelle intervient le processus d’amélioration continue. Précisez les rôles et l’engagement du corps professoral et du leadership en génie dans les changements propres au programme et dans l’ensemble d</w:t>
            </w:r>
            <w:r w:rsidR="002B0E5E" w:rsidRPr="00781B0B">
              <w:rPr>
                <w:rFonts w:ascii="Calibri" w:hAnsi="Calibri" w:cs="Calibri"/>
                <w:color w:val="00B0F0"/>
                <w:sz w:val="20"/>
                <w:szCs w:val="20"/>
                <w:lang w:val="fr-CA"/>
              </w:rPr>
              <w:t>u corps professoral</w:t>
            </w:r>
            <w:r w:rsidRPr="00781B0B">
              <w:rPr>
                <w:rFonts w:ascii="Calibri" w:hAnsi="Calibri" w:cs="Calibri"/>
                <w:color w:val="00B0F0"/>
                <w:sz w:val="20"/>
                <w:szCs w:val="20"/>
                <w:lang w:val="fr-CA"/>
              </w:rPr>
              <w:t xml:space="preserve">. Fournissez un schéma (ou l’équivalent) des processus d’amélioration continue. Décrivez le processus pour l’examen et l’interprétation des données, les consultations internes et externes, la prise de </w:t>
            </w:r>
            <w:r w:rsidRPr="00781B0B">
              <w:rPr>
                <w:rFonts w:ascii="Calibri" w:hAnsi="Calibri" w:cs="Calibri"/>
                <w:color w:val="00B0F0"/>
                <w:sz w:val="20"/>
                <w:szCs w:val="20"/>
                <w:lang w:val="fr-CA"/>
              </w:rPr>
              <w:lastRenderedPageBreak/>
              <w:t>décision et la responsabilité quant aux actions nécessaires. Précisez l’échéancier de chaque étape du processus.</w:t>
            </w:r>
          </w:p>
          <w:p w14:paraId="4F4376EE" w14:textId="77777777" w:rsidR="00654870" w:rsidRPr="00781B0B" w:rsidRDefault="00654870" w:rsidP="00654870">
            <w:pPr>
              <w:spacing w:after="0" w:line="240" w:lineRule="auto"/>
              <w:rPr>
                <w:rFonts w:ascii="Calibri" w:hAnsi="Calibri" w:cs="Calibri"/>
                <w:color w:val="00B0F0"/>
                <w:sz w:val="20"/>
                <w:szCs w:val="20"/>
                <w:lang w:val="fr-CA"/>
              </w:rPr>
            </w:pPr>
          </w:p>
          <w:p w14:paraId="6A3666A5" w14:textId="77777777" w:rsidR="00654870" w:rsidRPr="00781B0B" w:rsidRDefault="0097371A" w:rsidP="00654870">
            <w:pPr>
              <w:spacing w:after="0" w:line="240" w:lineRule="auto"/>
              <w:rPr>
                <w:rFonts w:ascii="Calibri" w:hAnsi="Calibri" w:cs="Calibri"/>
                <w:b/>
                <w:color w:val="00B0F0"/>
                <w:sz w:val="20"/>
                <w:szCs w:val="20"/>
                <w:lang w:val="fr-CA"/>
              </w:rPr>
            </w:pPr>
            <w:r w:rsidRPr="00781B0B">
              <w:rPr>
                <w:rFonts w:ascii="Calibri" w:hAnsi="Calibri" w:cs="Calibri"/>
                <w:b/>
                <w:color w:val="00B0F0"/>
                <w:sz w:val="20"/>
                <w:szCs w:val="20"/>
                <w:lang w:val="fr-CA"/>
              </w:rPr>
              <w:t xml:space="preserve">Engagement des </w:t>
            </w:r>
            <w:r w:rsidR="00D61EE1" w:rsidRPr="00781B0B">
              <w:rPr>
                <w:rFonts w:ascii="Calibri" w:hAnsi="Calibri" w:cs="Calibri"/>
                <w:b/>
                <w:color w:val="00B0F0"/>
                <w:sz w:val="20"/>
                <w:szCs w:val="20"/>
                <w:lang w:val="fr-CA"/>
              </w:rPr>
              <w:t>parties prenantes</w:t>
            </w:r>
            <w:r w:rsidRPr="00781B0B">
              <w:rPr>
                <w:rFonts w:ascii="Calibri" w:hAnsi="Calibri" w:cs="Calibri"/>
                <w:b/>
                <w:color w:val="00B0F0"/>
                <w:sz w:val="20"/>
                <w:szCs w:val="20"/>
                <w:lang w:val="fr-CA"/>
              </w:rPr>
              <w:t xml:space="preserve"> :</w:t>
            </w:r>
          </w:p>
          <w:p w14:paraId="440CAE25" w14:textId="77777777" w:rsidR="00654870" w:rsidRPr="00781B0B" w:rsidRDefault="00A51FDF" w:rsidP="00654870">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Indiquez quel</w:t>
            </w:r>
            <w:r w:rsidR="00D61EE1" w:rsidRPr="00781B0B">
              <w:rPr>
                <w:rFonts w:ascii="Calibri" w:hAnsi="Calibri" w:cs="Calibri"/>
                <w:color w:val="00B0F0"/>
                <w:sz w:val="20"/>
                <w:szCs w:val="20"/>
                <w:lang w:val="fr-CA"/>
              </w:rPr>
              <w:t>le</w:t>
            </w:r>
            <w:r w:rsidRPr="00781B0B">
              <w:rPr>
                <w:rFonts w:ascii="Calibri" w:hAnsi="Calibri" w:cs="Calibri"/>
                <w:color w:val="00B0F0"/>
                <w:sz w:val="20"/>
                <w:szCs w:val="20"/>
                <w:lang w:val="fr-CA"/>
              </w:rPr>
              <w:t xml:space="preserve">s </w:t>
            </w:r>
            <w:r w:rsidR="00D61EE1" w:rsidRPr="00781B0B">
              <w:rPr>
                <w:rFonts w:ascii="Calibri" w:hAnsi="Calibri" w:cs="Calibri"/>
                <w:color w:val="00B0F0"/>
                <w:sz w:val="20"/>
                <w:szCs w:val="20"/>
                <w:lang w:val="fr-CA"/>
              </w:rPr>
              <w:t>parties prenantes</w:t>
            </w:r>
            <w:r w:rsidRPr="00781B0B">
              <w:rPr>
                <w:rFonts w:ascii="Calibri" w:hAnsi="Calibri" w:cs="Calibri"/>
                <w:color w:val="00B0F0"/>
                <w:sz w:val="20"/>
                <w:szCs w:val="20"/>
                <w:lang w:val="fr-CA"/>
              </w:rPr>
              <w:t xml:space="preserve"> participent à la prise de décision pour l’amélioration du programme, ainsi que la raison pour laquelle ces personnes ont été sélectionnées. Fournissez aussi une description du processus de consultation.</w:t>
            </w:r>
          </w:p>
          <w:p w14:paraId="358191FE" w14:textId="77777777" w:rsidR="00654870" w:rsidRPr="00781B0B" w:rsidRDefault="00654870" w:rsidP="00654870">
            <w:pPr>
              <w:spacing w:after="0" w:line="240" w:lineRule="auto"/>
              <w:rPr>
                <w:rFonts w:ascii="Calibri" w:hAnsi="Calibri" w:cs="Calibri"/>
                <w:color w:val="00B0F0"/>
                <w:sz w:val="20"/>
                <w:szCs w:val="20"/>
                <w:lang w:val="fr-CA"/>
              </w:rPr>
            </w:pPr>
          </w:p>
          <w:p w14:paraId="46CA7ADD" w14:textId="77777777" w:rsidR="00A51FDF" w:rsidRPr="00781B0B" w:rsidRDefault="00A51FDF" w:rsidP="00A51FDF">
            <w:pPr>
              <w:spacing w:after="0" w:line="240" w:lineRule="auto"/>
              <w:rPr>
                <w:rFonts w:ascii="Calibri" w:hAnsi="Calibri" w:cs="Calibri"/>
                <w:b/>
                <w:color w:val="00B0F0"/>
                <w:sz w:val="20"/>
                <w:szCs w:val="20"/>
                <w:lang w:val="fr-CA"/>
              </w:rPr>
            </w:pPr>
            <w:r w:rsidRPr="00781B0B">
              <w:rPr>
                <w:rFonts w:ascii="Calibri" w:hAnsi="Calibri" w:cs="Calibri"/>
                <w:b/>
                <w:color w:val="00B0F0"/>
                <w:sz w:val="20"/>
                <w:szCs w:val="20"/>
                <w:lang w:val="fr-CA"/>
              </w:rPr>
              <w:t>Actions d’amélioration (du programme d’études) :</w:t>
            </w:r>
          </w:p>
          <w:p w14:paraId="60D855F6" w14:textId="77777777" w:rsidR="00654870"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Expliquez comment la décision d’agir (ou pas) est déclenchée par l’analyse des données sur les qualités requises des diplômés. Décrivez les types d’actions qui sont envisagés au niveau du corps professoral et du programme. Dans le cas des décisions motivées par l’analyse des données sur les QRD, décrivez entre 3 et 5 exemples.</w:t>
            </w:r>
          </w:p>
          <w:p w14:paraId="6666AADD" w14:textId="77777777" w:rsidR="00654870" w:rsidRPr="00781B0B" w:rsidRDefault="00654870" w:rsidP="00654870">
            <w:pPr>
              <w:spacing w:after="0" w:line="240" w:lineRule="auto"/>
              <w:rPr>
                <w:rFonts w:ascii="Calibri" w:hAnsi="Calibri" w:cs="Calibri"/>
                <w:color w:val="00B0F0"/>
                <w:sz w:val="20"/>
                <w:szCs w:val="20"/>
                <w:lang w:val="fr-CA"/>
              </w:rPr>
            </w:pPr>
          </w:p>
          <w:p w14:paraId="0BB5BABA" w14:textId="77777777" w:rsidR="00654870" w:rsidRPr="00781B0B" w:rsidRDefault="0097371A" w:rsidP="00654870">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N’indiquez pas les actions progressives au niveau des cours qui sont mises en œuvre de façon systématique par les enseignants.</w:t>
            </w:r>
          </w:p>
          <w:p w14:paraId="55C92E43" w14:textId="77777777" w:rsidR="00654870" w:rsidRPr="00781B0B" w:rsidRDefault="00654870" w:rsidP="00654870">
            <w:pPr>
              <w:spacing w:after="0" w:line="240" w:lineRule="auto"/>
              <w:rPr>
                <w:rFonts w:ascii="Calibri" w:hAnsi="Calibri" w:cs="Calibri"/>
                <w:color w:val="00B0F0"/>
                <w:sz w:val="20"/>
                <w:szCs w:val="20"/>
                <w:lang w:val="fr-CA"/>
              </w:rPr>
            </w:pPr>
          </w:p>
          <w:p w14:paraId="22009F20" w14:textId="77777777" w:rsidR="00A51FDF" w:rsidRPr="00781B0B" w:rsidRDefault="00A51FDF" w:rsidP="00A51FDF">
            <w:pPr>
              <w:spacing w:after="0" w:line="240" w:lineRule="auto"/>
              <w:rPr>
                <w:rFonts w:ascii="Calibri" w:hAnsi="Calibri" w:cs="Calibri"/>
                <w:b/>
                <w:color w:val="00B0F0"/>
                <w:sz w:val="20"/>
                <w:szCs w:val="20"/>
                <w:lang w:val="fr-CA"/>
              </w:rPr>
            </w:pPr>
            <w:r w:rsidRPr="00781B0B">
              <w:rPr>
                <w:rFonts w:ascii="Calibri" w:hAnsi="Calibri" w:cs="Calibri"/>
                <w:b/>
                <w:color w:val="00B0F0"/>
                <w:sz w:val="20"/>
                <w:szCs w:val="20"/>
                <w:lang w:val="fr-CA"/>
              </w:rPr>
              <w:t>Actions d’amélioration (des processus de QRD/AC) :</w:t>
            </w:r>
          </w:p>
          <w:p w14:paraId="0CE55FDA" w14:textId="77777777" w:rsidR="00654870"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Décrivez les actions qui ont été mises en œuvre afin d’améliorer le processus global des QRD/AC (qu’est-ce qui a fonctionné? Qu’est-ce qui n’a pas fonctionné en ce qui concerne la collecte de données et l’amélioration continue?).</w:t>
            </w:r>
          </w:p>
          <w:p w14:paraId="569ADDC6" w14:textId="77777777" w:rsidR="00654870" w:rsidRPr="00781B0B" w:rsidRDefault="00654870" w:rsidP="00654870">
            <w:pPr>
              <w:spacing w:after="0" w:line="240" w:lineRule="auto"/>
              <w:rPr>
                <w:rFonts w:ascii="Calibri" w:hAnsi="Calibri" w:cs="Calibri"/>
                <w:color w:val="00B0F0"/>
                <w:sz w:val="20"/>
                <w:szCs w:val="20"/>
                <w:lang w:val="fr-CA"/>
              </w:rPr>
            </w:pPr>
          </w:p>
          <w:p w14:paraId="0E3ADBE2" w14:textId="77777777" w:rsidR="00A51FDF" w:rsidRPr="00781B0B" w:rsidRDefault="00A51FDF" w:rsidP="00A51FDF">
            <w:pPr>
              <w:spacing w:after="0" w:line="240" w:lineRule="auto"/>
              <w:rPr>
                <w:rFonts w:ascii="Calibri" w:hAnsi="Calibri" w:cs="Calibri"/>
                <w:b/>
                <w:color w:val="00B0F0"/>
                <w:sz w:val="20"/>
                <w:szCs w:val="20"/>
                <w:lang w:val="fr-CA"/>
              </w:rPr>
            </w:pPr>
            <w:r w:rsidRPr="00781B0B">
              <w:rPr>
                <w:rFonts w:ascii="Calibri" w:hAnsi="Calibri" w:cs="Calibri"/>
                <w:b/>
                <w:color w:val="00B0F0"/>
                <w:sz w:val="20"/>
                <w:szCs w:val="20"/>
                <w:lang w:val="fr-CA"/>
              </w:rPr>
              <w:t>(Facultatif) Actions d’amélioration (non reliées aux données sur les QRD) :</w:t>
            </w:r>
          </w:p>
          <w:p w14:paraId="0312369C" w14:textId="77777777" w:rsidR="00654870" w:rsidRPr="00781B0B" w:rsidRDefault="00A51FDF" w:rsidP="00A51FDF">
            <w:pPr>
              <w:spacing w:after="0" w:line="240" w:lineRule="auto"/>
              <w:rPr>
                <w:rFonts w:ascii="Calibri" w:hAnsi="Calibri" w:cs="Calibri"/>
                <w:color w:val="00B0F0"/>
                <w:sz w:val="20"/>
                <w:szCs w:val="20"/>
                <w:lang w:val="fr-CA"/>
              </w:rPr>
            </w:pPr>
            <w:r w:rsidRPr="00781B0B">
              <w:rPr>
                <w:rFonts w:ascii="Calibri" w:hAnsi="Calibri" w:cs="Calibri"/>
                <w:color w:val="00B0F0"/>
                <w:sz w:val="20"/>
                <w:szCs w:val="20"/>
                <w:lang w:val="fr-CA"/>
              </w:rPr>
              <w:t>Décrivez les autres améliorations qui ont été motivées par l’analyse des données ne portant pas sur les QRD.</w:t>
            </w:r>
          </w:p>
        </w:tc>
      </w:tr>
    </w:tbl>
    <w:p w14:paraId="786700EE" w14:textId="77777777" w:rsidR="00654870" w:rsidRPr="00781B0B" w:rsidRDefault="00654870" w:rsidP="00654870">
      <w:pPr>
        <w:spacing w:after="0" w:line="240" w:lineRule="auto"/>
        <w:rPr>
          <w:rFonts w:ascii="Calibri" w:eastAsiaTheme="minorHAnsi" w:hAnsi="Calibri" w:cs="Calibri"/>
          <w:sz w:val="22"/>
          <w:szCs w:val="22"/>
          <w:lang w:val="fr-CA"/>
        </w:rPr>
      </w:pPr>
    </w:p>
    <w:p w14:paraId="229BB11C" w14:textId="77777777" w:rsidR="00654870" w:rsidRPr="00781B0B" w:rsidRDefault="0097371A" w:rsidP="00654870">
      <w:pPr>
        <w:spacing w:after="0" w:line="240" w:lineRule="auto"/>
        <w:rPr>
          <w:rFonts w:ascii="Calibri" w:eastAsiaTheme="minorHAnsi" w:hAnsi="Calibri" w:cs="Calibri"/>
          <w:color w:val="FF0000"/>
          <w:szCs w:val="22"/>
          <w:lang w:val="fr-CA"/>
        </w:rPr>
      </w:pPr>
      <w:r w:rsidRPr="00781B0B">
        <w:rPr>
          <w:rFonts w:ascii="Calibri" w:eastAsiaTheme="minorHAnsi" w:hAnsi="Calibri" w:cs="Calibri"/>
          <w:szCs w:val="22"/>
          <w:lang w:val="fr-CA"/>
        </w:rPr>
        <w:t>L</w:t>
      </w:r>
      <w:r w:rsidR="00845528" w:rsidRPr="00781B0B">
        <w:rPr>
          <w:rFonts w:ascii="Calibri" w:eastAsiaTheme="minorHAnsi" w:hAnsi="Calibri" w:cs="Calibri"/>
          <w:szCs w:val="22"/>
          <w:lang w:val="fr-CA"/>
        </w:rPr>
        <w:t xml:space="preserve">ÉGENDE </w:t>
      </w:r>
      <w:r w:rsidRPr="00781B0B">
        <w:rPr>
          <w:rFonts w:ascii="Calibri" w:eastAsiaTheme="minorHAnsi" w:hAnsi="Calibri" w:cs="Calibri"/>
          <w:szCs w:val="22"/>
          <w:lang w:val="fr-CA"/>
        </w:rPr>
        <w:t xml:space="preserve">: </w:t>
      </w:r>
      <w:r w:rsidRPr="00781B0B">
        <w:rPr>
          <w:rFonts w:ascii="Calibri" w:eastAsiaTheme="minorHAnsi" w:hAnsi="Calibri" w:cs="Calibri"/>
          <w:szCs w:val="22"/>
          <w:lang w:val="fr-CA"/>
        </w:rPr>
        <w:tab/>
      </w:r>
      <w:r w:rsidR="001A541A" w:rsidRPr="00781B0B">
        <w:rPr>
          <w:rFonts w:ascii="Calibri" w:eastAsiaTheme="minorHAnsi" w:hAnsi="Calibri" w:cs="Calibri"/>
          <w:strike/>
          <w:color w:val="FF0000"/>
          <w:szCs w:val="22"/>
          <w:lang w:val="fr-CA"/>
        </w:rPr>
        <w:t>Supprimé</w:t>
      </w:r>
    </w:p>
    <w:p w14:paraId="49E64262" w14:textId="77777777" w:rsidR="00654870" w:rsidRPr="00781B0B" w:rsidRDefault="0097371A" w:rsidP="00654870">
      <w:pPr>
        <w:spacing w:after="0" w:line="240" w:lineRule="auto"/>
        <w:rPr>
          <w:rFonts w:ascii="Calibri" w:eastAsiaTheme="minorHAnsi" w:hAnsi="Calibri" w:cs="Calibri"/>
          <w:b/>
          <w:color w:val="00B0F0"/>
          <w:szCs w:val="22"/>
          <w:lang w:val="fr-CA"/>
        </w:rPr>
      </w:pPr>
      <w:r w:rsidRPr="00781B0B">
        <w:rPr>
          <w:rFonts w:ascii="Calibri" w:eastAsiaTheme="minorHAnsi" w:hAnsi="Calibri" w:cs="Calibri"/>
          <w:color w:val="FF0000"/>
          <w:szCs w:val="22"/>
          <w:lang w:val="fr-CA"/>
        </w:rPr>
        <w:tab/>
      </w:r>
      <w:r w:rsidRPr="00781B0B">
        <w:rPr>
          <w:rFonts w:ascii="Calibri" w:eastAsiaTheme="minorHAnsi" w:hAnsi="Calibri" w:cs="Calibri"/>
          <w:color w:val="FF0000"/>
          <w:szCs w:val="22"/>
          <w:lang w:val="fr-CA"/>
        </w:rPr>
        <w:tab/>
      </w:r>
      <w:r w:rsidR="001A541A" w:rsidRPr="00781B0B">
        <w:rPr>
          <w:rFonts w:ascii="Calibri" w:eastAsiaTheme="minorHAnsi" w:hAnsi="Calibri" w:cs="Calibri"/>
          <w:b/>
          <w:color w:val="00B0F0"/>
          <w:szCs w:val="22"/>
          <w:lang w:val="fr-CA"/>
        </w:rPr>
        <w:t>Texte ajouté</w:t>
      </w:r>
    </w:p>
    <w:p w14:paraId="218D80D2" w14:textId="77777777" w:rsidR="00654870" w:rsidRPr="00781B0B" w:rsidRDefault="0097371A">
      <w:pPr>
        <w:spacing w:after="0" w:line="240" w:lineRule="auto"/>
        <w:rPr>
          <w:rFonts w:ascii="Calibri" w:hAnsi="Calibri" w:cs="Calibri"/>
          <w:sz w:val="36"/>
          <w:szCs w:val="40"/>
          <w:lang w:val="fr-CA"/>
        </w:rPr>
      </w:pPr>
      <w:r w:rsidRPr="00781B0B">
        <w:rPr>
          <w:rFonts w:ascii="Calibri" w:hAnsi="Calibri" w:cs="Calibri"/>
          <w:lang w:val="fr-CA"/>
        </w:rPr>
        <w:br w:type="page"/>
      </w:r>
    </w:p>
    <w:p w14:paraId="4C93BC40" w14:textId="77777777" w:rsidR="00654870" w:rsidRPr="00781B0B" w:rsidRDefault="0097371A" w:rsidP="00654870">
      <w:pPr>
        <w:pStyle w:val="Heading1NoNumbers"/>
        <w:numPr>
          <w:ilvl w:val="0"/>
          <w:numId w:val="0"/>
        </w:numPr>
        <w:rPr>
          <w:rFonts w:ascii="Calibri" w:hAnsi="Calibri" w:cs="Calibri"/>
          <w:lang w:val="fr-CA"/>
        </w:rPr>
      </w:pPr>
      <w:bookmarkStart w:id="1" w:name="_Toc27057469"/>
      <w:r w:rsidRPr="00781B0B">
        <w:rPr>
          <w:rFonts w:ascii="Calibri" w:hAnsi="Calibri" w:cs="Calibri"/>
          <w:lang w:val="fr-CA"/>
        </w:rPr>
        <w:lastRenderedPageBreak/>
        <w:t>Qualités requises des diplômés</w:t>
      </w:r>
      <w:bookmarkEnd w:id="0"/>
      <w:bookmarkEnd w:id="1"/>
    </w:p>
    <w:p w14:paraId="5AA9B36C" w14:textId="77777777" w:rsidR="00DB613A" w:rsidRDefault="0097371A">
      <w:pPr>
        <w:pStyle w:val="TOC1"/>
        <w:tabs>
          <w:tab w:val="right" w:leader="dot" w:pos="8630"/>
        </w:tabs>
        <w:rPr>
          <w:rFonts w:asciiTheme="minorHAnsi" w:eastAsiaTheme="minorEastAsia" w:hAnsiTheme="minorHAnsi" w:cstheme="minorBidi"/>
          <w:bCs w:val="0"/>
          <w:noProof/>
          <w:sz w:val="22"/>
          <w:szCs w:val="22"/>
          <w:lang w:val="en-CA" w:eastAsia="en-CA"/>
        </w:rPr>
      </w:pPr>
      <w:r w:rsidRPr="00781B0B">
        <w:rPr>
          <w:rFonts w:ascii="Calibri" w:hAnsi="Calibri" w:cs="Calibri"/>
          <w:lang w:val="fr-CA"/>
        </w:rPr>
        <w:fldChar w:fldCharType="begin"/>
      </w:r>
      <w:r w:rsidRPr="00781B0B">
        <w:rPr>
          <w:rFonts w:ascii="Calibri" w:hAnsi="Calibri" w:cs="Calibri"/>
          <w:lang w:val="fr-CA"/>
        </w:rPr>
        <w:instrText xml:space="preserve"> TOC \o "1-2" \h \z </w:instrText>
      </w:r>
      <w:r w:rsidRPr="00781B0B">
        <w:rPr>
          <w:rFonts w:ascii="Calibri" w:hAnsi="Calibri" w:cs="Calibri"/>
          <w:lang w:val="fr-CA"/>
        </w:rPr>
        <w:fldChar w:fldCharType="separate"/>
      </w:r>
      <w:hyperlink w:anchor="_Toc27057469" w:history="1">
        <w:r w:rsidR="00DB613A" w:rsidRPr="005B0EBD">
          <w:rPr>
            <w:rStyle w:val="Hyperlink"/>
            <w:rFonts w:ascii="Calibri" w:hAnsi="Calibri" w:cs="Calibri"/>
            <w:noProof/>
            <w:lang w:val="fr-CA"/>
          </w:rPr>
          <w:t>Qualités requises des diplômés</w:t>
        </w:r>
        <w:r w:rsidR="00DB613A">
          <w:rPr>
            <w:noProof/>
            <w:webHidden/>
          </w:rPr>
          <w:tab/>
        </w:r>
        <w:r w:rsidR="00DB613A">
          <w:rPr>
            <w:noProof/>
            <w:webHidden/>
          </w:rPr>
          <w:fldChar w:fldCharType="begin"/>
        </w:r>
        <w:r w:rsidR="00DB613A">
          <w:rPr>
            <w:noProof/>
            <w:webHidden/>
          </w:rPr>
          <w:instrText xml:space="preserve"> PAGEREF _Toc27057469 \h </w:instrText>
        </w:r>
        <w:r w:rsidR="00DB613A">
          <w:rPr>
            <w:noProof/>
            <w:webHidden/>
          </w:rPr>
        </w:r>
        <w:r w:rsidR="00DB613A">
          <w:rPr>
            <w:noProof/>
            <w:webHidden/>
          </w:rPr>
          <w:fldChar w:fldCharType="separate"/>
        </w:r>
        <w:r w:rsidR="00DB613A">
          <w:rPr>
            <w:noProof/>
            <w:webHidden/>
          </w:rPr>
          <w:t>iv</w:t>
        </w:r>
        <w:r w:rsidR="00DB613A">
          <w:rPr>
            <w:noProof/>
            <w:webHidden/>
          </w:rPr>
          <w:fldChar w:fldCharType="end"/>
        </w:r>
      </w:hyperlink>
    </w:p>
    <w:p w14:paraId="3B551DB6" w14:textId="77777777" w:rsidR="00DB613A" w:rsidRDefault="00DB613A">
      <w:pPr>
        <w:pStyle w:val="TOC2"/>
        <w:rPr>
          <w:rFonts w:asciiTheme="minorHAnsi" w:eastAsiaTheme="minorEastAsia" w:hAnsiTheme="minorHAnsi" w:cstheme="minorBidi"/>
          <w:i w:val="0"/>
          <w:sz w:val="22"/>
          <w:szCs w:val="22"/>
          <w:lang w:val="en-CA" w:eastAsia="en-CA"/>
        </w:rPr>
      </w:pPr>
      <w:hyperlink w:anchor="_Toc27057470" w:history="1">
        <w:r w:rsidRPr="005B0EBD">
          <w:rPr>
            <w:rStyle w:val="Hyperlink"/>
            <w:rFonts w:cstheme="minorHAnsi"/>
          </w:rPr>
          <w:t>3.1</w:t>
        </w:r>
        <w:r>
          <w:rPr>
            <w:rFonts w:asciiTheme="minorHAnsi" w:eastAsiaTheme="minorEastAsia" w:hAnsiTheme="minorHAnsi" w:cstheme="minorBidi"/>
            <w:i w:val="0"/>
            <w:sz w:val="22"/>
            <w:szCs w:val="22"/>
            <w:lang w:val="en-CA" w:eastAsia="en-CA"/>
          </w:rPr>
          <w:tab/>
        </w:r>
        <w:r w:rsidRPr="005B0EBD">
          <w:rPr>
            <w:rStyle w:val="Hyperlink"/>
            <w:rFonts w:cstheme="minorHAnsi"/>
          </w:rPr>
          <w:t>Qualités requises des diplômés</w:t>
        </w:r>
        <w:r>
          <w:rPr>
            <w:webHidden/>
          </w:rPr>
          <w:tab/>
        </w:r>
        <w:r>
          <w:rPr>
            <w:webHidden/>
          </w:rPr>
          <w:fldChar w:fldCharType="begin"/>
        </w:r>
        <w:r>
          <w:rPr>
            <w:webHidden/>
          </w:rPr>
          <w:instrText xml:space="preserve"> PAGEREF _Toc27057470 \h </w:instrText>
        </w:r>
        <w:r>
          <w:rPr>
            <w:webHidden/>
          </w:rPr>
        </w:r>
        <w:r>
          <w:rPr>
            <w:webHidden/>
          </w:rPr>
          <w:fldChar w:fldCharType="separate"/>
        </w:r>
        <w:r>
          <w:rPr>
            <w:webHidden/>
          </w:rPr>
          <w:t>1</w:t>
        </w:r>
        <w:r>
          <w:rPr>
            <w:webHidden/>
          </w:rPr>
          <w:fldChar w:fldCharType="end"/>
        </w:r>
      </w:hyperlink>
    </w:p>
    <w:p w14:paraId="4B61A309" w14:textId="77777777" w:rsidR="00DB613A" w:rsidRDefault="00DB613A">
      <w:pPr>
        <w:pStyle w:val="TOC2"/>
        <w:rPr>
          <w:rFonts w:asciiTheme="minorHAnsi" w:eastAsiaTheme="minorEastAsia" w:hAnsiTheme="minorHAnsi" w:cstheme="minorBidi"/>
          <w:i w:val="0"/>
          <w:sz w:val="22"/>
          <w:szCs w:val="22"/>
          <w:lang w:val="en-CA" w:eastAsia="en-CA"/>
        </w:rPr>
      </w:pPr>
      <w:hyperlink w:anchor="_Toc27057471" w:history="1">
        <w:r w:rsidRPr="005B0EBD">
          <w:rPr>
            <w:rStyle w:val="Hyperlink"/>
            <w:rFonts w:cstheme="minorHAnsi"/>
          </w:rPr>
          <w:t>3.2</w:t>
        </w:r>
        <w:r>
          <w:rPr>
            <w:rFonts w:asciiTheme="minorHAnsi" w:eastAsiaTheme="minorEastAsia" w:hAnsiTheme="minorHAnsi" w:cstheme="minorBidi"/>
            <w:i w:val="0"/>
            <w:sz w:val="22"/>
            <w:szCs w:val="22"/>
            <w:lang w:val="en-CA" w:eastAsia="en-CA"/>
          </w:rPr>
          <w:tab/>
        </w:r>
        <w:r w:rsidRPr="005B0EBD">
          <w:rPr>
            <w:rStyle w:val="Hyperlink"/>
            <w:rFonts w:cstheme="minorHAnsi"/>
          </w:rPr>
          <w:t>Amélioration continue</w:t>
        </w:r>
        <w:r>
          <w:rPr>
            <w:webHidden/>
          </w:rPr>
          <w:tab/>
        </w:r>
        <w:r>
          <w:rPr>
            <w:webHidden/>
          </w:rPr>
          <w:fldChar w:fldCharType="begin"/>
        </w:r>
        <w:r>
          <w:rPr>
            <w:webHidden/>
          </w:rPr>
          <w:instrText xml:space="preserve"> PAGEREF _Toc27057471 \h </w:instrText>
        </w:r>
        <w:r>
          <w:rPr>
            <w:webHidden/>
          </w:rPr>
        </w:r>
        <w:r>
          <w:rPr>
            <w:webHidden/>
          </w:rPr>
          <w:fldChar w:fldCharType="separate"/>
        </w:r>
        <w:r>
          <w:rPr>
            <w:webHidden/>
          </w:rPr>
          <w:t>15</w:t>
        </w:r>
        <w:r>
          <w:rPr>
            <w:webHidden/>
          </w:rPr>
          <w:fldChar w:fldCharType="end"/>
        </w:r>
      </w:hyperlink>
    </w:p>
    <w:p w14:paraId="7BB87AE4" w14:textId="77777777" w:rsidR="00654870" w:rsidRPr="00781B0B" w:rsidRDefault="0097371A" w:rsidP="00654870">
      <w:pPr>
        <w:pStyle w:val="TOC2"/>
        <w:rPr>
          <w:rFonts w:ascii="Calibri" w:hAnsi="Calibri" w:cs="Calibri"/>
          <w:noProof w:val="0"/>
          <w:lang w:val="fr-CA"/>
        </w:rPr>
      </w:pPr>
      <w:r w:rsidRPr="00781B0B">
        <w:rPr>
          <w:rFonts w:ascii="Calibri" w:hAnsi="Calibri" w:cs="Calibri"/>
          <w:noProof w:val="0"/>
          <w:lang w:val="fr-CA"/>
        </w:rPr>
        <w:fldChar w:fldCharType="end"/>
      </w:r>
    </w:p>
    <w:p w14:paraId="6F4F68DF" w14:textId="77777777" w:rsidR="00654870" w:rsidRPr="00781B0B" w:rsidRDefault="00654870" w:rsidP="00654870">
      <w:pPr>
        <w:pStyle w:val="Heading1NoNumbers"/>
        <w:numPr>
          <w:ilvl w:val="0"/>
          <w:numId w:val="0"/>
        </w:numPr>
        <w:rPr>
          <w:rFonts w:ascii="Calibri" w:hAnsi="Calibri" w:cs="Calibri"/>
          <w:lang w:val="fr-CA"/>
        </w:rPr>
        <w:sectPr w:rsidR="00654870" w:rsidRPr="00781B0B" w:rsidSect="00654870">
          <w:headerReference w:type="even" r:id="rId20"/>
          <w:headerReference w:type="default" r:id="rId21"/>
          <w:footerReference w:type="default" r:id="rId22"/>
          <w:headerReference w:type="first" r:id="rId23"/>
          <w:pgSz w:w="12240" w:h="15840"/>
          <w:pgMar w:top="1613" w:right="1800" w:bottom="1037" w:left="1800" w:header="720" w:footer="951" w:gutter="0"/>
          <w:pgNumType w:fmt="lowerRoman" w:start="1"/>
          <w:cols w:space="720"/>
          <w:docGrid w:linePitch="360"/>
        </w:sectPr>
      </w:pPr>
      <w:bookmarkStart w:id="2" w:name="_Glossary_of_terms"/>
      <w:bookmarkStart w:id="3" w:name="_Toc208111877"/>
      <w:bookmarkEnd w:id="2"/>
    </w:p>
    <w:p w14:paraId="54773084" w14:textId="77777777" w:rsidR="00781B0B" w:rsidRPr="00781B0B" w:rsidRDefault="00781B0B" w:rsidP="00781B0B">
      <w:pPr>
        <w:pStyle w:val="ListParagraph"/>
        <w:numPr>
          <w:ilvl w:val="0"/>
          <w:numId w:val="4"/>
        </w:numPr>
        <w:spacing w:line="271" w:lineRule="auto"/>
        <w:contextualSpacing w:val="0"/>
        <w:outlineLvl w:val="0"/>
        <w:rPr>
          <w:rFonts w:cs="Arial"/>
          <w:vanish/>
          <w:sz w:val="36"/>
          <w:szCs w:val="40"/>
          <w:lang w:val="en-CA"/>
        </w:rPr>
      </w:pPr>
      <w:bookmarkStart w:id="4" w:name="_Toc208111880"/>
      <w:bookmarkEnd w:id="3"/>
    </w:p>
    <w:p w14:paraId="7B8D1B61" w14:textId="77777777" w:rsidR="00781B0B" w:rsidRPr="00781B0B" w:rsidRDefault="00781B0B" w:rsidP="00781B0B">
      <w:pPr>
        <w:pStyle w:val="ListParagraph"/>
        <w:numPr>
          <w:ilvl w:val="0"/>
          <w:numId w:val="4"/>
        </w:numPr>
        <w:spacing w:line="271" w:lineRule="auto"/>
        <w:contextualSpacing w:val="0"/>
        <w:outlineLvl w:val="0"/>
        <w:rPr>
          <w:rFonts w:cs="Arial"/>
          <w:vanish/>
          <w:sz w:val="36"/>
          <w:szCs w:val="40"/>
          <w:lang w:val="en-CA"/>
        </w:rPr>
      </w:pPr>
    </w:p>
    <w:p w14:paraId="6F6059DD" w14:textId="77777777" w:rsidR="00781B0B" w:rsidRPr="00781B0B" w:rsidRDefault="00781B0B" w:rsidP="00781B0B">
      <w:pPr>
        <w:pStyle w:val="ListParagraph"/>
        <w:numPr>
          <w:ilvl w:val="0"/>
          <w:numId w:val="4"/>
        </w:numPr>
        <w:spacing w:line="271" w:lineRule="auto"/>
        <w:contextualSpacing w:val="0"/>
        <w:outlineLvl w:val="0"/>
        <w:rPr>
          <w:rFonts w:cs="Arial"/>
          <w:vanish/>
          <w:sz w:val="36"/>
          <w:szCs w:val="40"/>
          <w:lang w:val="en-CA"/>
        </w:rPr>
      </w:pPr>
    </w:p>
    <w:p w14:paraId="5E64566A" w14:textId="77777777" w:rsidR="00654870" w:rsidRPr="00781B0B" w:rsidRDefault="00D672BE" w:rsidP="00781B0B">
      <w:pPr>
        <w:pStyle w:val="Heading2"/>
        <w:ind w:left="0" w:firstLine="0"/>
        <w:rPr>
          <w:rFonts w:asciiTheme="minorHAnsi" w:hAnsiTheme="minorHAnsi" w:cstheme="minorHAnsi"/>
          <w:sz w:val="36"/>
        </w:rPr>
      </w:pPr>
      <w:bookmarkStart w:id="5" w:name="_Toc27057470"/>
      <w:proofErr w:type="spellStart"/>
      <w:r w:rsidRPr="00781B0B">
        <w:rPr>
          <w:rFonts w:asciiTheme="minorHAnsi" w:hAnsiTheme="minorHAnsi" w:cstheme="minorHAnsi"/>
          <w:sz w:val="36"/>
        </w:rPr>
        <w:t>Qualités</w:t>
      </w:r>
      <w:proofErr w:type="spellEnd"/>
      <w:r w:rsidRPr="00781B0B">
        <w:rPr>
          <w:rFonts w:asciiTheme="minorHAnsi" w:hAnsiTheme="minorHAnsi" w:cstheme="minorHAnsi"/>
          <w:sz w:val="36"/>
        </w:rPr>
        <w:t xml:space="preserve"> </w:t>
      </w:r>
      <w:proofErr w:type="spellStart"/>
      <w:r w:rsidRPr="00781B0B">
        <w:rPr>
          <w:rFonts w:asciiTheme="minorHAnsi" w:hAnsiTheme="minorHAnsi" w:cstheme="minorHAnsi"/>
          <w:sz w:val="36"/>
        </w:rPr>
        <w:t>requises</w:t>
      </w:r>
      <w:proofErr w:type="spellEnd"/>
      <w:r w:rsidRPr="00781B0B">
        <w:rPr>
          <w:rFonts w:asciiTheme="minorHAnsi" w:hAnsiTheme="minorHAnsi" w:cstheme="minorHAnsi"/>
          <w:sz w:val="36"/>
        </w:rPr>
        <w:t xml:space="preserve"> des </w:t>
      </w:r>
      <w:proofErr w:type="spellStart"/>
      <w:r w:rsidRPr="00781B0B">
        <w:rPr>
          <w:rFonts w:asciiTheme="minorHAnsi" w:hAnsiTheme="minorHAnsi" w:cstheme="minorHAnsi"/>
          <w:sz w:val="36"/>
        </w:rPr>
        <w:t>diplômés</w:t>
      </w:r>
      <w:bookmarkEnd w:id="4"/>
      <w:bookmarkEnd w:id="5"/>
      <w:proofErr w:type="spellEnd"/>
    </w:p>
    <w:p w14:paraId="4A540656" w14:textId="77777777" w:rsidR="00654870" w:rsidRPr="00781B0B" w:rsidRDefault="0097371A" w:rsidP="00781B0B">
      <w:pPr>
        <w:jc w:val="both"/>
        <w:rPr>
          <w:rFonts w:ascii="Calibri" w:hAnsi="Calibri" w:cs="Calibri"/>
          <w:lang w:val="fr-CA"/>
        </w:rPr>
      </w:pPr>
      <w:r w:rsidRPr="00781B0B">
        <w:rPr>
          <w:rFonts w:ascii="Calibri" w:hAnsi="Calibri" w:cs="Calibri"/>
          <w:lang w:val="fr-CA"/>
        </w:rPr>
        <w:t xml:space="preserve">L’établissement d’enseignement supérieur doit démontrer que les diplômés d’un programme possèdent les qualités requises décrites ci-après. Ces qualités doivent être interprétées dans le contexte de candidats qui viennent de terminer leurs études. Il est reconnu que les diplômés continueront de développer les assises que leur formation en génie leur a permis d’acquérir. </w:t>
      </w:r>
    </w:p>
    <w:p w14:paraId="1483E551" w14:textId="77777777" w:rsidR="00654870" w:rsidRPr="00781B0B" w:rsidRDefault="0097371A" w:rsidP="00781B0B">
      <w:pPr>
        <w:jc w:val="both"/>
        <w:rPr>
          <w:rFonts w:ascii="Calibri" w:hAnsi="Calibri" w:cs="Calibri"/>
          <w:i/>
          <w:u w:val="single"/>
          <w:lang w:val="fr-CA"/>
        </w:rPr>
      </w:pPr>
      <w:r w:rsidRPr="00781B0B">
        <w:rPr>
          <w:rFonts w:ascii="Calibri" w:hAnsi="Calibri" w:cs="Calibri"/>
          <w:i/>
          <w:u w:val="single"/>
          <w:lang w:val="fr-CA"/>
        </w:rPr>
        <w:t>Instructions pour la norme 3.1</w:t>
      </w:r>
    </w:p>
    <w:p w14:paraId="23010043" w14:textId="55906DF8" w:rsidR="00654870" w:rsidRPr="00781B0B" w:rsidRDefault="0097371A" w:rsidP="00781B0B">
      <w:pPr>
        <w:pStyle w:val="NoSpacing1"/>
        <w:jc w:val="both"/>
        <w:rPr>
          <w:rFonts w:cs="Calibri"/>
          <w:sz w:val="20"/>
          <w:szCs w:val="20"/>
          <w:lang w:val="fr-CA"/>
        </w:rPr>
      </w:pPr>
      <w:r w:rsidRPr="41A1FD2D">
        <w:rPr>
          <w:rFonts w:cs="Calibri"/>
          <w:sz w:val="20"/>
          <w:szCs w:val="20"/>
          <w:lang w:val="fr-CA"/>
        </w:rPr>
        <w:t xml:space="preserve">Veuillez remplir les tableaux 3.1.1 à 3.1.2 pour le programme à agréer en utilisant </w:t>
      </w:r>
      <w:r w:rsidR="002B4D84" w:rsidRPr="41A1FD2D">
        <w:rPr>
          <w:rFonts w:cs="Calibri"/>
          <w:color w:val="FF0000"/>
          <w:sz w:val="20"/>
          <w:szCs w:val="20"/>
          <w:u w:val="single"/>
          <w:lang w:val="fr-CA"/>
        </w:rPr>
        <w:t>Tandem</w:t>
      </w:r>
      <w:r w:rsidRPr="41A1FD2D">
        <w:rPr>
          <w:rFonts w:cs="Calibri"/>
          <w:sz w:val="20"/>
          <w:szCs w:val="20"/>
          <w:lang w:val="fr-CA"/>
        </w:rPr>
        <w:t xml:space="preserve">. </w:t>
      </w:r>
      <w:r w:rsidR="00E20306" w:rsidRPr="41A1FD2D">
        <w:rPr>
          <w:rFonts w:cs="Calibri"/>
          <w:sz w:val="20"/>
          <w:szCs w:val="20"/>
          <w:lang w:val="fr-CA"/>
        </w:rPr>
        <w:t>Fournissez également les informations suivantes :</w:t>
      </w:r>
    </w:p>
    <w:p w14:paraId="7873C7C7" w14:textId="77777777" w:rsidR="00654870" w:rsidRPr="00781B0B" w:rsidRDefault="00654870" w:rsidP="00781B0B">
      <w:pPr>
        <w:pStyle w:val="NoSpacing1"/>
        <w:jc w:val="both"/>
        <w:rPr>
          <w:rFonts w:cs="Calibri"/>
          <w:b/>
          <w:bCs/>
          <w:color w:val="221E1F"/>
          <w:sz w:val="20"/>
          <w:szCs w:val="20"/>
          <w:lang w:val="fr-CA"/>
        </w:rPr>
      </w:pPr>
    </w:p>
    <w:p w14:paraId="0CC41B67" w14:textId="77777777" w:rsidR="00654870" w:rsidRPr="00781B0B" w:rsidRDefault="006711BC" w:rsidP="00781B0B">
      <w:pPr>
        <w:pStyle w:val="NoSpacing1"/>
        <w:jc w:val="both"/>
        <w:rPr>
          <w:rFonts w:cs="Calibri"/>
          <w:b/>
          <w:bCs/>
          <w:sz w:val="20"/>
          <w:szCs w:val="20"/>
          <w:lang w:val="fr-CA"/>
        </w:rPr>
      </w:pPr>
      <w:r w:rsidRPr="00781B0B">
        <w:rPr>
          <w:rFonts w:cs="Calibri"/>
          <w:b/>
          <w:bCs/>
          <w:sz w:val="20"/>
          <w:szCs w:val="20"/>
          <w:lang w:val="fr-CA"/>
        </w:rPr>
        <w:t>Processus global des QRD</w:t>
      </w:r>
      <w:r w:rsidR="0097371A" w:rsidRPr="00781B0B">
        <w:rPr>
          <w:rFonts w:cs="Calibri"/>
          <w:b/>
          <w:bCs/>
          <w:sz w:val="20"/>
          <w:szCs w:val="20"/>
          <w:lang w:val="fr-CA"/>
        </w:rPr>
        <w:t>/</w:t>
      </w:r>
      <w:r w:rsidRPr="00781B0B">
        <w:rPr>
          <w:rFonts w:cs="Calibri"/>
          <w:b/>
          <w:bCs/>
          <w:sz w:val="20"/>
          <w:szCs w:val="20"/>
          <w:lang w:val="fr-CA"/>
        </w:rPr>
        <w:t xml:space="preserve">AC </w:t>
      </w:r>
      <w:r w:rsidR="0097371A" w:rsidRPr="00781B0B">
        <w:rPr>
          <w:rFonts w:cs="Calibri"/>
          <w:b/>
          <w:bCs/>
          <w:sz w:val="20"/>
          <w:szCs w:val="20"/>
          <w:lang w:val="fr-CA"/>
        </w:rPr>
        <w:t>:</w:t>
      </w:r>
    </w:p>
    <w:p w14:paraId="5A5BE681" w14:textId="77777777" w:rsidR="00654870" w:rsidRPr="00781B0B" w:rsidRDefault="006711BC" w:rsidP="00781B0B">
      <w:pPr>
        <w:pStyle w:val="NoSpacing1"/>
        <w:jc w:val="both"/>
        <w:rPr>
          <w:rFonts w:cs="Calibri"/>
          <w:sz w:val="20"/>
          <w:szCs w:val="20"/>
          <w:lang w:val="fr-CA"/>
        </w:rPr>
      </w:pPr>
      <w:r w:rsidRPr="00781B0B">
        <w:rPr>
          <w:rFonts w:cs="Calibri"/>
          <w:sz w:val="20"/>
          <w:szCs w:val="20"/>
          <w:lang w:val="fr-CA"/>
        </w:rPr>
        <w:t>Indiquez à quelle fréquence un ensemble complet de données est compilé et analysé pour chacun des indicateurs de chaque qualité requise des diplômés</w:t>
      </w:r>
      <w:r w:rsidR="0097371A" w:rsidRPr="00781B0B">
        <w:rPr>
          <w:rFonts w:cs="Calibri"/>
          <w:sz w:val="20"/>
          <w:szCs w:val="20"/>
          <w:lang w:val="fr-CA"/>
        </w:rPr>
        <w:t xml:space="preserve">. </w:t>
      </w:r>
    </w:p>
    <w:p w14:paraId="12A6C386" w14:textId="77777777" w:rsidR="00654870" w:rsidRDefault="00654870" w:rsidP="00654870">
      <w:pPr>
        <w:pStyle w:val="NoSpacing1"/>
        <w:rPr>
          <w:rFonts w:cs="Calibri"/>
          <w:sz w:val="20"/>
          <w:szCs w:val="20"/>
          <w:lang w:val="fr-CA"/>
        </w:rPr>
      </w:pPr>
    </w:p>
    <w:p w14:paraId="22A7AB4C" w14:textId="55487C25" w:rsidR="00781B0B" w:rsidRPr="00781B0B" w:rsidRDefault="00781B0B" w:rsidP="00654870">
      <w:pPr>
        <w:pStyle w:val="NoSpacing1"/>
        <w:rPr>
          <w:rFonts w:cs="Calibri"/>
          <w:sz w:val="20"/>
          <w:szCs w:val="20"/>
          <w:lang w:val="fr-CA"/>
        </w:rPr>
      </w:pPr>
      <w:r>
        <w:rPr>
          <w:rFonts w:cs="Calibri"/>
          <w:sz w:val="20"/>
          <w:szCs w:val="20"/>
          <w:lang w:val="fr-CA"/>
        </w:rPr>
        <w:t>{</w:t>
      </w:r>
      <w:r w:rsidR="00F6172E">
        <w:rPr>
          <w:rFonts w:cs="Calibri"/>
          <w:sz w:val="20"/>
          <w:szCs w:val="20"/>
          <w:lang w:val="fr-CA"/>
        </w:rPr>
        <w:t>Réponse</w:t>
      </w:r>
      <w:r>
        <w:rPr>
          <w:rFonts w:cs="Calibri"/>
          <w:sz w:val="20"/>
          <w:szCs w:val="20"/>
          <w:lang w:val="fr-CA"/>
        </w:rPr>
        <w:t>}</w:t>
      </w:r>
    </w:p>
    <w:p w14:paraId="15633E41" w14:textId="77777777" w:rsidR="00654870" w:rsidRPr="00781B0B" w:rsidRDefault="00654870" w:rsidP="00654870">
      <w:pPr>
        <w:pStyle w:val="NoSpacing1"/>
        <w:rPr>
          <w:rFonts w:cs="Calibri"/>
          <w:sz w:val="20"/>
          <w:szCs w:val="20"/>
          <w:lang w:val="fr-CA"/>
        </w:rPr>
      </w:pPr>
    </w:p>
    <w:p w14:paraId="1B580D92" w14:textId="77777777" w:rsidR="00654870" w:rsidRPr="00781B0B" w:rsidRDefault="00654870" w:rsidP="00654870">
      <w:pPr>
        <w:pStyle w:val="NoSpacing1"/>
        <w:rPr>
          <w:rFonts w:cs="Calibri"/>
          <w:sz w:val="20"/>
          <w:szCs w:val="20"/>
          <w:lang w:val="fr-CA"/>
        </w:rPr>
      </w:pPr>
    </w:p>
    <w:p w14:paraId="1C0D583B" w14:textId="77777777" w:rsidR="00654870" w:rsidRPr="00781B0B" w:rsidRDefault="00654870" w:rsidP="00654870">
      <w:pPr>
        <w:pStyle w:val="NoSpacing1"/>
        <w:rPr>
          <w:rFonts w:cs="Calibri"/>
          <w:b/>
          <w:i/>
          <w:iCs/>
          <w:sz w:val="20"/>
          <w:szCs w:val="20"/>
          <w:lang w:val="fr-CA"/>
        </w:rPr>
      </w:pPr>
    </w:p>
    <w:p w14:paraId="46FEA022" w14:textId="77777777" w:rsidR="00654870" w:rsidRPr="00781B0B" w:rsidRDefault="0097371A" w:rsidP="00654870">
      <w:pPr>
        <w:pStyle w:val="NoSpacing1"/>
        <w:rPr>
          <w:rFonts w:cs="Calibri"/>
          <w:b/>
          <w:iCs/>
          <w:sz w:val="20"/>
          <w:szCs w:val="20"/>
          <w:lang w:val="fr-CA"/>
        </w:rPr>
      </w:pPr>
      <w:r w:rsidRPr="00781B0B">
        <w:rPr>
          <w:rFonts w:cs="Calibri"/>
          <w:b/>
          <w:iCs/>
          <w:sz w:val="20"/>
          <w:szCs w:val="20"/>
          <w:lang w:val="fr-CA"/>
        </w:rPr>
        <w:t>Organisation et engagement :</w:t>
      </w:r>
    </w:p>
    <w:p w14:paraId="315203E1" w14:textId="77777777" w:rsidR="00654870" w:rsidRPr="00781B0B" w:rsidRDefault="00A626DD" w:rsidP="00781B0B">
      <w:pPr>
        <w:pStyle w:val="NoSpacing1"/>
        <w:jc w:val="both"/>
        <w:rPr>
          <w:rFonts w:cs="Calibri"/>
          <w:sz w:val="20"/>
          <w:szCs w:val="20"/>
          <w:lang w:val="fr-CA"/>
        </w:rPr>
      </w:pPr>
      <w:r w:rsidRPr="00781B0B">
        <w:rPr>
          <w:rFonts w:cs="Calibri"/>
          <w:sz w:val="20"/>
          <w:szCs w:val="20"/>
          <w:lang w:val="fr-CA"/>
        </w:rPr>
        <w:t>Indiquez la structure organisationnelle dans laquelle intervient la mesure des qualités des diplômés.</w:t>
      </w:r>
      <w:r w:rsidR="0097371A" w:rsidRPr="00781B0B">
        <w:rPr>
          <w:rFonts w:cs="Calibri"/>
          <w:sz w:val="20"/>
          <w:szCs w:val="20"/>
          <w:lang w:val="fr-CA"/>
        </w:rPr>
        <w:t xml:space="preserve"> Précisez les rôles et l’engagement du corps professoral et </w:t>
      </w:r>
      <w:r w:rsidR="00DE70C8" w:rsidRPr="00781B0B">
        <w:rPr>
          <w:rFonts w:cs="Calibri"/>
          <w:sz w:val="20"/>
          <w:szCs w:val="20"/>
          <w:lang w:val="fr-CA"/>
        </w:rPr>
        <w:t xml:space="preserve">du </w:t>
      </w:r>
      <w:r w:rsidR="0097371A" w:rsidRPr="00781B0B">
        <w:rPr>
          <w:rFonts w:cs="Calibri"/>
          <w:sz w:val="20"/>
          <w:szCs w:val="20"/>
          <w:lang w:val="fr-CA"/>
        </w:rPr>
        <w:t xml:space="preserve">leadership en génie dans cette structure. </w:t>
      </w:r>
      <w:r w:rsidR="00DE70C8" w:rsidRPr="00781B0B">
        <w:rPr>
          <w:rFonts w:cs="Calibri"/>
          <w:sz w:val="20"/>
          <w:szCs w:val="20"/>
          <w:lang w:val="fr-CA"/>
        </w:rPr>
        <w:t>Fournissez un schéma des processus de mesure des qualités requises des diplômés. Décrivez (ou fournissez la documentation pertinente) les processus opérationnels utilisés pour : la sélection du cours (ou autre activité d’apprentissage) à évaluer, la mise en correspondance du cours (ou autre activité d’apprentissage) avec le niveau d’enseignement</w:t>
      </w:r>
      <w:r w:rsidR="0097371A" w:rsidRPr="00781B0B">
        <w:rPr>
          <w:rFonts w:cs="Calibri"/>
          <w:sz w:val="20"/>
          <w:szCs w:val="20"/>
          <w:lang w:val="fr-CA"/>
        </w:rPr>
        <w:t xml:space="preserve"> (</w:t>
      </w:r>
      <w:r w:rsidR="00DE70C8" w:rsidRPr="00781B0B">
        <w:rPr>
          <w:rFonts w:cs="Calibri"/>
          <w:sz w:val="20"/>
          <w:szCs w:val="20"/>
          <w:lang w:val="fr-CA"/>
        </w:rPr>
        <w:t xml:space="preserve">p. ex. : </w:t>
      </w:r>
      <w:r w:rsidR="0097371A" w:rsidRPr="00781B0B">
        <w:rPr>
          <w:rFonts w:cs="Calibri"/>
          <w:sz w:val="20"/>
          <w:szCs w:val="20"/>
          <w:lang w:val="fr-CA"/>
        </w:rPr>
        <w:t>I</w:t>
      </w:r>
      <w:r w:rsidR="00DE70C8" w:rsidRPr="00781B0B">
        <w:rPr>
          <w:rFonts w:cs="Calibri"/>
          <w:sz w:val="20"/>
          <w:szCs w:val="20"/>
          <w:lang w:val="fr-CA"/>
        </w:rPr>
        <w:t>-</w:t>
      </w:r>
      <w:r w:rsidR="0097371A" w:rsidRPr="00781B0B">
        <w:rPr>
          <w:rFonts w:cs="Calibri"/>
          <w:sz w:val="20"/>
          <w:szCs w:val="20"/>
          <w:lang w:val="fr-CA"/>
        </w:rPr>
        <w:t>D</w:t>
      </w:r>
      <w:r w:rsidR="00DE70C8" w:rsidRPr="00781B0B">
        <w:rPr>
          <w:rFonts w:cs="Calibri"/>
          <w:sz w:val="20"/>
          <w:szCs w:val="20"/>
          <w:lang w:val="fr-CA"/>
        </w:rPr>
        <w:t>-</w:t>
      </w:r>
      <w:r w:rsidR="0097371A" w:rsidRPr="00781B0B">
        <w:rPr>
          <w:rFonts w:cs="Calibri"/>
          <w:sz w:val="20"/>
          <w:szCs w:val="20"/>
          <w:lang w:val="fr-CA"/>
        </w:rPr>
        <w:t xml:space="preserve">A), </w:t>
      </w:r>
      <w:r w:rsidR="00DE70C8" w:rsidRPr="00781B0B">
        <w:rPr>
          <w:rFonts w:cs="Calibri"/>
          <w:sz w:val="20"/>
          <w:szCs w:val="20"/>
          <w:lang w:val="fr-CA"/>
        </w:rPr>
        <w:t>la détermination de la fréquence d’évaluation, la sélection des indicateurs, la sélection des outils d’évaluation, et l’analyse des données, y compris la détermination du seuil de changement</w:t>
      </w:r>
      <w:r w:rsidR="0097371A" w:rsidRPr="00781B0B">
        <w:rPr>
          <w:rFonts w:cs="Calibri"/>
          <w:sz w:val="20"/>
          <w:szCs w:val="20"/>
          <w:lang w:val="fr-CA"/>
        </w:rPr>
        <w:t>.</w:t>
      </w:r>
    </w:p>
    <w:p w14:paraId="326BAC2D" w14:textId="77777777" w:rsidR="00654870" w:rsidRDefault="00654870" w:rsidP="00654870">
      <w:pPr>
        <w:pStyle w:val="NoSpacing1"/>
        <w:rPr>
          <w:rFonts w:cs="Calibri"/>
          <w:sz w:val="20"/>
          <w:szCs w:val="20"/>
          <w:lang w:val="fr-CA"/>
        </w:rPr>
      </w:pPr>
    </w:p>
    <w:p w14:paraId="67B9013A" w14:textId="06A05D07" w:rsidR="00781B0B" w:rsidRPr="00781B0B" w:rsidRDefault="00F6172E" w:rsidP="00781B0B">
      <w:pPr>
        <w:pStyle w:val="NoSpacing1"/>
        <w:rPr>
          <w:rFonts w:cs="Calibri"/>
          <w:sz w:val="20"/>
          <w:szCs w:val="20"/>
          <w:lang w:val="fr-CA"/>
        </w:rPr>
      </w:pPr>
      <w:r>
        <w:rPr>
          <w:rFonts w:cs="Calibri"/>
          <w:sz w:val="20"/>
          <w:szCs w:val="20"/>
          <w:lang w:val="fr-CA"/>
        </w:rPr>
        <w:t>{Réponse}</w:t>
      </w:r>
    </w:p>
    <w:p w14:paraId="3F7107D4" w14:textId="77777777" w:rsidR="00654870" w:rsidRPr="00781B0B" w:rsidRDefault="00654870" w:rsidP="00654870">
      <w:pPr>
        <w:pStyle w:val="NoSpacing1"/>
        <w:rPr>
          <w:rFonts w:cs="Calibri"/>
          <w:sz w:val="20"/>
          <w:szCs w:val="20"/>
          <w:lang w:val="fr-CA"/>
        </w:rPr>
      </w:pPr>
    </w:p>
    <w:p w14:paraId="6E463039" w14:textId="77777777" w:rsidR="00654870" w:rsidRPr="00781B0B" w:rsidRDefault="00654870" w:rsidP="00654870">
      <w:pPr>
        <w:pStyle w:val="NoSpacing1"/>
        <w:rPr>
          <w:rFonts w:cs="Calibri"/>
          <w:sz w:val="20"/>
          <w:szCs w:val="20"/>
          <w:lang w:val="fr-CA"/>
        </w:rPr>
      </w:pPr>
    </w:p>
    <w:p w14:paraId="15B4DD3E" w14:textId="77777777" w:rsidR="00654870" w:rsidRPr="00781B0B" w:rsidRDefault="00654870" w:rsidP="00654870">
      <w:pPr>
        <w:pStyle w:val="NoSpacing1"/>
        <w:rPr>
          <w:rFonts w:cs="Calibri"/>
          <w:sz w:val="20"/>
          <w:szCs w:val="20"/>
          <w:lang w:val="fr-CA"/>
        </w:rPr>
      </w:pPr>
    </w:p>
    <w:p w14:paraId="5698419A" w14:textId="77777777" w:rsidR="00781B0B" w:rsidRDefault="00781B0B">
      <w:pPr>
        <w:spacing w:after="0" w:line="240" w:lineRule="auto"/>
        <w:rPr>
          <w:rFonts w:ascii="Calibri" w:hAnsi="Calibri" w:cs="Calibri"/>
          <w:szCs w:val="20"/>
          <w:lang w:val="fr-CA"/>
        </w:rPr>
      </w:pPr>
      <w:r>
        <w:rPr>
          <w:rFonts w:cs="Calibri"/>
          <w:szCs w:val="20"/>
          <w:lang w:val="fr-CA"/>
        </w:rPr>
        <w:br w:type="page"/>
      </w:r>
    </w:p>
    <w:p w14:paraId="2A19A5FC" w14:textId="77777777" w:rsidR="00654870" w:rsidRPr="00781B0B" w:rsidRDefault="00DE70C8" w:rsidP="00781B0B">
      <w:pPr>
        <w:pStyle w:val="NoSpacing1"/>
        <w:jc w:val="both"/>
        <w:rPr>
          <w:rFonts w:cs="Calibri"/>
          <w:sz w:val="20"/>
          <w:szCs w:val="20"/>
          <w:lang w:val="fr-CA"/>
        </w:rPr>
      </w:pPr>
      <w:proofErr w:type="spellStart"/>
      <w:r w:rsidRPr="00781B0B">
        <w:rPr>
          <w:rFonts w:cs="Calibri"/>
          <w:sz w:val="20"/>
          <w:szCs w:val="20"/>
          <w:lang w:val="fr-CA"/>
        </w:rPr>
        <w:lastRenderedPageBreak/>
        <w:t>Veuillez vous</w:t>
      </w:r>
      <w:proofErr w:type="spellEnd"/>
      <w:r w:rsidRPr="00781B0B">
        <w:rPr>
          <w:rFonts w:cs="Calibri"/>
          <w:sz w:val="20"/>
          <w:szCs w:val="20"/>
          <w:lang w:val="fr-CA"/>
        </w:rPr>
        <w:t xml:space="preserve"> reporter au tableau </w:t>
      </w:r>
      <w:r w:rsidR="0097371A" w:rsidRPr="00781B0B">
        <w:rPr>
          <w:rFonts w:cs="Calibri"/>
          <w:sz w:val="20"/>
          <w:szCs w:val="20"/>
          <w:lang w:val="fr-CA"/>
        </w:rPr>
        <w:t xml:space="preserve">3.1.1a </w:t>
      </w:r>
      <w:r w:rsidRPr="00781B0B">
        <w:rPr>
          <w:rFonts w:cs="Calibri"/>
          <w:sz w:val="20"/>
          <w:szCs w:val="20"/>
          <w:lang w:val="fr-CA"/>
        </w:rPr>
        <w:t>pour remplir la section suivante.</w:t>
      </w:r>
      <w:r w:rsidR="0097371A" w:rsidRPr="00781B0B">
        <w:rPr>
          <w:rFonts w:cs="Calibri"/>
          <w:sz w:val="20"/>
          <w:szCs w:val="20"/>
          <w:lang w:val="fr-CA"/>
        </w:rPr>
        <w:t xml:space="preserve"> </w:t>
      </w:r>
      <w:r w:rsidRPr="00781B0B">
        <w:rPr>
          <w:rFonts w:cs="Calibri"/>
          <w:sz w:val="20"/>
          <w:szCs w:val="20"/>
          <w:lang w:val="fr-CA"/>
        </w:rPr>
        <w:t>Un seul cours (ou autre activité d’apprentissage</w:t>
      </w:r>
      <w:r w:rsidR="0097371A" w:rsidRPr="00781B0B">
        <w:rPr>
          <w:rFonts w:cs="Calibri"/>
          <w:sz w:val="20"/>
          <w:szCs w:val="20"/>
          <w:lang w:val="fr-CA"/>
        </w:rPr>
        <w:t xml:space="preserve">) </w:t>
      </w:r>
      <w:r w:rsidRPr="00781B0B">
        <w:rPr>
          <w:rFonts w:cs="Calibri"/>
          <w:sz w:val="20"/>
          <w:szCs w:val="20"/>
          <w:lang w:val="fr-CA"/>
        </w:rPr>
        <w:t>peut être utilisé pour plus d’une qualité requise des diplômé</w:t>
      </w:r>
      <w:r w:rsidR="001A541A" w:rsidRPr="00781B0B">
        <w:rPr>
          <w:rFonts w:cs="Calibri"/>
          <w:sz w:val="20"/>
          <w:szCs w:val="20"/>
          <w:lang w:val="fr-CA"/>
        </w:rPr>
        <w:t>s</w:t>
      </w:r>
      <w:r w:rsidRPr="00781B0B">
        <w:rPr>
          <w:rFonts w:cs="Calibri"/>
          <w:sz w:val="20"/>
          <w:szCs w:val="20"/>
          <w:lang w:val="fr-CA"/>
        </w:rPr>
        <w:t>, s’il y a lieu</w:t>
      </w:r>
      <w:r w:rsidR="0097371A" w:rsidRPr="00781B0B">
        <w:rPr>
          <w:rFonts w:cs="Calibri"/>
          <w:sz w:val="20"/>
          <w:szCs w:val="20"/>
          <w:lang w:val="fr-CA"/>
        </w:rPr>
        <w:t xml:space="preserve">. </w:t>
      </w:r>
    </w:p>
    <w:p w14:paraId="350183BF" w14:textId="77777777" w:rsidR="00654870" w:rsidRPr="00781B0B" w:rsidRDefault="00654870" w:rsidP="00781B0B">
      <w:pPr>
        <w:pStyle w:val="NoSpacing1"/>
        <w:jc w:val="both"/>
        <w:rPr>
          <w:rFonts w:cs="Calibri"/>
          <w:sz w:val="20"/>
          <w:szCs w:val="20"/>
          <w:lang w:val="fr-CA"/>
        </w:rPr>
      </w:pPr>
    </w:p>
    <w:p w14:paraId="16281001" w14:textId="77777777" w:rsidR="00654870" w:rsidRPr="00781B0B" w:rsidRDefault="00CD60D9" w:rsidP="00781B0B">
      <w:pPr>
        <w:pStyle w:val="NoSpacing1"/>
        <w:jc w:val="both"/>
        <w:rPr>
          <w:rFonts w:cs="Calibri"/>
          <w:sz w:val="20"/>
          <w:szCs w:val="20"/>
          <w:lang w:val="fr-CA"/>
        </w:rPr>
      </w:pPr>
      <w:r w:rsidRPr="00781B0B">
        <w:rPr>
          <w:rFonts w:cs="Calibri"/>
          <w:b/>
          <w:sz w:val="20"/>
          <w:szCs w:val="20"/>
          <w:lang w:val="fr-CA"/>
        </w:rPr>
        <w:t xml:space="preserve">Cartes du programme d’études </w:t>
      </w:r>
      <w:r w:rsidR="0097371A" w:rsidRPr="00781B0B">
        <w:rPr>
          <w:rFonts w:cs="Calibri"/>
          <w:b/>
          <w:sz w:val="20"/>
          <w:szCs w:val="20"/>
          <w:lang w:val="fr-CA"/>
        </w:rPr>
        <w:t>:</w:t>
      </w:r>
      <w:r w:rsidR="0097371A" w:rsidRPr="00781B0B">
        <w:rPr>
          <w:rFonts w:cs="Calibri"/>
          <w:sz w:val="20"/>
          <w:szCs w:val="20"/>
          <w:lang w:val="fr-CA"/>
        </w:rPr>
        <w:t xml:space="preserve"> </w:t>
      </w:r>
      <w:r w:rsidRPr="00781B0B">
        <w:rPr>
          <w:rFonts w:cs="Calibri"/>
          <w:sz w:val="20"/>
          <w:szCs w:val="20"/>
          <w:lang w:val="fr-CA"/>
        </w:rPr>
        <w:t>Pour chaque qualité requise des diplômés</w:t>
      </w:r>
      <w:r w:rsidR="0097371A" w:rsidRPr="00781B0B">
        <w:rPr>
          <w:rFonts w:cs="Calibri"/>
          <w:sz w:val="20"/>
          <w:szCs w:val="20"/>
          <w:lang w:val="fr-CA"/>
        </w:rPr>
        <w:t xml:space="preserve">, </w:t>
      </w:r>
      <w:r w:rsidRPr="00781B0B">
        <w:rPr>
          <w:rFonts w:cs="Calibri"/>
          <w:sz w:val="20"/>
          <w:szCs w:val="20"/>
          <w:lang w:val="fr-CA"/>
        </w:rPr>
        <w:t xml:space="preserve">sélectionnez entre 3 et 5 cours </w:t>
      </w:r>
      <w:r w:rsidR="0097371A" w:rsidRPr="00781B0B">
        <w:rPr>
          <w:rFonts w:cs="Calibri"/>
          <w:sz w:val="20"/>
          <w:szCs w:val="20"/>
          <w:lang w:val="fr-CA"/>
        </w:rPr>
        <w:t>(</w:t>
      </w:r>
      <w:r w:rsidRPr="00781B0B">
        <w:rPr>
          <w:rFonts w:cs="Calibri"/>
          <w:sz w:val="20"/>
          <w:szCs w:val="20"/>
          <w:lang w:val="fr-CA"/>
        </w:rPr>
        <w:t>ou autre</w:t>
      </w:r>
      <w:r w:rsidR="001A541A" w:rsidRPr="00781B0B">
        <w:rPr>
          <w:rFonts w:cs="Calibri"/>
          <w:sz w:val="20"/>
          <w:szCs w:val="20"/>
          <w:lang w:val="fr-CA"/>
        </w:rPr>
        <w:t>s</w:t>
      </w:r>
      <w:r w:rsidRPr="00781B0B">
        <w:rPr>
          <w:rFonts w:cs="Calibri"/>
          <w:sz w:val="20"/>
          <w:szCs w:val="20"/>
          <w:lang w:val="fr-CA"/>
        </w:rPr>
        <w:t xml:space="preserve"> activité</w:t>
      </w:r>
      <w:r w:rsidR="001A541A" w:rsidRPr="00781B0B">
        <w:rPr>
          <w:rFonts w:cs="Calibri"/>
          <w:sz w:val="20"/>
          <w:szCs w:val="20"/>
          <w:lang w:val="fr-CA"/>
        </w:rPr>
        <w:t>s</w:t>
      </w:r>
      <w:r w:rsidRPr="00781B0B">
        <w:rPr>
          <w:rFonts w:cs="Calibri"/>
          <w:sz w:val="20"/>
          <w:szCs w:val="20"/>
          <w:lang w:val="fr-CA"/>
        </w:rPr>
        <w:t xml:space="preserve"> d’apprentissage</w:t>
      </w:r>
      <w:r w:rsidR="0097371A" w:rsidRPr="00781B0B">
        <w:rPr>
          <w:rFonts w:cs="Calibri"/>
          <w:sz w:val="20"/>
          <w:szCs w:val="20"/>
          <w:lang w:val="fr-CA"/>
        </w:rPr>
        <w:t xml:space="preserve">) </w:t>
      </w:r>
      <w:r w:rsidRPr="00781B0B">
        <w:rPr>
          <w:rFonts w:cs="Calibri"/>
          <w:sz w:val="20"/>
          <w:szCs w:val="20"/>
          <w:lang w:val="fr-CA"/>
        </w:rPr>
        <w:t xml:space="preserve">dans le tableau </w:t>
      </w:r>
      <w:r w:rsidR="0097371A" w:rsidRPr="00781B0B">
        <w:rPr>
          <w:rFonts w:cs="Calibri"/>
          <w:sz w:val="20"/>
          <w:szCs w:val="20"/>
          <w:lang w:val="fr-CA"/>
        </w:rPr>
        <w:t xml:space="preserve">3.1.1a. </w:t>
      </w:r>
      <w:r w:rsidRPr="00781B0B">
        <w:rPr>
          <w:rFonts w:cs="Calibri"/>
          <w:sz w:val="20"/>
          <w:szCs w:val="20"/>
          <w:lang w:val="fr-CA"/>
        </w:rPr>
        <w:t xml:space="preserve">Pour chaque </w:t>
      </w:r>
      <w:r w:rsidR="0097371A" w:rsidRPr="00781B0B">
        <w:rPr>
          <w:rFonts w:cs="Calibri"/>
          <w:sz w:val="20"/>
          <w:szCs w:val="20"/>
          <w:lang w:val="fr-CA"/>
        </w:rPr>
        <w:t>cours (</w:t>
      </w:r>
      <w:r w:rsidRPr="00781B0B">
        <w:rPr>
          <w:rFonts w:cs="Calibri"/>
          <w:sz w:val="20"/>
          <w:szCs w:val="20"/>
          <w:lang w:val="fr-CA"/>
        </w:rPr>
        <w:t>ou autre activité d’apprentissage</w:t>
      </w:r>
      <w:r w:rsidR="0097371A" w:rsidRPr="00781B0B">
        <w:rPr>
          <w:rFonts w:cs="Calibri"/>
          <w:sz w:val="20"/>
          <w:szCs w:val="20"/>
          <w:lang w:val="fr-CA"/>
        </w:rPr>
        <w:t xml:space="preserve">) </w:t>
      </w:r>
      <w:r w:rsidR="001A541A" w:rsidRPr="00781B0B">
        <w:rPr>
          <w:rFonts w:cs="Calibri"/>
          <w:sz w:val="20"/>
          <w:szCs w:val="20"/>
          <w:lang w:val="fr-CA"/>
        </w:rPr>
        <w:t xml:space="preserve">pour lequel </w:t>
      </w:r>
      <w:r w:rsidRPr="00781B0B">
        <w:rPr>
          <w:rFonts w:cs="Calibri"/>
          <w:sz w:val="20"/>
          <w:szCs w:val="20"/>
          <w:lang w:val="fr-CA"/>
        </w:rPr>
        <w:t xml:space="preserve">des données sont recueillies </w:t>
      </w:r>
      <w:r w:rsidR="001A541A" w:rsidRPr="00781B0B">
        <w:rPr>
          <w:rFonts w:cs="Calibri"/>
          <w:sz w:val="20"/>
          <w:szCs w:val="20"/>
          <w:lang w:val="fr-CA"/>
        </w:rPr>
        <w:t>afin d’</w:t>
      </w:r>
      <w:r w:rsidRPr="00781B0B">
        <w:rPr>
          <w:rFonts w:cs="Calibri"/>
          <w:sz w:val="20"/>
          <w:szCs w:val="20"/>
          <w:lang w:val="fr-CA"/>
        </w:rPr>
        <w:t xml:space="preserve">évaluer la mesure dans laquelle les diplômés </w:t>
      </w:r>
      <w:r w:rsidR="001A541A" w:rsidRPr="00781B0B">
        <w:rPr>
          <w:rFonts w:cs="Calibri"/>
          <w:sz w:val="20"/>
          <w:szCs w:val="20"/>
          <w:lang w:val="fr-CA"/>
        </w:rPr>
        <w:t xml:space="preserve">ont acquis </w:t>
      </w:r>
      <w:r w:rsidRPr="00781B0B">
        <w:rPr>
          <w:rFonts w:cs="Calibri"/>
          <w:sz w:val="20"/>
          <w:szCs w:val="20"/>
          <w:lang w:val="fr-CA"/>
        </w:rPr>
        <w:t xml:space="preserve">la qualité, indiquez : </w:t>
      </w:r>
    </w:p>
    <w:p w14:paraId="19FAB322" w14:textId="77777777" w:rsidR="00654870" w:rsidRPr="00781B0B" w:rsidRDefault="00CD60D9" w:rsidP="00781B0B">
      <w:pPr>
        <w:pStyle w:val="NoSpacing1"/>
        <w:numPr>
          <w:ilvl w:val="0"/>
          <w:numId w:val="5"/>
        </w:numPr>
        <w:jc w:val="both"/>
        <w:rPr>
          <w:rFonts w:cs="Calibri"/>
          <w:sz w:val="20"/>
          <w:szCs w:val="20"/>
          <w:lang w:val="fr-CA"/>
        </w:rPr>
      </w:pPr>
      <w:proofErr w:type="gramStart"/>
      <w:r w:rsidRPr="00781B0B">
        <w:rPr>
          <w:rFonts w:cs="Calibri"/>
          <w:sz w:val="20"/>
          <w:szCs w:val="20"/>
          <w:lang w:val="fr-CA"/>
        </w:rPr>
        <w:t>la</w:t>
      </w:r>
      <w:proofErr w:type="gramEnd"/>
      <w:r w:rsidRPr="00781B0B">
        <w:rPr>
          <w:rFonts w:cs="Calibri"/>
          <w:sz w:val="20"/>
          <w:szCs w:val="20"/>
          <w:lang w:val="fr-CA"/>
        </w:rPr>
        <w:t xml:space="preserve"> raison pour laquelle le cours </w:t>
      </w:r>
      <w:r w:rsidR="0097371A" w:rsidRPr="00781B0B">
        <w:rPr>
          <w:rFonts w:cs="Calibri"/>
          <w:sz w:val="20"/>
          <w:szCs w:val="20"/>
          <w:lang w:val="fr-CA"/>
        </w:rPr>
        <w:t>(</w:t>
      </w:r>
      <w:r w:rsidRPr="00781B0B">
        <w:rPr>
          <w:rFonts w:cs="Calibri"/>
          <w:sz w:val="20"/>
          <w:szCs w:val="20"/>
          <w:lang w:val="fr-CA"/>
        </w:rPr>
        <w:t>ou autre activité d’apprentissage</w:t>
      </w:r>
      <w:r w:rsidR="0097371A" w:rsidRPr="00781B0B">
        <w:rPr>
          <w:rFonts w:cs="Calibri"/>
          <w:sz w:val="20"/>
          <w:szCs w:val="20"/>
          <w:lang w:val="fr-CA"/>
        </w:rPr>
        <w:t xml:space="preserve">) </w:t>
      </w:r>
      <w:r w:rsidRPr="00781B0B">
        <w:rPr>
          <w:rFonts w:cs="Calibri"/>
          <w:sz w:val="20"/>
          <w:szCs w:val="20"/>
          <w:lang w:val="fr-CA"/>
        </w:rPr>
        <w:t>a été sélectionné pour l’évaluation. Expliquez de quelle façon les mesures sont réparties entre les semestres du programme et justifiez cette répartition</w:t>
      </w:r>
      <w:r w:rsidR="0097371A" w:rsidRPr="00781B0B">
        <w:rPr>
          <w:rFonts w:cs="Calibri"/>
          <w:sz w:val="20"/>
          <w:szCs w:val="20"/>
          <w:lang w:val="fr-CA"/>
        </w:rPr>
        <w:t>;</w:t>
      </w:r>
    </w:p>
    <w:p w14:paraId="41B6DEBE" w14:textId="77777777" w:rsidR="00654870" w:rsidRPr="00781B0B" w:rsidRDefault="00CD60D9" w:rsidP="00781B0B">
      <w:pPr>
        <w:pStyle w:val="NoSpacing1"/>
        <w:numPr>
          <w:ilvl w:val="0"/>
          <w:numId w:val="5"/>
        </w:numPr>
        <w:jc w:val="both"/>
        <w:rPr>
          <w:rFonts w:cs="Calibri"/>
          <w:sz w:val="20"/>
          <w:szCs w:val="20"/>
          <w:lang w:val="fr-CA"/>
        </w:rPr>
      </w:pPr>
      <w:proofErr w:type="gramStart"/>
      <w:r w:rsidRPr="00781B0B">
        <w:rPr>
          <w:rFonts w:cs="Calibri"/>
          <w:sz w:val="20"/>
          <w:szCs w:val="20"/>
          <w:lang w:val="fr-CA"/>
        </w:rPr>
        <w:t>les</w:t>
      </w:r>
      <w:proofErr w:type="gramEnd"/>
      <w:r w:rsidRPr="00781B0B">
        <w:rPr>
          <w:rFonts w:cs="Calibri"/>
          <w:sz w:val="20"/>
          <w:szCs w:val="20"/>
          <w:lang w:val="fr-CA"/>
        </w:rPr>
        <w:t xml:space="preserve"> caractéristiques particulières qui justifient l’évaluation du cours </w:t>
      </w:r>
      <w:r w:rsidR="0097371A" w:rsidRPr="00781B0B">
        <w:rPr>
          <w:rFonts w:cs="Calibri"/>
          <w:sz w:val="20"/>
          <w:szCs w:val="20"/>
          <w:lang w:val="fr-CA"/>
        </w:rPr>
        <w:t>(</w:t>
      </w:r>
      <w:r w:rsidRPr="00781B0B">
        <w:rPr>
          <w:rFonts w:cs="Calibri"/>
          <w:sz w:val="20"/>
          <w:szCs w:val="20"/>
          <w:lang w:val="fr-CA"/>
        </w:rPr>
        <w:t>ou autre activité d’apprentissage</w:t>
      </w:r>
      <w:r w:rsidR="0097371A" w:rsidRPr="00781B0B">
        <w:rPr>
          <w:rFonts w:cs="Calibri"/>
          <w:sz w:val="20"/>
          <w:szCs w:val="20"/>
          <w:lang w:val="fr-CA"/>
        </w:rPr>
        <w:t xml:space="preserve">) </w:t>
      </w:r>
      <w:r w:rsidRPr="00781B0B">
        <w:rPr>
          <w:rFonts w:cs="Calibri"/>
          <w:sz w:val="20"/>
          <w:szCs w:val="20"/>
          <w:lang w:val="fr-CA"/>
        </w:rPr>
        <w:t>au niveau d’enseignement attendu</w:t>
      </w:r>
      <w:r w:rsidR="0097371A" w:rsidRPr="00781B0B">
        <w:rPr>
          <w:rFonts w:cs="Calibri"/>
          <w:sz w:val="20"/>
          <w:szCs w:val="20"/>
          <w:lang w:val="fr-CA"/>
        </w:rPr>
        <w:t xml:space="preserve"> (</w:t>
      </w:r>
      <w:r w:rsidRPr="00781B0B">
        <w:rPr>
          <w:rFonts w:cs="Calibri"/>
          <w:sz w:val="20"/>
          <w:szCs w:val="20"/>
          <w:lang w:val="fr-CA"/>
        </w:rPr>
        <w:t>p. ex. :</w:t>
      </w:r>
      <w:r w:rsidR="0097371A" w:rsidRPr="00781B0B">
        <w:rPr>
          <w:rFonts w:cs="Calibri"/>
          <w:sz w:val="20"/>
          <w:szCs w:val="20"/>
          <w:lang w:val="fr-CA"/>
        </w:rPr>
        <w:t xml:space="preserve"> </w:t>
      </w:r>
      <w:r w:rsidR="005C20FD" w:rsidRPr="00781B0B">
        <w:rPr>
          <w:rFonts w:cs="Calibri"/>
          <w:sz w:val="20"/>
          <w:szCs w:val="20"/>
          <w:lang w:val="fr-CA"/>
        </w:rPr>
        <w:t>I-D-A</w:t>
      </w:r>
      <w:r w:rsidR="0097371A" w:rsidRPr="00781B0B">
        <w:rPr>
          <w:rFonts w:cs="Calibri"/>
          <w:sz w:val="20"/>
          <w:szCs w:val="20"/>
          <w:lang w:val="fr-CA"/>
        </w:rPr>
        <w:t>).</w:t>
      </w:r>
    </w:p>
    <w:p w14:paraId="1F8BEC21" w14:textId="77777777" w:rsidR="00654870" w:rsidRPr="00781B0B" w:rsidRDefault="00654870" w:rsidP="00781B0B">
      <w:pPr>
        <w:pStyle w:val="NoSpacing1"/>
        <w:jc w:val="both"/>
        <w:rPr>
          <w:rFonts w:cs="Calibri"/>
          <w:sz w:val="20"/>
          <w:szCs w:val="20"/>
          <w:lang w:val="fr-CA"/>
        </w:rPr>
      </w:pPr>
    </w:p>
    <w:p w14:paraId="55EE5DF1" w14:textId="77777777" w:rsidR="00654870" w:rsidRPr="00781B0B" w:rsidRDefault="0097371A" w:rsidP="00781B0B">
      <w:pPr>
        <w:pStyle w:val="NoSpacing1"/>
        <w:jc w:val="both"/>
        <w:rPr>
          <w:rFonts w:cs="Calibri"/>
          <w:sz w:val="20"/>
          <w:szCs w:val="20"/>
          <w:lang w:val="fr-CA"/>
        </w:rPr>
      </w:pPr>
      <w:r w:rsidRPr="00781B0B">
        <w:rPr>
          <w:rFonts w:cs="Calibri"/>
          <w:b/>
          <w:bCs/>
          <w:sz w:val="20"/>
          <w:szCs w:val="20"/>
          <w:lang w:val="fr-CA"/>
        </w:rPr>
        <w:t>Indicat</w:t>
      </w:r>
      <w:r w:rsidR="005C20FD" w:rsidRPr="00781B0B">
        <w:rPr>
          <w:rFonts w:cs="Calibri"/>
          <w:b/>
          <w:bCs/>
          <w:sz w:val="20"/>
          <w:szCs w:val="20"/>
          <w:lang w:val="fr-CA"/>
        </w:rPr>
        <w:t>eur</w:t>
      </w:r>
      <w:r w:rsidRPr="00781B0B">
        <w:rPr>
          <w:rFonts w:cs="Calibri"/>
          <w:b/>
          <w:bCs/>
          <w:sz w:val="20"/>
          <w:szCs w:val="20"/>
          <w:lang w:val="fr-CA"/>
        </w:rPr>
        <w:t>s</w:t>
      </w:r>
      <w:r w:rsidR="005C20FD" w:rsidRPr="00781B0B">
        <w:rPr>
          <w:rFonts w:cs="Calibri"/>
          <w:b/>
          <w:bCs/>
          <w:sz w:val="20"/>
          <w:szCs w:val="20"/>
          <w:lang w:val="fr-CA"/>
        </w:rPr>
        <w:t xml:space="preserve"> </w:t>
      </w:r>
      <w:r w:rsidRPr="00781B0B">
        <w:rPr>
          <w:rFonts w:cs="Calibri"/>
          <w:b/>
          <w:bCs/>
          <w:sz w:val="20"/>
          <w:szCs w:val="20"/>
          <w:lang w:val="fr-CA"/>
        </w:rPr>
        <w:t>:</w:t>
      </w:r>
      <w:r w:rsidRPr="00781B0B">
        <w:rPr>
          <w:rFonts w:cs="Calibri"/>
          <w:sz w:val="20"/>
          <w:szCs w:val="20"/>
          <w:lang w:val="fr-CA"/>
        </w:rPr>
        <w:t xml:space="preserve"> </w:t>
      </w:r>
      <w:r w:rsidR="005C20FD" w:rsidRPr="00781B0B">
        <w:rPr>
          <w:rFonts w:cs="Calibri"/>
          <w:sz w:val="20"/>
          <w:szCs w:val="20"/>
          <w:lang w:val="fr-CA"/>
        </w:rPr>
        <w:t xml:space="preserve">Pour chaque </w:t>
      </w:r>
      <w:r w:rsidR="00CD60D9" w:rsidRPr="00781B0B">
        <w:rPr>
          <w:rFonts w:cs="Calibri"/>
          <w:sz w:val="20"/>
          <w:szCs w:val="20"/>
          <w:lang w:val="fr-CA"/>
        </w:rPr>
        <w:t>qualité requise des diplômés</w:t>
      </w:r>
      <w:r w:rsidR="005C20FD" w:rsidRPr="00781B0B">
        <w:rPr>
          <w:rFonts w:cs="Calibri"/>
          <w:sz w:val="20"/>
          <w:szCs w:val="20"/>
          <w:lang w:val="fr-CA"/>
        </w:rPr>
        <w:t xml:space="preserve">, sélectionnez entre 3 et 5 cours </w:t>
      </w:r>
      <w:r w:rsidRPr="00781B0B">
        <w:rPr>
          <w:rFonts w:cs="Calibri"/>
          <w:sz w:val="20"/>
          <w:szCs w:val="20"/>
          <w:lang w:val="fr-CA"/>
        </w:rPr>
        <w:t>(</w:t>
      </w:r>
      <w:r w:rsidR="00CD60D9" w:rsidRPr="00781B0B">
        <w:rPr>
          <w:rFonts w:cs="Calibri"/>
          <w:sz w:val="20"/>
          <w:szCs w:val="20"/>
          <w:lang w:val="fr-CA"/>
        </w:rPr>
        <w:t>ou autre</w:t>
      </w:r>
      <w:r w:rsidR="001A541A" w:rsidRPr="00781B0B">
        <w:rPr>
          <w:rFonts w:cs="Calibri"/>
          <w:sz w:val="20"/>
          <w:szCs w:val="20"/>
          <w:lang w:val="fr-CA"/>
        </w:rPr>
        <w:t>s</w:t>
      </w:r>
      <w:r w:rsidR="00CD60D9" w:rsidRPr="00781B0B">
        <w:rPr>
          <w:rFonts w:cs="Calibri"/>
          <w:sz w:val="20"/>
          <w:szCs w:val="20"/>
          <w:lang w:val="fr-CA"/>
        </w:rPr>
        <w:t xml:space="preserve"> activité</w:t>
      </w:r>
      <w:r w:rsidR="001A541A" w:rsidRPr="00781B0B">
        <w:rPr>
          <w:rFonts w:cs="Calibri"/>
          <w:sz w:val="20"/>
          <w:szCs w:val="20"/>
          <w:lang w:val="fr-CA"/>
        </w:rPr>
        <w:t>s</w:t>
      </w:r>
      <w:r w:rsidR="00CD60D9" w:rsidRPr="00781B0B">
        <w:rPr>
          <w:rFonts w:cs="Calibri"/>
          <w:sz w:val="20"/>
          <w:szCs w:val="20"/>
          <w:lang w:val="fr-CA"/>
        </w:rPr>
        <w:t xml:space="preserve"> d’apprentissage</w:t>
      </w:r>
      <w:r w:rsidRPr="00781B0B">
        <w:rPr>
          <w:rFonts w:cs="Calibri"/>
          <w:sz w:val="20"/>
          <w:szCs w:val="20"/>
          <w:lang w:val="fr-CA"/>
        </w:rPr>
        <w:t xml:space="preserve">) </w:t>
      </w:r>
      <w:r w:rsidR="005C20FD" w:rsidRPr="00781B0B">
        <w:rPr>
          <w:rFonts w:cs="Calibri"/>
          <w:sz w:val="20"/>
          <w:szCs w:val="20"/>
          <w:lang w:val="fr-CA"/>
        </w:rPr>
        <w:t>dans le</w:t>
      </w:r>
      <w:r w:rsidRPr="00781B0B">
        <w:rPr>
          <w:rFonts w:cs="Calibri"/>
          <w:sz w:val="20"/>
          <w:szCs w:val="20"/>
          <w:lang w:val="fr-CA"/>
        </w:rPr>
        <w:t xml:space="preserve"> </w:t>
      </w:r>
      <w:r w:rsidR="00CD60D9" w:rsidRPr="00781B0B">
        <w:rPr>
          <w:rFonts w:cs="Calibri"/>
          <w:sz w:val="20"/>
          <w:szCs w:val="20"/>
          <w:lang w:val="fr-CA"/>
        </w:rPr>
        <w:t>tableau</w:t>
      </w:r>
      <w:r w:rsidRPr="00781B0B">
        <w:rPr>
          <w:rFonts w:cs="Calibri"/>
          <w:sz w:val="20"/>
          <w:szCs w:val="20"/>
          <w:lang w:val="fr-CA"/>
        </w:rPr>
        <w:t xml:space="preserve"> 3.1.1a. </w:t>
      </w:r>
      <w:r w:rsidR="005C20FD" w:rsidRPr="00781B0B">
        <w:rPr>
          <w:rFonts w:cs="Calibri"/>
          <w:sz w:val="20"/>
          <w:szCs w:val="20"/>
          <w:lang w:val="fr-CA"/>
        </w:rPr>
        <w:t xml:space="preserve">Pour chaque </w:t>
      </w:r>
      <w:r w:rsidRPr="00781B0B">
        <w:rPr>
          <w:rFonts w:cs="Calibri"/>
          <w:sz w:val="20"/>
          <w:szCs w:val="20"/>
          <w:lang w:val="fr-CA"/>
        </w:rPr>
        <w:t>cours (</w:t>
      </w:r>
      <w:r w:rsidR="00CD60D9" w:rsidRPr="00781B0B">
        <w:rPr>
          <w:rFonts w:cs="Calibri"/>
          <w:sz w:val="20"/>
          <w:szCs w:val="20"/>
          <w:lang w:val="fr-CA"/>
        </w:rPr>
        <w:t>ou autre activité d’apprentissage</w:t>
      </w:r>
      <w:r w:rsidRPr="00781B0B">
        <w:rPr>
          <w:rFonts w:cs="Calibri"/>
          <w:sz w:val="20"/>
          <w:szCs w:val="20"/>
          <w:lang w:val="fr-CA"/>
        </w:rPr>
        <w:t xml:space="preserve">) </w:t>
      </w:r>
      <w:r w:rsidR="001A541A" w:rsidRPr="00781B0B">
        <w:rPr>
          <w:rFonts w:cs="Calibri"/>
          <w:sz w:val="20"/>
          <w:szCs w:val="20"/>
          <w:lang w:val="fr-CA"/>
        </w:rPr>
        <w:t xml:space="preserve">pour lequel </w:t>
      </w:r>
      <w:r w:rsidR="005C20FD" w:rsidRPr="00781B0B">
        <w:rPr>
          <w:rFonts w:cs="Calibri"/>
          <w:sz w:val="20"/>
          <w:szCs w:val="20"/>
          <w:lang w:val="fr-CA"/>
        </w:rPr>
        <w:t xml:space="preserve">des données sont recueillies </w:t>
      </w:r>
      <w:r w:rsidR="001A541A" w:rsidRPr="00781B0B">
        <w:rPr>
          <w:rFonts w:cs="Calibri"/>
          <w:sz w:val="20"/>
          <w:szCs w:val="20"/>
          <w:lang w:val="fr-CA"/>
        </w:rPr>
        <w:t>afin d’</w:t>
      </w:r>
      <w:r w:rsidR="005C20FD" w:rsidRPr="00781B0B">
        <w:rPr>
          <w:rFonts w:cs="Calibri"/>
          <w:sz w:val="20"/>
          <w:szCs w:val="20"/>
          <w:lang w:val="fr-CA"/>
        </w:rPr>
        <w:t xml:space="preserve">évaluer la mesure dans laquelle les diplômés </w:t>
      </w:r>
      <w:r w:rsidR="001A541A" w:rsidRPr="00781B0B">
        <w:rPr>
          <w:rFonts w:cs="Calibri"/>
          <w:sz w:val="20"/>
          <w:szCs w:val="20"/>
          <w:lang w:val="fr-CA"/>
        </w:rPr>
        <w:t xml:space="preserve">ont acquis </w:t>
      </w:r>
      <w:r w:rsidR="005C20FD" w:rsidRPr="00781B0B">
        <w:rPr>
          <w:rFonts w:cs="Calibri"/>
          <w:sz w:val="20"/>
          <w:szCs w:val="20"/>
          <w:lang w:val="fr-CA"/>
        </w:rPr>
        <w:t xml:space="preserve">la qualité, indiquez </w:t>
      </w:r>
      <w:r w:rsidRPr="00781B0B">
        <w:rPr>
          <w:rFonts w:cs="Calibri"/>
          <w:sz w:val="20"/>
          <w:szCs w:val="20"/>
          <w:lang w:val="fr-CA"/>
        </w:rPr>
        <w:t>:</w:t>
      </w:r>
    </w:p>
    <w:p w14:paraId="3496C9FB" w14:textId="77777777" w:rsidR="00654870" w:rsidRPr="00781B0B" w:rsidRDefault="005C20FD" w:rsidP="00781B0B">
      <w:pPr>
        <w:pStyle w:val="NoSpacing1"/>
        <w:numPr>
          <w:ilvl w:val="0"/>
          <w:numId w:val="6"/>
        </w:numPr>
        <w:jc w:val="both"/>
        <w:rPr>
          <w:rFonts w:cs="Calibri"/>
          <w:sz w:val="20"/>
          <w:szCs w:val="20"/>
          <w:lang w:val="fr-CA"/>
        </w:rPr>
      </w:pPr>
      <w:proofErr w:type="gramStart"/>
      <w:r w:rsidRPr="00781B0B">
        <w:rPr>
          <w:rFonts w:cs="Calibri"/>
          <w:sz w:val="20"/>
          <w:szCs w:val="20"/>
          <w:lang w:val="fr-CA"/>
        </w:rPr>
        <w:t>les</w:t>
      </w:r>
      <w:proofErr w:type="gramEnd"/>
      <w:r w:rsidRPr="00781B0B">
        <w:rPr>
          <w:rFonts w:cs="Calibri"/>
          <w:sz w:val="20"/>
          <w:szCs w:val="20"/>
          <w:lang w:val="fr-CA"/>
        </w:rPr>
        <w:t xml:space="preserve"> </w:t>
      </w:r>
      <w:r w:rsidR="0097371A" w:rsidRPr="00781B0B">
        <w:rPr>
          <w:rFonts w:cs="Calibri"/>
          <w:sz w:val="20"/>
          <w:szCs w:val="20"/>
          <w:lang w:val="fr-CA"/>
        </w:rPr>
        <w:t>indicat</w:t>
      </w:r>
      <w:r w:rsidRPr="00781B0B">
        <w:rPr>
          <w:rFonts w:cs="Calibri"/>
          <w:sz w:val="20"/>
          <w:szCs w:val="20"/>
          <w:lang w:val="fr-CA"/>
        </w:rPr>
        <w:t>eu</w:t>
      </w:r>
      <w:r w:rsidR="0097371A" w:rsidRPr="00781B0B">
        <w:rPr>
          <w:rFonts w:cs="Calibri"/>
          <w:sz w:val="20"/>
          <w:szCs w:val="20"/>
          <w:lang w:val="fr-CA"/>
        </w:rPr>
        <w:t xml:space="preserve">rs </w:t>
      </w:r>
      <w:r w:rsidRPr="00781B0B">
        <w:rPr>
          <w:rFonts w:cs="Calibri"/>
          <w:sz w:val="20"/>
          <w:szCs w:val="20"/>
          <w:lang w:val="fr-CA"/>
        </w:rPr>
        <w:t xml:space="preserve">qui s’appliquent à chaque cours </w:t>
      </w:r>
      <w:r w:rsidR="0097371A" w:rsidRPr="00781B0B">
        <w:rPr>
          <w:rFonts w:cs="Calibri"/>
          <w:sz w:val="20"/>
          <w:szCs w:val="20"/>
          <w:lang w:val="fr-CA"/>
        </w:rPr>
        <w:t>(</w:t>
      </w:r>
      <w:r w:rsidR="00CD60D9" w:rsidRPr="00781B0B">
        <w:rPr>
          <w:rFonts w:cs="Calibri"/>
          <w:sz w:val="20"/>
          <w:szCs w:val="20"/>
          <w:lang w:val="fr-CA"/>
        </w:rPr>
        <w:t>ou autre activité d’apprentissage</w:t>
      </w:r>
      <w:r w:rsidR="0097371A" w:rsidRPr="00781B0B">
        <w:rPr>
          <w:rFonts w:cs="Calibri"/>
          <w:sz w:val="20"/>
          <w:szCs w:val="20"/>
          <w:lang w:val="fr-CA"/>
        </w:rPr>
        <w:t>);</w:t>
      </w:r>
    </w:p>
    <w:p w14:paraId="17CF7D73" w14:textId="77777777" w:rsidR="00654870" w:rsidRPr="00781B0B" w:rsidRDefault="00CD1402" w:rsidP="00781B0B">
      <w:pPr>
        <w:pStyle w:val="NoSpacing1"/>
        <w:numPr>
          <w:ilvl w:val="0"/>
          <w:numId w:val="6"/>
        </w:numPr>
        <w:jc w:val="both"/>
        <w:rPr>
          <w:rFonts w:cs="Calibri"/>
          <w:sz w:val="20"/>
          <w:szCs w:val="20"/>
          <w:lang w:val="fr-CA"/>
        </w:rPr>
      </w:pPr>
      <w:proofErr w:type="gramStart"/>
      <w:r w:rsidRPr="00781B0B">
        <w:rPr>
          <w:rFonts w:cs="Calibri"/>
          <w:sz w:val="20"/>
          <w:szCs w:val="20"/>
          <w:lang w:val="fr-CA"/>
        </w:rPr>
        <w:t>la</w:t>
      </w:r>
      <w:proofErr w:type="gramEnd"/>
      <w:r w:rsidRPr="00781B0B">
        <w:rPr>
          <w:rFonts w:cs="Calibri"/>
          <w:sz w:val="20"/>
          <w:szCs w:val="20"/>
          <w:lang w:val="fr-CA"/>
        </w:rPr>
        <w:t xml:space="preserve"> raison pour laquelle les indicateurs ont été sélectionnés pour la qualité;</w:t>
      </w:r>
    </w:p>
    <w:p w14:paraId="0E0C6166" w14:textId="77777777" w:rsidR="00654870" w:rsidRPr="00781B0B" w:rsidRDefault="005C20FD" w:rsidP="00781B0B">
      <w:pPr>
        <w:pStyle w:val="NoSpacing1"/>
        <w:numPr>
          <w:ilvl w:val="0"/>
          <w:numId w:val="6"/>
        </w:numPr>
        <w:jc w:val="both"/>
        <w:rPr>
          <w:rFonts w:cs="Calibri"/>
          <w:sz w:val="20"/>
          <w:szCs w:val="20"/>
          <w:lang w:val="fr-CA"/>
        </w:rPr>
      </w:pPr>
      <w:proofErr w:type="gramStart"/>
      <w:r w:rsidRPr="00781B0B">
        <w:rPr>
          <w:rFonts w:cs="Calibri"/>
          <w:sz w:val="20"/>
          <w:szCs w:val="20"/>
          <w:lang w:val="fr-CA"/>
        </w:rPr>
        <w:t>l</w:t>
      </w:r>
      <w:r w:rsidR="00014C83" w:rsidRPr="00781B0B">
        <w:rPr>
          <w:rFonts w:cs="Calibri"/>
          <w:sz w:val="20"/>
          <w:szCs w:val="20"/>
          <w:lang w:val="fr-CA"/>
        </w:rPr>
        <w:t>a</w:t>
      </w:r>
      <w:proofErr w:type="gramEnd"/>
      <w:r w:rsidR="00014C83" w:rsidRPr="00781B0B">
        <w:rPr>
          <w:rFonts w:cs="Calibri"/>
          <w:sz w:val="20"/>
          <w:szCs w:val="20"/>
          <w:lang w:val="fr-CA"/>
        </w:rPr>
        <w:t xml:space="preserve"> raison pour laquelle les indicateurs sont propres à la qualité.</w:t>
      </w:r>
    </w:p>
    <w:p w14:paraId="0C013783" w14:textId="77777777" w:rsidR="00654870" w:rsidRPr="00781B0B" w:rsidRDefault="00654870" w:rsidP="00781B0B">
      <w:pPr>
        <w:pStyle w:val="NoSpacing1"/>
        <w:jc w:val="both"/>
        <w:rPr>
          <w:rFonts w:cs="Calibri"/>
          <w:sz w:val="20"/>
          <w:szCs w:val="20"/>
          <w:lang w:val="fr-CA"/>
        </w:rPr>
      </w:pPr>
    </w:p>
    <w:p w14:paraId="25BB4B92" w14:textId="77777777" w:rsidR="00654870" w:rsidRPr="00781B0B" w:rsidRDefault="005C20FD" w:rsidP="00781B0B">
      <w:pPr>
        <w:pStyle w:val="NoSpacing1"/>
        <w:jc w:val="both"/>
        <w:rPr>
          <w:rFonts w:cs="Calibri"/>
          <w:sz w:val="20"/>
          <w:szCs w:val="20"/>
          <w:lang w:val="fr-CA"/>
        </w:rPr>
      </w:pPr>
      <w:r w:rsidRPr="00781B0B">
        <w:rPr>
          <w:rFonts w:cs="Calibri"/>
          <w:b/>
          <w:sz w:val="20"/>
          <w:szCs w:val="20"/>
          <w:lang w:val="fr-CA"/>
        </w:rPr>
        <w:t xml:space="preserve">Outils d’évaluation </w:t>
      </w:r>
      <w:r w:rsidR="0097371A" w:rsidRPr="00781B0B">
        <w:rPr>
          <w:rFonts w:cs="Calibri"/>
          <w:b/>
          <w:sz w:val="20"/>
          <w:szCs w:val="20"/>
          <w:lang w:val="fr-CA"/>
        </w:rPr>
        <w:t>:</w:t>
      </w:r>
      <w:r w:rsidR="0097371A" w:rsidRPr="00781B0B">
        <w:rPr>
          <w:rFonts w:cs="Calibri"/>
          <w:sz w:val="20"/>
          <w:szCs w:val="20"/>
          <w:lang w:val="fr-CA"/>
        </w:rPr>
        <w:t xml:space="preserve"> </w:t>
      </w:r>
      <w:r w:rsidRPr="00781B0B">
        <w:rPr>
          <w:rFonts w:cs="Calibri"/>
          <w:sz w:val="20"/>
          <w:szCs w:val="20"/>
          <w:lang w:val="fr-CA"/>
        </w:rPr>
        <w:t xml:space="preserve">Pour chaque </w:t>
      </w:r>
      <w:r w:rsidR="00CD60D9" w:rsidRPr="00781B0B">
        <w:rPr>
          <w:rFonts w:cs="Calibri"/>
          <w:sz w:val="20"/>
          <w:szCs w:val="20"/>
          <w:lang w:val="fr-CA"/>
        </w:rPr>
        <w:t>qualité requise des diplômés</w:t>
      </w:r>
      <w:r w:rsidR="0097371A" w:rsidRPr="00781B0B">
        <w:rPr>
          <w:rFonts w:cs="Calibri"/>
          <w:sz w:val="20"/>
          <w:szCs w:val="20"/>
          <w:lang w:val="fr-CA"/>
        </w:rPr>
        <w:t xml:space="preserve">, </w:t>
      </w:r>
      <w:r w:rsidRPr="00781B0B">
        <w:rPr>
          <w:rFonts w:cs="Calibri"/>
          <w:sz w:val="20"/>
          <w:szCs w:val="20"/>
          <w:lang w:val="fr-CA"/>
        </w:rPr>
        <w:t xml:space="preserve">sélectionnez entre </w:t>
      </w:r>
      <w:r w:rsidR="0097371A" w:rsidRPr="00781B0B">
        <w:rPr>
          <w:rFonts w:cs="Calibri"/>
          <w:sz w:val="20"/>
          <w:szCs w:val="20"/>
          <w:lang w:val="fr-CA"/>
        </w:rPr>
        <w:t>3</w:t>
      </w:r>
      <w:r w:rsidRPr="00781B0B">
        <w:rPr>
          <w:rFonts w:cs="Calibri"/>
          <w:sz w:val="20"/>
          <w:szCs w:val="20"/>
          <w:lang w:val="fr-CA"/>
        </w:rPr>
        <w:t xml:space="preserve"> et </w:t>
      </w:r>
      <w:r w:rsidR="0097371A" w:rsidRPr="00781B0B">
        <w:rPr>
          <w:rFonts w:cs="Calibri"/>
          <w:sz w:val="20"/>
          <w:szCs w:val="20"/>
          <w:lang w:val="fr-CA"/>
        </w:rPr>
        <w:t>5 cours (</w:t>
      </w:r>
      <w:r w:rsidR="00CD60D9" w:rsidRPr="00781B0B">
        <w:rPr>
          <w:rFonts w:cs="Calibri"/>
          <w:sz w:val="20"/>
          <w:szCs w:val="20"/>
          <w:lang w:val="fr-CA"/>
        </w:rPr>
        <w:t>ou autre</w:t>
      </w:r>
      <w:r w:rsidR="005A4B86" w:rsidRPr="00781B0B">
        <w:rPr>
          <w:rFonts w:cs="Calibri"/>
          <w:sz w:val="20"/>
          <w:szCs w:val="20"/>
          <w:lang w:val="fr-CA"/>
        </w:rPr>
        <w:t>s</w:t>
      </w:r>
      <w:r w:rsidR="00CD60D9" w:rsidRPr="00781B0B">
        <w:rPr>
          <w:rFonts w:cs="Calibri"/>
          <w:sz w:val="20"/>
          <w:szCs w:val="20"/>
          <w:lang w:val="fr-CA"/>
        </w:rPr>
        <w:t xml:space="preserve"> activité</w:t>
      </w:r>
      <w:r w:rsidR="005A4B86" w:rsidRPr="00781B0B">
        <w:rPr>
          <w:rFonts w:cs="Calibri"/>
          <w:sz w:val="20"/>
          <w:szCs w:val="20"/>
          <w:lang w:val="fr-CA"/>
        </w:rPr>
        <w:t>s</w:t>
      </w:r>
      <w:r w:rsidR="00CD60D9" w:rsidRPr="00781B0B">
        <w:rPr>
          <w:rFonts w:cs="Calibri"/>
          <w:sz w:val="20"/>
          <w:szCs w:val="20"/>
          <w:lang w:val="fr-CA"/>
        </w:rPr>
        <w:t xml:space="preserve"> d’apprentissage</w:t>
      </w:r>
      <w:r w:rsidR="0097371A" w:rsidRPr="00781B0B">
        <w:rPr>
          <w:rFonts w:cs="Calibri"/>
          <w:sz w:val="20"/>
          <w:szCs w:val="20"/>
          <w:lang w:val="fr-CA"/>
        </w:rPr>
        <w:t xml:space="preserve">) </w:t>
      </w:r>
      <w:r w:rsidRPr="00781B0B">
        <w:rPr>
          <w:rFonts w:cs="Calibri"/>
          <w:sz w:val="20"/>
          <w:szCs w:val="20"/>
          <w:lang w:val="fr-CA"/>
        </w:rPr>
        <w:t xml:space="preserve">dans le </w:t>
      </w:r>
      <w:r w:rsidR="00CD60D9" w:rsidRPr="00781B0B">
        <w:rPr>
          <w:rFonts w:cs="Calibri"/>
          <w:sz w:val="20"/>
          <w:szCs w:val="20"/>
          <w:lang w:val="fr-CA"/>
        </w:rPr>
        <w:t>tableau</w:t>
      </w:r>
      <w:r w:rsidR="0097371A" w:rsidRPr="00781B0B">
        <w:rPr>
          <w:rFonts w:cs="Calibri"/>
          <w:sz w:val="20"/>
          <w:szCs w:val="20"/>
          <w:lang w:val="fr-CA"/>
        </w:rPr>
        <w:t xml:space="preserve"> 3.1.1a. </w:t>
      </w:r>
      <w:r w:rsidRPr="00781B0B">
        <w:rPr>
          <w:rFonts w:cs="Calibri"/>
          <w:sz w:val="20"/>
          <w:szCs w:val="20"/>
          <w:lang w:val="fr-CA"/>
        </w:rPr>
        <w:t>Pour chaque cours</w:t>
      </w:r>
      <w:r w:rsidR="0097371A" w:rsidRPr="00781B0B">
        <w:rPr>
          <w:rFonts w:cs="Calibri"/>
          <w:sz w:val="20"/>
          <w:szCs w:val="20"/>
          <w:lang w:val="fr-CA"/>
        </w:rPr>
        <w:t xml:space="preserve"> (</w:t>
      </w:r>
      <w:r w:rsidR="00CD60D9" w:rsidRPr="00781B0B">
        <w:rPr>
          <w:rFonts w:cs="Calibri"/>
          <w:sz w:val="20"/>
          <w:szCs w:val="20"/>
          <w:lang w:val="fr-CA"/>
        </w:rPr>
        <w:t>ou autre activité d’apprentissage</w:t>
      </w:r>
      <w:r w:rsidR="0097371A" w:rsidRPr="00781B0B">
        <w:rPr>
          <w:rFonts w:cs="Calibri"/>
          <w:sz w:val="20"/>
          <w:szCs w:val="20"/>
          <w:lang w:val="fr-CA"/>
        </w:rPr>
        <w:t xml:space="preserve">) </w:t>
      </w:r>
      <w:r w:rsidR="005A4B86" w:rsidRPr="00781B0B">
        <w:rPr>
          <w:rFonts w:cs="Calibri"/>
          <w:sz w:val="20"/>
          <w:szCs w:val="20"/>
          <w:lang w:val="fr-CA"/>
        </w:rPr>
        <w:t xml:space="preserve">pour lequel </w:t>
      </w:r>
      <w:r w:rsidRPr="00781B0B">
        <w:rPr>
          <w:rFonts w:cs="Calibri"/>
          <w:sz w:val="20"/>
          <w:szCs w:val="20"/>
          <w:lang w:val="fr-CA"/>
        </w:rPr>
        <w:t xml:space="preserve">des données sont recueillies </w:t>
      </w:r>
      <w:r w:rsidR="005A4B86" w:rsidRPr="00781B0B">
        <w:rPr>
          <w:rFonts w:cs="Calibri"/>
          <w:sz w:val="20"/>
          <w:szCs w:val="20"/>
          <w:lang w:val="fr-CA"/>
        </w:rPr>
        <w:t>afin d’</w:t>
      </w:r>
      <w:r w:rsidRPr="00781B0B">
        <w:rPr>
          <w:rFonts w:cs="Calibri"/>
          <w:sz w:val="20"/>
          <w:szCs w:val="20"/>
          <w:lang w:val="fr-CA"/>
        </w:rPr>
        <w:t xml:space="preserve">évaluer la mesure dans laquelle les diplômés </w:t>
      </w:r>
      <w:r w:rsidR="005A4B86" w:rsidRPr="00781B0B">
        <w:rPr>
          <w:rFonts w:cs="Calibri"/>
          <w:sz w:val="20"/>
          <w:szCs w:val="20"/>
          <w:lang w:val="fr-CA"/>
        </w:rPr>
        <w:t xml:space="preserve">ont acquis </w:t>
      </w:r>
      <w:r w:rsidRPr="00781B0B">
        <w:rPr>
          <w:rFonts w:cs="Calibri"/>
          <w:sz w:val="20"/>
          <w:szCs w:val="20"/>
          <w:lang w:val="fr-CA"/>
        </w:rPr>
        <w:t xml:space="preserve">la qualité, indiquez les outils directs et/ou indirects </w:t>
      </w:r>
      <w:r w:rsidR="0097371A" w:rsidRPr="00781B0B">
        <w:rPr>
          <w:rFonts w:cs="Calibri"/>
          <w:sz w:val="20"/>
          <w:szCs w:val="20"/>
          <w:lang w:val="fr-CA"/>
        </w:rPr>
        <w:t>(exam</w:t>
      </w:r>
      <w:r w:rsidRPr="00781B0B">
        <w:rPr>
          <w:rFonts w:cs="Calibri"/>
          <w:sz w:val="20"/>
          <w:szCs w:val="20"/>
          <w:lang w:val="fr-CA"/>
        </w:rPr>
        <w:t>en</w:t>
      </w:r>
      <w:r w:rsidR="0097371A" w:rsidRPr="00781B0B">
        <w:rPr>
          <w:rFonts w:cs="Calibri"/>
          <w:sz w:val="20"/>
          <w:szCs w:val="20"/>
          <w:lang w:val="fr-CA"/>
        </w:rPr>
        <w:t>, rubri</w:t>
      </w:r>
      <w:r w:rsidRPr="00781B0B">
        <w:rPr>
          <w:rFonts w:cs="Calibri"/>
          <w:sz w:val="20"/>
          <w:szCs w:val="20"/>
          <w:lang w:val="fr-CA"/>
        </w:rPr>
        <w:t>que</w:t>
      </w:r>
      <w:r w:rsidR="0097371A" w:rsidRPr="00781B0B">
        <w:rPr>
          <w:rFonts w:cs="Calibri"/>
          <w:sz w:val="20"/>
          <w:szCs w:val="20"/>
          <w:lang w:val="fr-CA"/>
        </w:rPr>
        <w:t>, r</w:t>
      </w:r>
      <w:r w:rsidRPr="00781B0B">
        <w:rPr>
          <w:rFonts w:cs="Calibri"/>
          <w:sz w:val="20"/>
          <w:szCs w:val="20"/>
          <w:lang w:val="fr-CA"/>
        </w:rPr>
        <w:t>apport, sondage</w:t>
      </w:r>
      <w:r w:rsidR="0097371A" w:rsidRPr="00781B0B">
        <w:rPr>
          <w:rFonts w:cs="Calibri"/>
          <w:sz w:val="20"/>
          <w:szCs w:val="20"/>
          <w:lang w:val="fr-CA"/>
        </w:rPr>
        <w:t xml:space="preserve">, etc.) </w:t>
      </w:r>
      <w:r w:rsidRPr="00781B0B">
        <w:rPr>
          <w:rFonts w:cs="Calibri"/>
          <w:sz w:val="20"/>
          <w:szCs w:val="20"/>
          <w:lang w:val="fr-CA"/>
        </w:rPr>
        <w:t>utilisés pour la collecte de données</w:t>
      </w:r>
      <w:r w:rsidR="0097371A" w:rsidRPr="00781B0B">
        <w:rPr>
          <w:rFonts w:cs="Calibri"/>
          <w:sz w:val="20"/>
          <w:szCs w:val="20"/>
          <w:lang w:val="fr-CA"/>
        </w:rPr>
        <w:t>.</w:t>
      </w:r>
    </w:p>
    <w:p w14:paraId="1D4EF59C" w14:textId="77777777" w:rsidR="00654870" w:rsidRPr="00781B0B" w:rsidRDefault="00654870" w:rsidP="00781B0B">
      <w:pPr>
        <w:pStyle w:val="NoSpacing1"/>
        <w:jc w:val="both"/>
        <w:rPr>
          <w:rFonts w:cs="Calibri"/>
          <w:sz w:val="20"/>
          <w:szCs w:val="20"/>
          <w:lang w:val="fr-CA"/>
        </w:rPr>
      </w:pPr>
    </w:p>
    <w:p w14:paraId="793125C7" w14:textId="77777777" w:rsidR="00654870" w:rsidRPr="00781B0B" w:rsidRDefault="005C20FD" w:rsidP="00781B0B">
      <w:pPr>
        <w:pStyle w:val="nospacing10"/>
        <w:spacing w:before="0" w:beforeAutospacing="0" w:after="0" w:afterAutospacing="0"/>
        <w:jc w:val="both"/>
        <w:rPr>
          <w:sz w:val="20"/>
          <w:szCs w:val="20"/>
          <w:lang w:val="fr-CA"/>
        </w:rPr>
      </w:pPr>
      <w:r w:rsidRPr="00781B0B">
        <w:rPr>
          <w:b/>
          <w:sz w:val="20"/>
          <w:szCs w:val="20"/>
          <w:lang w:val="fr-CA"/>
        </w:rPr>
        <w:t xml:space="preserve">Résultats de l’évaluation </w:t>
      </w:r>
      <w:r w:rsidR="0097371A" w:rsidRPr="00781B0B">
        <w:rPr>
          <w:b/>
          <w:sz w:val="20"/>
          <w:szCs w:val="20"/>
          <w:lang w:val="fr-CA"/>
        </w:rPr>
        <w:t>:</w:t>
      </w:r>
      <w:r w:rsidR="0097371A" w:rsidRPr="00781B0B">
        <w:rPr>
          <w:sz w:val="20"/>
          <w:szCs w:val="20"/>
          <w:lang w:val="fr-CA"/>
        </w:rPr>
        <w:t xml:space="preserve"> </w:t>
      </w:r>
      <w:r w:rsidRPr="00781B0B">
        <w:rPr>
          <w:sz w:val="20"/>
          <w:szCs w:val="20"/>
          <w:lang w:val="fr-CA"/>
        </w:rPr>
        <w:t xml:space="preserve">Pour chaque </w:t>
      </w:r>
      <w:r w:rsidR="00CD60D9" w:rsidRPr="00781B0B">
        <w:rPr>
          <w:sz w:val="20"/>
          <w:szCs w:val="20"/>
          <w:lang w:val="fr-CA"/>
        </w:rPr>
        <w:t>qualité requise des diplômés</w:t>
      </w:r>
      <w:r w:rsidR="00555B5B" w:rsidRPr="00781B0B">
        <w:rPr>
          <w:sz w:val="20"/>
          <w:szCs w:val="20"/>
          <w:lang w:val="fr-CA"/>
        </w:rPr>
        <w:t xml:space="preserve"> :</w:t>
      </w:r>
    </w:p>
    <w:p w14:paraId="6D8347C4" w14:textId="77777777" w:rsidR="00654870" w:rsidRPr="00781B0B" w:rsidRDefault="005C20FD" w:rsidP="00781B0B">
      <w:pPr>
        <w:pStyle w:val="NoSpacing1"/>
        <w:numPr>
          <w:ilvl w:val="0"/>
          <w:numId w:val="8"/>
        </w:numPr>
        <w:jc w:val="both"/>
        <w:rPr>
          <w:rFonts w:cs="Calibri"/>
          <w:sz w:val="20"/>
          <w:szCs w:val="20"/>
          <w:lang w:val="fr-CA"/>
        </w:rPr>
      </w:pPr>
      <w:r w:rsidRPr="00781B0B">
        <w:rPr>
          <w:rFonts w:cs="Calibri"/>
          <w:sz w:val="20"/>
          <w:szCs w:val="20"/>
          <w:lang w:val="fr-CA"/>
        </w:rPr>
        <w:t>Fournissez les résultats</w:t>
      </w:r>
      <w:r w:rsidR="007C09BF" w:rsidRPr="00781B0B">
        <w:rPr>
          <w:rFonts w:cs="Calibri"/>
          <w:sz w:val="20"/>
          <w:szCs w:val="20"/>
          <w:lang w:val="fr-CA"/>
        </w:rPr>
        <w:t xml:space="preserve"> de l’évaluation la plus récente de l’activité d’apprentissage, indiquant dans quelle mesure les diplômés ont </w:t>
      </w:r>
      <w:r w:rsidR="005A4B86" w:rsidRPr="00781B0B">
        <w:rPr>
          <w:rFonts w:cs="Calibri"/>
          <w:sz w:val="20"/>
          <w:szCs w:val="20"/>
          <w:lang w:val="fr-CA"/>
        </w:rPr>
        <w:t xml:space="preserve">acquis </w:t>
      </w:r>
      <w:r w:rsidR="007C09BF" w:rsidRPr="00781B0B">
        <w:rPr>
          <w:rFonts w:cs="Calibri"/>
          <w:sz w:val="20"/>
          <w:szCs w:val="20"/>
          <w:lang w:val="fr-CA"/>
        </w:rPr>
        <w:t>la qualité. Pour chaque mesure, illustrez les niveaux de rendement des étudiants</w:t>
      </w:r>
      <w:r w:rsidR="0097371A" w:rsidRPr="00781B0B">
        <w:rPr>
          <w:rFonts w:cs="Calibri"/>
          <w:sz w:val="20"/>
          <w:szCs w:val="20"/>
          <w:lang w:val="fr-CA"/>
        </w:rPr>
        <w:t>.</w:t>
      </w:r>
    </w:p>
    <w:p w14:paraId="6065096F" w14:textId="77777777" w:rsidR="00654870" w:rsidRPr="00781B0B" w:rsidRDefault="007C09BF" w:rsidP="00781B0B">
      <w:pPr>
        <w:pStyle w:val="NoSpacing1"/>
        <w:numPr>
          <w:ilvl w:val="0"/>
          <w:numId w:val="8"/>
        </w:numPr>
        <w:jc w:val="both"/>
        <w:rPr>
          <w:rFonts w:cs="Calibri"/>
          <w:sz w:val="20"/>
          <w:szCs w:val="20"/>
          <w:lang w:val="fr-CA"/>
        </w:rPr>
      </w:pPr>
      <w:r w:rsidRPr="00781B0B">
        <w:rPr>
          <w:rFonts w:cs="Calibri"/>
          <w:sz w:val="20"/>
          <w:szCs w:val="20"/>
          <w:lang w:val="fr-CA"/>
        </w:rPr>
        <w:t xml:space="preserve">Présentez les </w:t>
      </w:r>
      <w:r w:rsidR="0097371A" w:rsidRPr="00781B0B">
        <w:rPr>
          <w:rFonts w:cs="Calibri"/>
          <w:sz w:val="20"/>
          <w:szCs w:val="20"/>
          <w:lang w:val="fr-CA"/>
        </w:rPr>
        <w:t xml:space="preserve">conclusions </w:t>
      </w:r>
      <w:r w:rsidRPr="00781B0B">
        <w:rPr>
          <w:rFonts w:cs="Calibri"/>
          <w:sz w:val="20"/>
          <w:szCs w:val="20"/>
          <w:lang w:val="fr-CA"/>
        </w:rPr>
        <w:t>que vous avez tirées de toutes les données recueillies</w:t>
      </w:r>
      <w:r w:rsidR="0097371A" w:rsidRPr="00781B0B">
        <w:rPr>
          <w:rFonts w:cs="Calibri"/>
          <w:sz w:val="20"/>
          <w:szCs w:val="20"/>
          <w:lang w:val="fr-CA"/>
        </w:rPr>
        <w:t>.</w:t>
      </w:r>
      <w:r w:rsidRPr="00781B0B">
        <w:rPr>
          <w:rFonts w:cs="Calibri"/>
          <w:sz w:val="20"/>
          <w:szCs w:val="20"/>
          <w:lang w:val="fr-CA"/>
        </w:rPr>
        <w:t xml:space="preserve"> Indiquez :</w:t>
      </w:r>
    </w:p>
    <w:p w14:paraId="1F27E26F" w14:textId="77777777" w:rsidR="00654870" w:rsidRPr="00781B0B" w:rsidRDefault="007C09BF" w:rsidP="00781B0B">
      <w:pPr>
        <w:pStyle w:val="NoSpacing1"/>
        <w:numPr>
          <w:ilvl w:val="0"/>
          <w:numId w:val="7"/>
        </w:numPr>
        <w:jc w:val="both"/>
        <w:rPr>
          <w:rFonts w:cs="Calibri"/>
          <w:sz w:val="20"/>
          <w:szCs w:val="20"/>
          <w:lang w:val="fr-CA"/>
        </w:rPr>
      </w:pPr>
      <w:proofErr w:type="gramStart"/>
      <w:r w:rsidRPr="00781B0B">
        <w:rPr>
          <w:rFonts w:cs="Calibri"/>
          <w:sz w:val="20"/>
          <w:szCs w:val="20"/>
          <w:lang w:val="fr-CA"/>
        </w:rPr>
        <w:t>la</w:t>
      </w:r>
      <w:proofErr w:type="gramEnd"/>
      <w:r w:rsidRPr="00781B0B">
        <w:rPr>
          <w:rFonts w:cs="Calibri"/>
          <w:sz w:val="20"/>
          <w:szCs w:val="20"/>
          <w:lang w:val="fr-CA"/>
        </w:rPr>
        <w:t xml:space="preserve"> </w:t>
      </w:r>
      <w:proofErr w:type="gramStart"/>
      <w:r w:rsidRPr="00781B0B">
        <w:rPr>
          <w:rFonts w:cs="Calibri"/>
          <w:sz w:val="20"/>
          <w:szCs w:val="20"/>
          <w:lang w:val="fr-CA"/>
        </w:rPr>
        <w:t>période de temps</w:t>
      </w:r>
      <w:proofErr w:type="gramEnd"/>
      <w:r w:rsidRPr="00781B0B">
        <w:rPr>
          <w:rFonts w:cs="Calibri"/>
          <w:sz w:val="20"/>
          <w:szCs w:val="20"/>
          <w:lang w:val="fr-CA"/>
        </w:rPr>
        <w:t xml:space="preserve"> au cours de laquelle les données ont été collectées</w:t>
      </w:r>
      <w:r w:rsidR="0097371A" w:rsidRPr="00781B0B">
        <w:rPr>
          <w:rFonts w:cs="Calibri"/>
          <w:sz w:val="20"/>
          <w:szCs w:val="20"/>
          <w:lang w:val="fr-CA"/>
        </w:rPr>
        <w:t>;</w:t>
      </w:r>
    </w:p>
    <w:p w14:paraId="58268082" w14:textId="77777777" w:rsidR="00654870" w:rsidRPr="00781B0B" w:rsidRDefault="007C09BF" w:rsidP="00781B0B">
      <w:pPr>
        <w:pStyle w:val="NoSpacing1"/>
        <w:numPr>
          <w:ilvl w:val="0"/>
          <w:numId w:val="7"/>
        </w:numPr>
        <w:jc w:val="both"/>
        <w:rPr>
          <w:rFonts w:cs="Calibri"/>
          <w:sz w:val="20"/>
          <w:szCs w:val="20"/>
          <w:lang w:val="fr-CA"/>
        </w:rPr>
      </w:pPr>
      <w:proofErr w:type="gramStart"/>
      <w:r w:rsidRPr="00781B0B">
        <w:rPr>
          <w:rFonts w:cs="Calibri"/>
          <w:sz w:val="20"/>
          <w:szCs w:val="20"/>
          <w:lang w:val="fr-CA"/>
        </w:rPr>
        <w:t>si</w:t>
      </w:r>
      <w:proofErr w:type="gramEnd"/>
      <w:r w:rsidRPr="00781B0B">
        <w:rPr>
          <w:rFonts w:cs="Calibri"/>
          <w:sz w:val="20"/>
          <w:szCs w:val="20"/>
          <w:lang w:val="fr-CA"/>
        </w:rPr>
        <w:t xml:space="preserve"> les données recueillies et analysées jusqu’à présent sont suffisamment complètes pour permettre une prise de décision</w:t>
      </w:r>
      <w:r w:rsidR="005A4B86" w:rsidRPr="00781B0B">
        <w:rPr>
          <w:rFonts w:cs="Calibri"/>
          <w:sz w:val="20"/>
          <w:szCs w:val="20"/>
          <w:lang w:val="fr-CA"/>
        </w:rPr>
        <w:t>,</w:t>
      </w:r>
      <w:r w:rsidRPr="00781B0B">
        <w:rPr>
          <w:rFonts w:cs="Calibri"/>
          <w:sz w:val="20"/>
          <w:szCs w:val="20"/>
          <w:lang w:val="fr-CA"/>
        </w:rPr>
        <w:t xml:space="preserve"> ou si d’autres données doivent être recueillies</w:t>
      </w:r>
      <w:r w:rsidR="0097371A" w:rsidRPr="00781B0B">
        <w:rPr>
          <w:rFonts w:cs="Calibri"/>
          <w:sz w:val="20"/>
          <w:szCs w:val="20"/>
          <w:lang w:val="fr-CA"/>
        </w:rPr>
        <w:t>;</w:t>
      </w:r>
    </w:p>
    <w:p w14:paraId="581CE04E" w14:textId="77777777" w:rsidR="00654870" w:rsidRPr="00781B0B" w:rsidRDefault="008661D8" w:rsidP="00781B0B">
      <w:pPr>
        <w:pStyle w:val="NoSpacing1"/>
        <w:numPr>
          <w:ilvl w:val="0"/>
          <w:numId w:val="7"/>
        </w:numPr>
        <w:jc w:val="both"/>
        <w:rPr>
          <w:rFonts w:cs="Calibri"/>
          <w:sz w:val="20"/>
          <w:szCs w:val="20"/>
          <w:lang w:val="fr-CA"/>
        </w:rPr>
      </w:pPr>
      <w:proofErr w:type="gramStart"/>
      <w:r w:rsidRPr="00781B0B">
        <w:rPr>
          <w:rFonts w:cs="Calibri"/>
          <w:iCs/>
          <w:sz w:val="20"/>
          <w:szCs w:val="20"/>
          <w:lang w:val="fr-CA"/>
        </w:rPr>
        <w:t>de</w:t>
      </w:r>
      <w:proofErr w:type="gramEnd"/>
      <w:r w:rsidRPr="00781B0B">
        <w:rPr>
          <w:rFonts w:cs="Calibri"/>
          <w:iCs/>
          <w:sz w:val="20"/>
          <w:szCs w:val="20"/>
          <w:lang w:val="fr-CA"/>
        </w:rPr>
        <w:t xml:space="preserve"> quelle façon le niveau de rendement des étudiants par rapport aux attentes du programme est traité</w:t>
      </w:r>
      <w:r w:rsidR="005A4B86" w:rsidRPr="00781B0B">
        <w:rPr>
          <w:rFonts w:cs="Calibri"/>
          <w:iCs/>
          <w:sz w:val="20"/>
          <w:szCs w:val="20"/>
          <w:lang w:val="fr-CA"/>
        </w:rPr>
        <w:t>;</w:t>
      </w:r>
    </w:p>
    <w:p w14:paraId="66D5EB72" w14:textId="77777777" w:rsidR="00654870" w:rsidRPr="00781B0B" w:rsidRDefault="007C09BF" w:rsidP="00781B0B">
      <w:pPr>
        <w:pStyle w:val="NoSpacing1"/>
        <w:numPr>
          <w:ilvl w:val="0"/>
          <w:numId w:val="7"/>
        </w:numPr>
        <w:jc w:val="both"/>
        <w:rPr>
          <w:rFonts w:cs="Calibri"/>
          <w:b/>
          <w:bCs/>
          <w:sz w:val="20"/>
          <w:szCs w:val="20"/>
          <w:lang w:val="fr-CA"/>
        </w:rPr>
      </w:pPr>
      <w:proofErr w:type="gramStart"/>
      <w:r w:rsidRPr="00781B0B">
        <w:rPr>
          <w:rFonts w:cs="Calibri"/>
          <w:sz w:val="20"/>
          <w:szCs w:val="20"/>
          <w:lang w:val="fr-CA"/>
        </w:rPr>
        <w:t>les</w:t>
      </w:r>
      <w:proofErr w:type="gramEnd"/>
      <w:r w:rsidRPr="00781B0B">
        <w:rPr>
          <w:rFonts w:cs="Calibri"/>
          <w:sz w:val="20"/>
          <w:szCs w:val="20"/>
          <w:lang w:val="fr-CA"/>
        </w:rPr>
        <w:t xml:space="preserve"> conclusions globales tirées de l’analyse des données</w:t>
      </w:r>
      <w:r w:rsidR="0097371A" w:rsidRPr="00781B0B">
        <w:rPr>
          <w:rFonts w:cs="Calibri"/>
          <w:sz w:val="20"/>
          <w:szCs w:val="20"/>
          <w:lang w:val="fr-CA"/>
        </w:rPr>
        <w:t>.</w:t>
      </w:r>
      <w:r w:rsidR="0097371A" w:rsidRPr="00781B0B">
        <w:rPr>
          <w:rFonts w:cs="Calibri"/>
          <w:b/>
          <w:bCs/>
          <w:sz w:val="20"/>
          <w:szCs w:val="20"/>
          <w:lang w:val="fr-CA"/>
        </w:rPr>
        <w:t xml:space="preserve"> </w:t>
      </w:r>
    </w:p>
    <w:p w14:paraId="37B66FD2" w14:textId="77777777" w:rsidR="00654870" w:rsidRPr="00781B0B" w:rsidRDefault="00654870" w:rsidP="00781B0B">
      <w:pPr>
        <w:pStyle w:val="NoSpacing1"/>
        <w:jc w:val="both"/>
        <w:rPr>
          <w:rFonts w:cs="Calibri"/>
          <w:b/>
          <w:bCs/>
          <w:sz w:val="20"/>
          <w:szCs w:val="20"/>
          <w:lang w:val="fr-CA"/>
        </w:rPr>
      </w:pPr>
    </w:p>
    <w:p w14:paraId="6CECAB58" w14:textId="77777777" w:rsidR="00654870" w:rsidRPr="00781B0B" w:rsidRDefault="0097371A" w:rsidP="00781B0B">
      <w:pPr>
        <w:spacing w:after="0" w:line="240" w:lineRule="auto"/>
        <w:jc w:val="both"/>
        <w:rPr>
          <w:rFonts w:ascii="Calibri" w:hAnsi="Calibri" w:cs="Calibri"/>
          <w:b/>
          <w:bCs/>
          <w:szCs w:val="20"/>
          <w:lang w:val="fr-CA"/>
        </w:rPr>
      </w:pPr>
      <w:r w:rsidRPr="00781B0B">
        <w:rPr>
          <w:rFonts w:ascii="Calibri" w:hAnsi="Calibri" w:cs="Calibri"/>
          <w:b/>
          <w:bCs/>
          <w:szCs w:val="20"/>
          <w:lang w:val="fr-CA"/>
        </w:rPr>
        <w:br w:type="page"/>
      </w:r>
    </w:p>
    <w:p w14:paraId="4E7649ED"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Qualité n</w:t>
      </w:r>
      <w:r w:rsidRPr="00781B0B">
        <w:rPr>
          <w:rFonts w:asciiTheme="minorHAnsi" w:hAnsiTheme="minorHAnsi" w:cstheme="minorHAnsi"/>
          <w:vertAlign w:val="superscript"/>
          <w:lang w:val="fr-CA"/>
        </w:rPr>
        <w:t>o</w:t>
      </w:r>
      <w:r w:rsidRPr="00781B0B">
        <w:rPr>
          <w:rFonts w:asciiTheme="minorHAnsi" w:hAnsiTheme="minorHAnsi" w:cstheme="minorHAnsi"/>
          <w:lang w:val="fr-CA"/>
        </w:rPr>
        <w:t xml:space="preserve"> 1 Connaissances en génie</w:t>
      </w:r>
    </w:p>
    <w:p w14:paraId="2AFEE5C9" w14:textId="77777777" w:rsidR="00654870" w:rsidRPr="00781B0B" w:rsidRDefault="00654870" w:rsidP="00781B0B">
      <w:pPr>
        <w:pStyle w:val="NoSpacing1"/>
        <w:rPr>
          <w:rFonts w:cs="Calibri"/>
          <w:b/>
          <w:bCs/>
          <w:color w:val="221E1F"/>
          <w:sz w:val="20"/>
          <w:szCs w:val="20"/>
          <w:lang w:val="fr-CA"/>
        </w:rPr>
      </w:pPr>
    </w:p>
    <w:p w14:paraId="0FC21DF3"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2503A329" w14:textId="77777777" w:rsidR="00654870" w:rsidRPr="003A3C5D" w:rsidRDefault="0097371A" w:rsidP="003A3C5D">
      <w:pPr>
        <w:pStyle w:val="NoSpacing1"/>
        <w:jc w:val="both"/>
        <w:rPr>
          <w:rFonts w:cs="Calibri"/>
          <w:color w:val="221E1F"/>
          <w:sz w:val="20"/>
          <w:szCs w:val="20"/>
          <w:lang w:val="fr-CA"/>
        </w:rPr>
      </w:pPr>
      <w:r w:rsidRPr="00781B0B">
        <w:rPr>
          <w:rFonts w:cs="Calibri"/>
          <w:color w:val="221E1F"/>
          <w:sz w:val="20"/>
          <w:szCs w:val="20"/>
          <w:lang w:val="fr-CA"/>
        </w:rPr>
        <w:t>Connaissance, à un niveau universitaire, des mathématiques, des sciences naturelles et des notions fondamentales de l’ingénierie, ainsi qu’une spécialisation en génie propre au programme.</w:t>
      </w:r>
    </w:p>
    <w:p w14:paraId="179711FF" w14:textId="77777777" w:rsidR="00654870" w:rsidRPr="00781B0B" w:rsidRDefault="00654870" w:rsidP="00781B0B">
      <w:pPr>
        <w:pStyle w:val="NoSpacing1"/>
        <w:rPr>
          <w:rFonts w:cs="Calibri"/>
          <w:b/>
          <w:bCs/>
          <w:lang w:val="fr-CA"/>
        </w:rPr>
      </w:pPr>
    </w:p>
    <w:p w14:paraId="199A1CA9" w14:textId="77777777" w:rsidR="00654870" w:rsidRPr="00781B0B" w:rsidRDefault="0097371A" w:rsidP="00781B0B">
      <w:pPr>
        <w:pStyle w:val="NoSpacing1"/>
        <w:rPr>
          <w:rFonts w:cs="Calibri"/>
          <w:b/>
          <w:i/>
          <w:iCs/>
          <w:sz w:val="20"/>
          <w:szCs w:val="20"/>
          <w:lang w:val="fr-CA"/>
        </w:rPr>
      </w:pPr>
      <w:r w:rsidRPr="00781B0B">
        <w:rPr>
          <w:rFonts w:cs="Calibri"/>
          <w:b/>
          <w:i/>
          <w:iCs/>
          <w:sz w:val="20"/>
          <w:szCs w:val="20"/>
          <w:lang w:val="fr-CA"/>
        </w:rPr>
        <w:t>Cartes du programme d’études :</w:t>
      </w:r>
    </w:p>
    <w:p w14:paraId="484A3BA3" w14:textId="77491D86" w:rsidR="00781B0B" w:rsidRPr="00781B0B" w:rsidRDefault="00F6172E" w:rsidP="00781B0B">
      <w:pPr>
        <w:pStyle w:val="NoSpacing1"/>
        <w:rPr>
          <w:rFonts w:cs="Calibri"/>
          <w:sz w:val="20"/>
          <w:szCs w:val="20"/>
          <w:lang w:val="fr-CA"/>
        </w:rPr>
      </w:pPr>
      <w:r>
        <w:rPr>
          <w:rFonts w:cs="Calibri"/>
          <w:sz w:val="20"/>
          <w:szCs w:val="20"/>
          <w:lang w:val="fr-CA"/>
        </w:rPr>
        <w:t>{Réponse}</w:t>
      </w:r>
    </w:p>
    <w:p w14:paraId="62DEB78D" w14:textId="77777777" w:rsidR="00654870" w:rsidRPr="00781B0B" w:rsidRDefault="00654870" w:rsidP="00781B0B">
      <w:pPr>
        <w:pStyle w:val="NoSpacing1"/>
        <w:rPr>
          <w:rFonts w:cs="Calibri"/>
          <w:sz w:val="20"/>
          <w:szCs w:val="20"/>
          <w:lang w:val="fr-CA" w:eastAsia="en-CA"/>
        </w:rPr>
      </w:pPr>
    </w:p>
    <w:p w14:paraId="1534862D" w14:textId="77777777" w:rsidR="00654870" w:rsidRPr="00781B0B" w:rsidRDefault="00654870" w:rsidP="00781B0B">
      <w:pPr>
        <w:pStyle w:val="NoSpacing1"/>
        <w:rPr>
          <w:rFonts w:cs="Calibri"/>
          <w:sz w:val="20"/>
          <w:szCs w:val="20"/>
          <w:lang w:val="fr-CA" w:eastAsia="en-CA"/>
        </w:rPr>
      </w:pPr>
    </w:p>
    <w:p w14:paraId="1B0C19AF" w14:textId="77777777" w:rsidR="00654870" w:rsidRPr="00781B0B" w:rsidRDefault="0097371A" w:rsidP="00781B0B">
      <w:pPr>
        <w:pStyle w:val="NoSpacing1"/>
        <w:rPr>
          <w:rFonts w:cs="Calibri"/>
          <w:b/>
          <w:i/>
          <w:iCs/>
          <w:sz w:val="20"/>
          <w:szCs w:val="20"/>
          <w:lang w:val="fr-CA"/>
        </w:rPr>
      </w:pPr>
      <w:r w:rsidRPr="00781B0B">
        <w:rPr>
          <w:rFonts w:cs="Calibri"/>
          <w:b/>
          <w:i/>
          <w:iCs/>
          <w:sz w:val="20"/>
          <w:szCs w:val="20"/>
          <w:lang w:val="fr-CA"/>
        </w:rPr>
        <w:t>Indicateurs :</w:t>
      </w:r>
    </w:p>
    <w:p w14:paraId="3A41FDEE" w14:textId="267447FC" w:rsidR="00781B0B" w:rsidRPr="00781B0B" w:rsidRDefault="00F6172E" w:rsidP="00781B0B">
      <w:pPr>
        <w:pStyle w:val="NoSpacing1"/>
        <w:rPr>
          <w:rFonts w:cs="Calibri"/>
          <w:sz w:val="20"/>
          <w:szCs w:val="20"/>
          <w:lang w:val="fr-CA"/>
        </w:rPr>
      </w:pPr>
      <w:r>
        <w:rPr>
          <w:rFonts w:cs="Calibri"/>
          <w:sz w:val="20"/>
          <w:szCs w:val="20"/>
          <w:lang w:val="fr-CA"/>
        </w:rPr>
        <w:t>{Réponse}</w:t>
      </w:r>
    </w:p>
    <w:p w14:paraId="10B76583" w14:textId="77777777" w:rsidR="00654870" w:rsidRPr="00781B0B" w:rsidRDefault="00654870" w:rsidP="00781B0B">
      <w:pPr>
        <w:pStyle w:val="NoSpacing1"/>
        <w:rPr>
          <w:rFonts w:cs="Calibri"/>
          <w:iCs/>
          <w:sz w:val="20"/>
          <w:szCs w:val="20"/>
          <w:lang w:val="fr-CA"/>
        </w:rPr>
      </w:pPr>
    </w:p>
    <w:p w14:paraId="66BE0218" w14:textId="77777777" w:rsidR="00654870" w:rsidRPr="00781B0B" w:rsidRDefault="00654870" w:rsidP="00781B0B">
      <w:pPr>
        <w:pStyle w:val="NoSpacing1"/>
        <w:rPr>
          <w:rFonts w:cs="Calibri"/>
          <w:iCs/>
          <w:sz w:val="20"/>
          <w:szCs w:val="20"/>
          <w:lang w:val="fr-CA"/>
        </w:rPr>
      </w:pPr>
    </w:p>
    <w:p w14:paraId="226332B4" w14:textId="77777777" w:rsidR="00654870" w:rsidRPr="00781B0B" w:rsidRDefault="0097371A" w:rsidP="00781B0B">
      <w:pPr>
        <w:pStyle w:val="NoSpacing1"/>
        <w:rPr>
          <w:rFonts w:cs="Calibri"/>
          <w:b/>
          <w:i/>
          <w:iCs/>
          <w:sz w:val="20"/>
          <w:szCs w:val="20"/>
          <w:lang w:val="fr-CA"/>
        </w:rPr>
      </w:pPr>
      <w:r w:rsidRPr="00781B0B">
        <w:rPr>
          <w:rFonts w:cs="Calibri"/>
          <w:b/>
          <w:i/>
          <w:iCs/>
          <w:sz w:val="20"/>
          <w:szCs w:val="20"/>
          <w:lang w:val="fr-CA"/>
        </w:rPr>
        <w:t>Outils d’évaluation :</w:t>
      </w:r>
    </w:p>
    <w:p w14:paraId="529CF104" w14:textId="7E5EBF5B" w:rsidR="00781B0B" w:rsidRPr="00781B0B" w:rsidRDefault="00F6172E" w:rsidP="00781B0B">
      <w:pPr>
        <w:pStyle w:val="NoSpacing1"/>
        <w:rPr>
          <w:rFonts w:cs="Calibri"/>
          <w:sz w:val="20"/>
          <w:szCs w:val="20"/>
          <w:lang w:val="fr-CA"/>
        </w:rPr>
      </w:pPr>
      <w:r>
        <w:rPr>
          <w:rFonts w:cs="Calibri"/>
          <w:sz w:val="20"/>
          <w:szCs w:val="20"/>
          <w:lang w:val="fr-CA"/>
        </w:rPr>
        <w:t>{Réponse}</w:t>
      </w:r>
    </w:p>
    <w:p w14:paraId="69D7072F" w14:textId="77777777" w:rsidR="00654870" w:rsidRPr="00781B0B" w:rsidRDefault="00654870" w:rsidP="00781B0B">
      <w:pPr>
        <w:pStyle w:val="NoSpacing1"/>
        <w:rPr>
          <w:rFonts w:cs="Calibri"/>
          <w:sz w:val="20"/>
          <w:szCs w:val="20"/>
          <w:lang w:val="fr-CA" w:eastAsia="en-CA"/>
        </w:rPr>
      </w:pPr>
    </w:p>
    <w:p w14:paraId="793B8304" w14:textId="77777777" w:rsidR="00654870" w:rsidRPr="00781B0B" w:rsidRDefault="00654870" w:rsidP="00781B0B">
      <w:pPr>
        <w:pStyle w:val="NoSpacing1"/>
        <w:rPr>
          <w:rFonts w:cs="Calibri"/>
          <w:sz w:val="20"/>
          <w:szCs w:val="20"/>
          <w:lang w:val="fr-CA" w:eastAsia="en-CA"/>
        </w:rPr>
      </w:pPr>
    </w:p>
    <w:p w14:paraId="7B1E34B3" w14:textId="77777777" w:rsidR="00654870" w:rsidRPr="00781B0B" w:rsidRDefault="0097371A" w:rsidP="00781B0B">
      <w:pPr>
        <w:pStyle w:val="NoSpacing1"/>
        <w:rPr>
          <w:rFonts w:cs="Calibri"/>
          <w:b/>
          <w:i/>
          <w:iCs/>
          <w:sz w:val="20"/>
          <w:szCs w:val="20"/>
          <w:lang w:val="fr-CA"/>
        </w:rPr>
      </w:pPr>
      <w:r w:rsidRPr="00781B0B">
        <w:rPr>
          <w:rFonts w:cs="Calibri"/>
          <w:b/>
          <w:i/>
          <w:iCs/>
          <w:sz w:val="20"/>
          <w:szCs w:val="20"/>
          <w:lang w:val="fr-CA"/>
        </w:rPr>
        <w:t>Résultats de l’évaluation :</w:t>
      </w:r>
    </w:p>
    <w:p w14:paraId="50D8A7CB" w14:textId="123802B7" w:rsidR="00781B0B" w:rsidRPr="00781B0B" w:rsidRDefault="00F6172E" w:rsidP="00781B0B">
      <w:pPr>
        <w:pStyle w:val="NoSpacing1"/>
        <w:rPr>
          <w:rFonts w:cs="Calibri"/>
          <w:sz w:val="20"/>
          <w:szCs w:val="20"/>
          <w:lang w:val="fr-CA"/>
        </w:rPr>
      </w:pPr>
      <w:r>
        <w:rPr>
          <w:rFonts w:cs="Calibri"/>
          <w:sz w:val="20"/>
          <w:szCs w:val="20"/>
          <w:lang w:val="fr-CA"/>
        </w:rPr>
        <w:t>{Réponse}</w:t>
      </w:r>
    </w:p>
    <w:p w14:paraId="22A9FED3" w14:textId="77777777" w:rsidR="00654870" w:rsidRPr="00781B0B" w:rsidRDefault="00654870" w:rsidP="00781B0B">
      <w:pPr>
        <w:pStyle w:val="NoSpacing1"/>
        <w:rPr>
          <w:rFonts w:cs="Calibri"/>
          <w:iCs/>
          <w:sz w:val="20"/>
          <w:szCs w:val="20"/>
          <w:lang w:val="fr-CA"/>
        </w:rPr>
      </w:pPr>
    </w:p>
    <w:p w14:paraId="6EA1A397" w14:textId="77777777" w:rsidR="00654870" w:rsidRPr="00781B0B" w:rsidRDefault="00654870" w:rsidP="00781B0B">
      <w:pPr>
        <w:pStyle w:val="NoSpacing1"/>
        <w:rPr>
          <w:rFonts w:cs="Calibri"/>
          <w:iCs/>
          <w:sz w:val="20"/>
          <w:szCs w:val="20"/>
          <w:lang w:val="fr-CA"/>
        </w:rPr>
      </w:pPr>
    </w:p>
    <w:p w14:paraId="4A0DC7DF" w14:textId="77777777" w:rsidR="00654870" w:rsidRPr="00781B0B" w:rsidRDefault="00654870" w:rsidP="00781B0B">
      <w:pPr>
        <w:pStyle w:val="NoSpacing1"/>
        <w:rPr>
          <w:rFonts w:cs="Calibri"/>
          <w:sz w:val="20"/>
          <w:szCs w:val="20"/>
          <w:lang w:val="fr-CA" w:eastAsia="en-CA"/>
        </w:rPr>
      </w:pPr>
    </w:p>
    <w:p w14:paraId="0DB9A522" w14:textId="77777777" w:rsidR="00654870" w:rsidRPr="00781B0B" w:rsidRDefault="00654870" w:rsidP="00781B0B">
      <w:pPr>
        <w:pStyle w:val="NoSpacing1"/>
        <w:rPr>
          <w:rFonts w:cs="Calibri"/>
          <w:sz w:val="20"/>
          <w:szCs w:val="20"/>
          <w:lang w:val="fr-CA" w:eastAsia="en-CA"/>
        </w:rPr>
      </w:pPr>
    </w:p>
    <w:p w14:paraId="2600CB24"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077DE9FD"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Pr="00781B0B">
        <w:rPr>
          <w:rFonts w:asciiTheme="minorHAnsi" w:hAnsiTheme="minorHAnsi" w:cstheme="minorHAnsi"/>
          <w:lang w:val="fr-CA"/>
        </w:rPr>
        <w:t xml:space="preserve"> 2 Analyse de problèmes </w:t>
      </w:r>
    </w:p>
    <w:p w14:paraId="04865473" w14:textId="77777777" w:rsidR="00654870" w:rsidRPr="00781B0B" w:rsidRDefault="00654870" w:rsidP="00781B0B">
      <w:pPr>
        <w:pStyle w:val="NoSpacing1"/>
        <w:rPr>
          <w:rFonts w:cs="Calibri"/>
          <w:b/>
          <w:bCs/>
          <w:color w:val="221E1F"/>
          <w:sz w:val="20"/>
          <w:szCs w:val="20"/>
          <w:lang w:val="fr-CA"/>
        </w:rPr>
      </w:pPr>
    </w:p>
    <w:p w14:paraId="30626278"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49687341" w14:textId="77777777" w:rsidR="00654870" w:rsidRPr="003A3C5D" w:rsidRDefault="0097371A" w:rsidP="003A3C5D">
      <w:pPr>
        <w:pStyle w:val="NoSpacing1"/>
        <w:jc w:val="both"/>
        <w:rPr>
          <w:rFonts w:cs="Calibri"/>
          <w:color w:val="221E1F"/>
          <w:sz w:val="20"/>
          <w:szCs w:val="20"/>
          <w:lang w:val="fr-CA"/>
        </w:rPr>
      </w:pPr>
      <w:r w:rsidRPr="003A3C5D">
        <w:rPr>
          <w:rFonts w:cs="Calibri"/>
          <w:color w:val="221E1F"/>
          <w:sz w:val="20"/>
          <w:szCs w:val="20"/>
          <w:lang w:val="fr-CA"/>
        </w:rPr>
        <w:t xml:space="preserve">Capacité d’utiliser les connaissances et les principes appropriés pour identifier, formuler, analyser et résoudre des problèmes d’ingénierie complexes et en arriver à des conclusions étayées. </w:t>
      </w:r>
    </w:p>
    <w:p w14:paraId="471A6066" w14:textId="77777777" w:rsidR="00654870" w:rsidRPr="00781B0B" w:rsidRDefault="00654870" w:rsidP="00781B0B">
      <w:pPr>
        <w:pStyle w:val="NoSpacing1"/>
        <w:rPr>
          <w:rFonts w:cs="Calibri"/>
          <w:iCs/>
          <w:sz w:val="20"/>
          <w:szCs w:val="20"/>
          <w:lang w:val="fr-CA"/>
        </w:rPr>
      </w:pPr>
    </w:p>
    <w:p w14:paraId="59F11673"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10F71B1D" w14:textId="15BADC2F" w:rsidR="00781B0B" w:rsidRPr="00781B0B" w:rsidRDefault="00F6172E" w:rsidP="00781B0B">
      <w:pPr>
        <w:pStyle w:val="NoSpacing1"/>
        <w:rPr>
          <w:rFonts w:cs="Calibri"/>
          <w:sz w:val="20"/>
          <w:szCs w:val="20"/>
          <w:lang w:val="fr-CA"/>
        </w:rPr>
      </w:pPr>
      <w:r>
        <w:rPr>
          <w:rFonts w:cs="Calibri"/>
          <w:sz w:val="20"/>
          <w:szCs w:val="20"/>
          <w:lang w:val="fr-CA"/>
        </w:rPr>
        <w:t>{Réponse}</w:t>
      </w:r>
    </w:p>
    <w:p w14:paraId="72D7D923" w14:textId="77777777" w:rsidR="00781B0B" w:rsidRPr="00781B0B" w:rsidRDefault="00781B0B" w:rsidP="00781B0B">
      <w:pPr>
        <w:pStyle w:val="NoSpacing1"/>
        <w:rPr>
          <w:rFonts w:cs="Calibri"/>
          <w:sz w:val="20"/>
          <w:szCs w:val="20"/>
          <w:lang w:val="fr-CA" w:eastAsia="en-CA"/>
        </w:rPr>
      </w:pPr>
    </w:p>
    <w:p w14:paraId="5DB1F6FE" w14:textId="77777777" w:rsidR="00781B0B" w:rsidRPr="00781B0B" w:rsidRDefault="00781B0B" w:rsidP="00781B0B">
      <w:pPr>
        <w:pStyle w:val="NoSpacing1"/>
        <w:rPr>
          <w:rFonts w:cs="Calibri"/>
          <w:sz w:val="20"/>
          <w:szCs w:val="20"/>
          <w:lang w:val="fr-CA" w:eastAsia="en-CA"/>
        </w:rPr>
      </w:pPr>
    </w:p>
    <w:p w14:paraId="0F5D620A"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0C86E577" w14:textId="089909E8" w:rsidR="00781B0B" w:rsidRPr="00781B0B" w:rsidRDefault="00F6172E" w:rsidP="00781B0B">
      <w:pPr>
        <w:pStyle w:val="NoSpacing1"/>
        <w:rPr>
          <w:rFonts w:cs="Calibri"/>
          <w:sz w:val="20"/>
          <w:szCs w:val="20"/>
          <w:lang w:val="fr-CA"/>
        </w:rPr>
      </w:pPr>
      <w:r>
        <w:rPr>
          <w:rFonts w:cs="Calibri"/>
          <w:sz w:val="20"/>
          <w:szCs w:val="20"/>
          <w:lang w:val="fr-CA"/>
        </w:rPr>
        <w:t>{Réponse}</w:t>
      </w:r>
    </w:p>
    <w:p w14:paraId="2E1DB2D0" w14:textId="77777777" w:rsidR="00781B0B" w:rsidRPr="00781B0B" w:rsidRDefault="00781B0B" w:rsidP="00781B0B">
      <w:pPr>
        <w:pStyle w:val="NoSpacing1"/>
        <w:rPr>
          <w:rFonts w:cs="Calibri"/>
          <w:iCs/>
          <w:sz w:val="20"/>
          <w:szCs w:val="20"/>
          <w:lang w:val="fr-CA"/>
        </w:rPr>
      </w:pPr>
    </w:p>
    <w:p w14:paraId="4461B253" w14:textId="77777777" w:rsidR="00781B0B" w:rsidRPr="00781B0B" w:rsidRDefault="00781B0B" w:rsidP="00781B0B">
      <w:pPr>
        <w:pStyle w:val="NoSpacing1"/>
        <w:rPr>
          <w:rFonts w:cs="Calibri"/>
          <w:iCs/>
          <w:sz w:val="20"/>
          <w:szCs w:val="20"/>
          <w:lang w:val="fr-CA"/>
        </w:rPr>
      </w:pPr>
    </w:p>
    <w:p w14:paraId="7302EF0B"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5299717B" w14:textId="790D5996" w:rsidR="00781B0B" w:rsidRPr="00781B0B" w:rsidRDefault="00F6172E" w:rsidP="00781B0B">
      <w:pPr>
        <w:pStyle w:val="NoSpacing1"/>
        <w:rPr>
          <w:rFonts w:cs="Calibri"/>
          <w:sz w:val="20"/>
          <w:szCs w:val="20"/>
          <w:lang w:val="fr-CA"/>
        </w:rPr>
      </w:pPr>
      <w:r>
        <w:rPr>
          <w:rFonts w:cs="Calibri"/>
          <w:sz w:val="20"/>
          <w:szCs w:val="20"/>
          <w:lang w:val="fr-CA"/>
        </w:rPr>
        <w:t>{Réponse}</w:t>
      </w:r>
    </w:p>
    <w:p w14:paraId="63A35885" w14:textId="77777777" w:rsidR="00781B0B" w:rsidRPr="00781B0B" w:rsidRDefault="00781B0B" w:rsidP="00781B0B">
      <w:pPr>
        <w:pStyle w:val="NoSpacing1"/>
        <w:rPr>
          <w:rFonts w:cs="Calibri"/>
          <w:sz w:val="20"/>
          <w:szCs w:val="20"/>
          <w:lang w:val="fr-CA" w:eastAsia="en-CA"/>
        </w:rPr>
      </w:pPr>
    </w:p>
    <w:p w14:paraId="0C87C22F" w14:textId="77777777" w:rsidR="00781B0B" w:rsidRPr="00781B0B" w:rsidRDefault="00781B0B" w:rsidP="00781B0B">
      <w:pPr>
        <w:pStyle w:val="NoSpacing1"/>
        <w:rPr>
          <w:rFonts w:cs="Calibri"/>
          <w:sz w:val="20"/>
          <w:szCs w:val="20"/>
          <w:lang w:val="fr-CA" w:eastAsia="en-CA"/>
        </w:rPr>
      </w:pPr>
    </w:p>
    <w:p w14:paraId="4F312CB6"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2C8D1F54" w14:textId="075F7C89" w:rsidR="00781B0B" w:rsidRPr="00781B0B" w:rsidRDefault="00F6172E" w:rsidP="00781B0B">
      <w:pPr>
        <w:pStyle w:val="NoSpacing1"/>
        <w:rPr>
          <w:rFonts w:cs="Calibri"/>
          <w:sz w:val="20"/>
          <w:szCs w:val="20"/>
          <w:lang w:val="fr-CA"/>
        </w:rPr>
      </w:pPr>
      <w:r>
        <w:rPr>
          <w:rFonts w:cs="Calibri"/>
          <w:sz w:val="20"/>
          <w:szCs w:val="20"/>
          <w:lang w:val="fr-CA"/>
        </w:rPr>
        <w:t>{Réponse}</w:t>
      </w:r>
    </w:p>
    <w:p w14:paraId="3CF7B1DB" w14:textId="77777777" w:rsidR="00654870" w:rsidRPr="00781B0B" w:rsidRDefault="00654870" w:rsidP="00781B0B">
      <w:pPr>
        <w:pStyle w:val="NoSpacing1"/>
        <w:rPr>
          <w:rFonts w:cs="Calibri"/>
          <w:iCs/>
          <w:sz w:val="20"/>
          <w:szCs w:val="20"/>
          <w:lang w:val="fr-CA"/>
        </w:rPr>
      </w:pPr>
    </w:p>
    <w:p w14:paraId="056EFE52" w14:textId="77777777" w:rsidR="00654870" w:rsidRPr="00781B0B" w:rsidRDefault="00654870" w:rsidP="00781B0B">
      <w:pPr>
        <w:pStyle w:val="NoSpacing1"/>
        <w:rPr>
          <w:rFonts w:cs="Calibri"/>
          <w:iCs/>
          <w:sz w:val="20"/>
          <w:szCs w:val="20"/>
          <w:lang w:val="fr-CA"/>
        </w:rPr>
      </w:pPr>
    </w:p>
    <w:p w14:paraId="0E1F4883"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612D9052"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3 Investigation</w:t>
      </w:r>
    </w:p>
    <w:p w14:paraId="2C06859D" w14:textId="77777777" w:rsidR="00654870" w:rsidRPr="00781B0B" w:rsidRDefault="00654870" w:rsidP="00781B0B">
      <w:pPr>
        <w:pStyle w:val="NoSpacing1"/>
        <w:rPr>
          <w:rFonts w:cs="Calibri"/>
          <w:b/>
          <w:bCs/>
          <w:color w:val="221E1F"/>
          <w:sz w:val="20"/>
          <w:szCs w:val="20"/>
          <w:lang w:val="fr-CA"/>
        </w:rPr>
      </w:pPr>
    </w:p>
    <w:p w14:paraId="11409A20"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7665790A" w14:textId="77777777" w:rsidR="00654870" w:rsidRPr="003A3C5D" w:rsidRDefault="0097371A" w:rsidP="003A3C5D">
      <w:pPr>
        <w:pStyle w:val="NoSpacing1"/>
        <w:jc w:val="both"/>
        <w:rPr>
          <w:rFonts w:cs="Calibri"/>
          <w:color w:val="221E1F"/>
          <w:sz w:val="20"/>
          <w:szCs w:val="20"/>
          <w:lang w:val="fr-CA"/>
        </w:rPr>
      </w:pPr>
      <w:r w:rsidRPr="003A3C5D">
        <w:rPr>
          <w:rFonts w:cs="Calibri"/>
          <w:color w:val="221E1F"/>
          <w:sz w:val="20"/>
          <w:szCs w:val="20"/>
          <w:lang w:val="fr-CA"/>
        </w:rPr>
        <w:t>Capacité d’étudier des problèmes complexes au moyen de méthodes mettant en jeu la réalisation d’expériences, l’analyse et l’interprétation des données et la synthèse de l’information afin de formuler des conclusions valides.</w:t>
      </w:r>
    </w:p>
    <w:p w14:paraId="2DE17669" w14:textId="77777777" w:rsidR="00654870" w:rsidRPr="00781B0B" w:rsidRDefault="00654870" w:rsidP="00781B0B">
      <w:pPr>
        <w:pStyle w:val="NoSpacing1"/>
        <w:rPr>
          <w:rFonts w:cs="Calibri"/>
          <w:b/>
          <w:bCs/>
          <w:color w:val="221E1F"/>
          <w:sz w:val="20"/>
          <w:szCs w:val="20"/>
          <w:lang w:val="fr-CA"/>
        </w:rPr>
      </w:pPr>
    </w:p>
    <w:p w14:paraId="3D8864B3"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348BF69A" w14:textId="33C7D288" w:rsidR="00781B0B" w:rsidRPr="00781B0B" w:rsidRDefault="00F6172E" w:rsidP="00781B0B">
      <w:pPr>
        <w:pStyle w:val="NoSpacing1"/>
        <w:rPr>
          <w:rFonts w:cs="Calibri"/>
          <w:sz w:val="20"/>
          <w:szCs w:val="20"/>
          <w:lang w:val="fr-CA"/>
        </w:rPr>
      </w:pPr>
      <w:r>
        <w:rPr>
          <w:rFonts w:cs="Calibri"/>
          <w:sz w:val="20"/>
          <w:szCs w:val="20"/>
          <w:lang w:val="fr-CA"/>
        </w:rPr>
        <w:t>{Réponse}</w:t>
      </w:r>
    </w:p>
    <w:p w14:paraId="78804809" w14:textId="77777777" w:rsidR="00781B0B" w:rsidRPr="00781B0B" w:rsidRDefault="00781B0B" w:rsidP="00781B0B">
      <w:pPr>
        <w:pStyle w:val="NoSpacing1"/>
        <w:rPr>
          <w:rFonts w:cs="Calibri"/>
          <w:sz w:val="20"/>
          <w:szCs w:val="20"/>
          <w:lang w:val="fr-CA" w:eastAsia="en-CA"/>
        </w:rPr>
      </w:pPr>
    </w:p>
    <w:p w14:paraId="6C587628" w14:textId="77777777" w:rsidR="00781B0B" w:rsidRPr="00781B0B" w:rsidRDefault="00781B0B" w:rsidP="00781B0B">
      <w:pPr>
        <w:pStyle w:val="NoSpacing1"/>
        <w:rPr>
          <w:rFonts w:cs="Calibri"/>
          <w:sz w:val="20"/>
          <w:szCs w:val="20"/>
          <w:lang w:val="fr-CA" w:eastAsia="en-CA"/>
        </w:rPr>
      </w:pPr>
    </w:p>
    <w:p w14:paraId="18B9C429"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29A71477" w14:textId="3E323214" w:rsidR="00781B0B" w:rsidRPr="00781B0B" w:rsidRDefault="00F6172E" w:rsidP="00781B0B">
      <w:pPr>
        <w:pStyle w:val="NoSpacing1"/>
        <w:rPr>
          <w:rFonts w:cs="Calibri"/>
          <w:sz w:val="20"/>
          <w:szCs w:val="20"/>
          <w:lang w:val="fr-CA"/>
        </w:rPr>
      </w:pPr>
      <w:r>
        <w:rPr>
          <w:rFonts w:cs="Calibri"/>
          <w:sz w:val="20"/>
          <w:szCs w:val="20"/>
          <w:lang w:val="fr-CA"/>
        </w:rPr>
        <w:t>{Réponse}</w:t>
      </w:r>
    </w:p>
    <w:p w14:paraId="09C8DC38" w14:textId="77777777" w:rsidR="00781B0B" w:rsidRPr="00781B0B" w:rsidRDefault="00781B0B" w:rsidP="00781B0B">
      <w:pPr>
        <w:pStyle w:val="NoSpacing1"/>
        <w:rPr>
          <w:rFonts w:cs="Calibri"/>
          <w:iCs/>
          <w:sz w:val="20"/>
          <w:szCs w:val="20"/>
          <w:lang w:val="fr-CA"/>
        </w:rPr>
      </w:pPr>
    </w:p>
    <w:p w14:paraId="79B512A7" w14:textId="77777777" w:rsidR="00781B0B" w:rsidRPr="00781B0B" w:rsidRDefault="00781B0B" w:rsidP="00781B0B">
      <w:pPr>
        <w:pStyle w:val="NoSpacing1"/>
        <w:rPr>
          <w:rFonts w:cs="Calibri"/>
          <w:iCs/>
          <w:sz w:val="20"/>
          <w:szCs w:val="20"/>
          <w:lang w:val="fr-CA"/>
        </w:rPr>
      </w:pPr>
    </w:p>
    <w:p w14:paraId="3299875B"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46EA7D1C" w14:textId="7E501DF9" w:rsidR="00781B0B" w:rsidRPr="00781B0B" w:rsidRDefault="00F6172E" w:rsidP="00781B0B">
      <w:pPr>
        <w:pStyle w:val="NoSpacing1"/>
        <w:rPr>
          <w:rFonts w:cs="Calibri"/>
          <w:sz w:val="20"/>
          <w:szCs w:val="20"/>
          <w:lang w:val="fr-CA"/>
        </w:rPr>
      </w:pPr>
      <w:r>
        <w:rPr>
          <w:rFonts w:cs="Calibri"/>
          <w:sz w:val="20"/>
          <w:szCs w:val="20"/>
          <w:lang w:val="fr-CA"/>
        </w:rPr>
        <w:t>{Réponse}</w:t>
      </w:r>
    </w:p>
    <w:p w14:paraId="2CCE66DA" w14:textId="77777777" w:rsidR="00781B0B" w:rsidRPr="00781B0B" w:rsidRDefault="00781B0B" w:rsidP="00781B0B">
      <w:pPr>
        <w:pStyle w:val="NoSpacing1"/>
        <w:rPr>
          <w:rFonts w:cs="Calibri"/>
          <w:sz w:val="20"/>
          <w:szCs w:val="20"/>
          <w:lang w:val="fr-CA" w:eastAsia="en-CA"/>
        </w:rPr>
      </w:pPr>
    </w:p>
    <w:p w14:paraId="054C7E35" w14:textId="77777777" w:rsidR="00781B0B" w:rsidRPr="00781B0B" w:rsidRDefault="00781B0B" w:rsidP="00781B0B">
      <w:pPr>
        <w:pStyle w:val="NoSpacing1"/>
        <w:rPr>
          <w:rFonts w:cs="Calibri"/>
          <w:sz w:val="20"/>
          <w:szCs w:val="20"/>
          <w:lang w:val="fr-CA" w:eastAsia="en-CA"/>
        </w:rPr>
      </w:pPr>
    </w:p>
    <w:p w14:paraId="629275E4"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27C1A656" w14:textId="6B51E67B" w:rsidR="00781B0B" w:rsidRPr="00781B0B" w:rsidRDefault="00F6172E" w:rsidP="00781B0B">
      <w:pPr>
        <w:pStyle w:val="NoSpacing1"/>
        <w:rPr>
          <w:rFonts w:cs="Calibri"/>
          <w:sz w:val="20"/>
          <w:szCs w:val="20"/>
          <w:lang w:val="fr-CA"/>
        </w:rPr>
      </w:pPr>
      <w:r>
        <w:rPr>
          <w:rFonts w:cs="Calibri"/>
          <w:sz w:val="20"/>
          <w:szCs w:val="20"/>
          <w:lang w:val="fr-CA"/>
        </w:rPr>
        <w:t>{Réponse}</w:t>
      </w:r>
    </w:p>
    <w:p w14:paraId="4B170A68" w14:textId="77777777" w:rsidR="00654870" w:rsidRPr="00781B0B" w:rsidRDefault="00654870" w:rsidP="00781B0B">
      <w:pPr>
        <w:pStyle w:val="NoSpacing1"/>
        <w:rPr>
          <w:rFonts w:cs="Calibri"/>
          <w:iCs/>
          <w:sz w:val="20"/>
          <w:szCs w:val="20"/>
          <w:lang w:val="fr-CA"/>
        </w:rPr>
      </w:pPr>
    </w:p>
    <w:p w14:paraId="4DF71777" w14:textId="77777777" w:rsidR="00654870" w:rsidRPr="00781B0B" w:rsidRDefault="00654870" w:rsidP="00781B0B">
      <w:pPr>
        <w:pStyle w:val="NoSpacing1"/>
        <w:rPr>
          <w:rFonts w:cs="Calibri"/>
          <w:iCs/>
          <w:sz w:val="20"/>
          <w:szCs w:val="20"/>
          <w:lang w:val="fr-CA"/>
        </w:rPr>
      </w:pPr>
    </w:p>
    <w:p w14:paraId="1B4C0859" w14:textId="77777777" w:rsidR="00654870" w:rsidRPr="00781B0B" w:rsidRDefault="00654870" w:rsidP="00781B0B">
      <w:pPr>
        <w:pStyle w:val="NoSpacing1"/>
        <w:rPr>
          <w:rFonts w:cs="Calibri"/>
          <w:sz w:val="20"/>
          <w:szCs w:val="20"/>
          <w:lang w:val="fr-CA" w:eastAsia="en-CA"/>
        </w:rPr>
      </w:pPr>
    </w:p>
    <w:p w14:paraId="4EE9092F" w14:textId="77777777" w:rsidR="00654870" w:rsidRPr="00781B0B" w:rsidRDefault="00654870" w:rsidP="00781B0B">
      <w:pPr>
        <w:pStyle w:val="NoSpacing1"/>
        <w:rPr>
          <w:rFonts w:cs="Calibri"/>
          <w:sz w:val="20"/>
          <w:szCs w:val="20"/>
          <w:lang w:val="fr-CA" w:eastAsia="en-CA"/>
        </w:rPr>
      </w:pPr>
    </w:p>
    <w:p w14:paraId="5D123B85"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1F82494A"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 xml:space="preserve">4 Conception </w:t>
      </w:r>
    </w:p>
    <w:p w14:paraId="64426BE8" w14:textId="77777777" w:rsidR="00654870" w:rsidRPr="00781B0B" w:rsidRDefault="00654870" w:rsidP="00781B0B">
      <w:pPr>
        <w:pStyle w:val="NoSpacing1"/>
        <w:rPr>
          <w:rFonts w:cs="Calibri"/>
          <w:b/>
          <w:bCs/>
          <w:color w:val="221E1F"/>
          <w:sz w:val="20"/>
          <w:szCs w:val="20"/>
          <w:lang w:val="fr-CA"/>
        </w:rPr>
      </w:pPr>
    </w:p>
    <w:p w14:paraId="63327CD2"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22EB6074" w14:textId="77777777" w:rsidR="00654870" w:rsidRPr="003A3C5D" w:rsidRDefault="0097371A" w:rsidP="003A3C5D">
      <w:pPr>
        <w:pStyle w:val="NoSpacing1"/>
        <w:jc w:val="both"/>
        <w:rPr>
          <w:rFonts w:cs="Calibri"/>
          <w:color w:val="221E1F"/>
          <w:sz w:val="20"/>
          <w:szCs w:val="20"/>
          <w:lang w:val="fr-CA"/>
        </w:rPr>
      </w:pPr>
      <w:r w:rsidRPr="003A3C5D">
        <w:rPr>
          <w:rFonts w:cs="Calibri"/>
          <w:color w:val="221E1F"/>
          <w:sz w:val="20"/>
          <w:szCs w:val="20"/>
          <w:lang w:val="fr-CA"/>
        </w:rPr>
        <w:t>Capacité de concevoir des solutions à des problèmes d’ingénierie complexes et évolutifs et de concevoir des systèmes, des composants ou des processus qui répondent aux besoins spécifiés, tout en tenant compte des risques pour la santé et la sécurité publiques, des aspects législatifs et réglementaires, ainsi que des incidences économiques, environnementales, culturelles et sociales.</w:t>
      </w:r>
    </w:p>
    <w:p w14:paraId="3AE005A7" w14:textId="77777777" w:rsidR="00654870" w:rsidRPr="00781B0B" w:rsidRDefault="00654870" w:rsidP="00781B0B">
      <w:pPr>
        <w:pStyle w:val="NoSpacing1"/>
        <w:rPr>
          <w:rFonts w:cs="Calibri"/>
          <w:b/>
          <w:bCs/>
          <w:i/>
          <w:color w:val="221E1F"/>
          <w:sz w:val="20"/>
          <w:szCs w:val="20"/>
          <w:lang w:val="fr-CA"/>
        </w:rPr>
      </w:pPr>
    </w:p>
    <w:p w14:paraId="3F45A465"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6DC09087" w14:textId="73208CC2" w:rsidR="00781B0B" w:rsidRPr="00781B0B" w:rsidRDefault="00F6172E" w:rsidP="00781B0B">
      <w:pPr>
        <w:pStyle w:val="NoSpacing1"/>
        <w:rPr>
          <w:rFonts w:cs="Calibri"/>
          <w:sz w:val="20"/>
          <w:szCs w:val="20"/>
          <w:lang w:val="fr-CA"/>
        </w:rPr>
      </w:pPr>
      <w:r>
        <w:rPr>
          <w:rFonts w:cs="Calibri"/>
          <w:sz w:val="20"/>
          <w:szCs w:val="20"/>
          <w:lang w:val="fr-CA"/>
        </w:rPr>
        <w:t>{Réponse}</w:t>
      </w:r>
    </w:p>
    <w:p w14:paraId="0F758315" w14:textId="77777777" w:rsidR="00781B0B" w:rsidRPr="00781B0B" w:rsidRDefault="00781B0B" w:rsidP="00781B0B">
      <w:pPr>
        <w:pStyle w:val="NoSpacing1"/>
        <w:rPr>
          <w:rFonts w:cs="Calibri"/>
          <w:sz w:val="20"/>
          <w:szCs w:val="20"/>
          <w:lang w:val="fr-CA" w:eastAsia="en-CA"/>
        </w:rPr>
      </w:pPr>
    </w:p>
    <w:p w14:paraId="2A326FCE" w14:textId="77777777" w:rsidR="00781B0B" w:rsidRPr="00781B0B" w:rsidRDefault="00781B0B" w:rsidP="00781B0B">
      <w:pPr>
        <w:pStyle w:val="NoSpacing1"/>
        <w:rPr>
          <w:rFonts w:cs="Calibri"/>
          <w:sz w:val="20"/>
          <w:szCs w:val="20"/>
          <w:lang w:val="fr-CA" w:eastAsia="en-CA"/>
        </w:rPr>
      </w:pPr>
    </w:p>
    <w:p w14:paraId="6BF80DFF"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263DD983" w14:textId="1852F78B" w:rsidR="00781B0B" w:rsidRPr="00781B0B" w:rsidRDefault="00F6172E" w:rsidP="00781B0B">
      <w:pPr>
        <w:pStyle w:val="NoSpacing1"/>
        <w:rPr>
          <w:rFonts w:cs="Calibri"/>
          <w:sz w:val="20"/>
          <w:szCs w:val="20"/>
          <w:lang w:val="fr-CA"/>
        </w:rPr>
      </w:pPr>
      <w:r>
        <w:rPr>
          <w:rFonts w:cs="Calibri"/>
          <w:sz w:val="20"/>
          <w:szCs w:val="20"/>
          <w:lang w:val="fr-CA"/>
        </w:rPr>
        <w:t>{Réponse}</w:t>
      </w:r>
    </w:p>
    <w:p w14:paraId="2DCE4365" w14:textId="77777777" w:rsidR="00781B0B" w:rsidRPr="00781B0B" w:rsidRDefault="00781B0B" w:rsidP="00781B0B">
      <w:pPr>
        <w:pStyle w:val="NoSpacing1"/>
        <w:rPr>
          <w:rFonts w:cs="Calibri"/>
          <w:iCs/>
          <w:sz w:val="20"/>
          <w:szCs w:val="20"/>
          <w:lang w:val="fr-CA"/>
        </w:rPr>
      </w:pPr>
    </w:p>
    <w:p w14:paraId="5CFC3422" w14:textId="77777777" w:rsidR="00781B0B" w:rsidRPr="00781B0B" w:rsidRDefault="00781B0B" w:rsidP="00781B0B">
      <w:pPr>
        <w:pStyle w:val="NoSpacing1"/>
        <w:rPr>
          <w:rFonts w:cs="Calibri"/>
          <w:iCs/>
          <w:sz w:val="20"/>
          <w:szCs w:val="20"/>
          <w:lang w:val="fr-CA"/>
        </w:rPr>
      </w:pPr>
    </w:p>
    <w:p w14:paraId="5268F044"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1ED63A78" w14:textId="15811E42" w:rsidR="00781B0B" w:rsidRPr="00781B0B" w:rsidRDefault="00F6172E" w:rsidP="00781B0B">
      <w:pPr>
        <w:pStyle w:val="NoSpacing1"/>
        <w:rPr>
          <w:rFonts w:cs="Calibri"/>
          <w:sz w:val="20"/>
          <w:szCs w:val="20"/>
          <w:lang w:val="fr-CA"/>
        </w:rPr>
      </w:pPr>
      <w:r>
        <w:rPr>
          <w:rFonts w:cs="Calibri"/>
          <w:sz w:val="20"/>
          <w:szCs w:val="20"/>
          <w:lang w:val="fr-CA"/>
        </w:rPr>
        <w:t>{Réponse}</w:t>
      </w:r>
    </w:p>
    <w:p w14:paraId="1B8DD84D" w14:textId="77777777" w:rsidR="00781B0B" w:rsidRPr="00781B0B" w:rsidRDefault="00781B0B" w:rsidP="00781B0B">
      <w:pPr>
        <w:pStyle w:val="NoSpacing1"/>
        <w:rPr>
          <w:rFonts w:cs="Calibri"/>
          <w:sz w:val="20"/>
          <w:szCs w:val="20"/>
          <w:lang w:val="fr-CA" w:eastAsia="en-CA"/>
        </w:rPr>
      </w:pPr>
    </w:p>
    <w:p w14:paraId="2BAFB91F" w14:textId="77777777" w:rsidR="00781B0B" w:rsidRPr="00781B0B" w:rsidRDefault="00781B0B" w:rsidP="00781B0B">
      <w:pPr>
        <w:pStyle w:val="NoSpacing1"/>
        <w:rPr>
          <w:rFonts w:cs="Calibri"/>
          <w:sz w:val="20"/>
          <w:szCs w:val="20"/>
          <w:lang w:val="fr-CA" w:eastAsia="en-CA"/>
        </w:rPr>
      </w:pPr>
    </w:p>
    <w:p w14:paraId="0F5DA81E"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17072FD0" w14:textId="6543714D" w:rsidR="00781B0B" w:rsidRPr="00781B0B" w:rsidRDefault="00F6172E" w:rsidP="00781B0B">
      <w:pPr>
        <w:pStyle w:val="NoSpacing1"/>
        <w:rPr>
          <w:rFonts w:cs="Calibri"/>
          <w:sz w:val="20"/>
          <w:szCs w:val="20"/>
          <w:lang w:val="fr-CA"/>
        </w:rPr>
      </w:pPr>
      <w:r>
        <w:rPr>
          <w:rFonts w:cs="Calibri"/>
          <w:sz w:val="20"/>
          <w:szCs w:val="20"/>
          <w:lang w:val="fr-CA"/>
        </w:rPr>
        <w:t>{Réponse}</w:t>
      </w:r>
    </w:p>
    <w:p w14:paraId="09C1F8C9" w14:textId="77777777" w:rsidR="00654870" w:rsidRPr="00781B0B" w:rsidRDefault="00654870" w:rsidP="00781B0B">
      <w:pPr>
        <w:pStyle w:val="NoSpacing1"/>
        <w:rPr>
          <w:rFonts w:cs="Calibri"/>
          <w:iCs/>
          <w:sz w:val="20"/>
          <w:szCs w:val="20"/>
          <w:lang w:val="fr-CA"/>
        </w:rPr>
      </w:pPr>
    </w:p>
    <w:p w14:paraId="7171EFAA" w14:textId="77777777" w:rsidR="00654870" w:rsidRPr="00781B0B" w:rsidRDefault="00654870" w:rsidP="00781B0B">
      <w:pPr>
        <w:pStyle w:val="NoSpacing1"/>
        <w:rPr>
          <w:rFonts w:cs="Calibri"/>
          <w:iCs/>
          <w:sz w:val="20"/>
          <w:szCs w:val="20"/>
          <w:lang w:val="fr-CA"/>
        </w:rPr>
      </w:pPr>
    </w:p>
    <w:p w14:paraId="3B0432E3" w14:textId="77777777" w:rsidR="00654870" w:rsidRPr="00781B0B" w:rsidRDefault="00654870" w:rsidP="00781B0B">
      <w:pPr>
        <w:pStyle w:val="NoSpacing1"/>
        <w:rPr>
          <w:rFonts w:cs="Calibri"/>
          <w:b/>
          <w:bCs/>
          <w:color w:val="221E1F"/>
          <w:sz w:val="20"/>
          <w:szCs w:val="20"/>
          <w:lang w:val="fr-CA"/>
        </w:rPr>
      </w:pPr>
    </w:p>
    <w:p w14:paraId="2B20F81F"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2ADB85F2"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5 Utilisation d’outils d’ingénierie</w:t>
      </w:r>
    </w:p>
    <w:p w14:paraId="42AE4FBC" w14:textId="77777777" w:rsidR="00654870" w:rsidRPr="00781B0B" w:rsidRDefault="00654870" w:rsidP="00781B0B">
      <w:pPr>
        <w:pStyle w:val="NoSpacing1"/>
        <w:rPr>
          <w:rFonts w:cs="Calibri"/>
          <w:b/>
          <w:bCs/>
          <w:color w:val="221E1F"/>
          <w:sz w:val="20"/>
          <w:szCs w:val="20"/>
          <w:lang w:val="fr-CA"/>
        </w:rPr>
      </w:pPr>
    </w:p>
    <w:p w14:paraId="3435A954"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09ADC0AE" w14:textId="77777777" w:rsidR="00654870" w:rsidRPr="00781B0B" w:rsidRDefault="0097371A" w:rsidP="003A3C5D">
      <w:pPr>
        <w:pStyle w:val="NoSpacing1"/>
        <w:jc w:val="both"/>
        <w:rPr>
          <w:rFonts w:cs="Calibri"/>
          <w:color w:val="221E1F"/>
          <w:sz w:val="20"/>
          <w:szCs w:val="20"/>
          <w:lang w:val="fr-CA"/>
        </w:rPr>
      </w:pPr>
      <w:r w:rsidRPr="003A3C5D">
        <w:rPr>
          <w:rFonts w:cs="Calibri"/>
          <w:color w:val="221E1F"/>
          <w:sz w:val="20"/>
          <w:szCs w:val="20"/>
          <w:lang w:val="fr-CA"/>
        </w:rPr>
        <w:t>Capacité de créer et de sélectionner des techniques, des ressources et des outils d’ingénierie</w:t>
      </w:r>
      <w:r w:rsidR="007C09BF" w:rsidRPr="003A3C5D">
        <w:rPr>
          <w:rFonts w:cs="Calibri"/>
          <w:color w:val="221E1F"/>
          <w:sz w:val="20"/>
          <w:szCs w:val="20"/>
          <w:lang w:val="fr-CA"/>
        </w:rPr>
        <w:t xml:space="preserve"> </w:t>
      </w:r>
      <w:r w:rsidRPr="003A3C5D">
        <w:rPr>
          <w:rFonts w:cs="Calibri"/>
          <w:color w:val="221E1F"/>
          <w:sz w:val="20"/>
          <w:szCs w:val="20"/>
          <w:lang w:val="fr-CA"/>
        </w:rPr>
        <w:t>modernes et de les appliquer, de les adapter et de les étendre à un éventail d’activités simples ou complexes, tout en comprenant les contraintes connexes.</w:t>
      </w:r>
    </w:p>
    <w:p w14:paraId="69C5796C" w14:textId="77777777" w:rsidR="00654870" w:rsidRPr="00781B0B" w:rsidRDefault="00654870" w:rsidP="00781B0B">
      <w:pPr>
        <w:pStyle w:val="NoSpacing1"/>
        <w:rPr>
          <w:rFonts w:cs="Calibri"/>
          <w:color w:val="221E1F"/>
          <w:sz w:val="20"/>
          <w:szCs w:val="20"/>
          <w:lang w:val="fr-CA"/>
        </w:rPr>
      </w:pPr>
    </w:p>
    <w:p w14:paraId="57D01680"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64FC0669" w14:textId="2F9030EA" w:rsidR="00781B0B" w:rsidRPr="00781B0B" w:rsidRDefault="00F6172E" w:rsidP="00781B0B">
      <w:pPr>
        <w:pStyle w:val="NoSpacing1"/>
        <w:rPr>
          <w:rFonts w:cs="Calibri"/>
          <w:sz w:val="20"/>
          <w:szCs w:val="20"/>
          <w:lang w:val="fr-CA"/>
        </w:rPr>
      </w:pPr>
      <w:r>
        <w:rPr>
          <w:rFonts w:cs="Calibri"/>
          <w:sz w:val="20"/>
          <w:szCs w:val="20"/>
          <w:lang w:val="fr-CA"/>
        </w:rPr>
        <w:t>{Réponse}</w:t>
      </w:r>
    </w:p>
    <w:p w14:paraId="338EE926" w14:textId="77777777" w:rsidR="00781B0B" w:rsidRPr="00781B0B" w:rsidRDefault="00781B0B" w:rsidP="00781B0B">
      <w:pPr>
        <w:pStyle w:val="NoSpacing1"/>
        <w:rPr>
          <w:rFonts w:cs="Calibri"/>
          <w:sz w:val="20"/>
          <w:szCs w:val="20"/>
          <w:lang w:val="fr-CA" w:eastAsia="en-CA"/>
        </w:rPr>
      </w:pPr>
    </w:p>
    <w:p w14:paraId="0C932C14" w14:textId="77777777" w:rsidR="00781B0B" w:rsidRPr="00781B0B" w:rsidRDefault="00781B0B" w:rsidP="00781B0B">
      <w:pPr>
        <w:pStyle w:val="NoSpacing1"/>
        <w:rPr>
          <w:rFonts w:cs="Calibri"/>
          <w:sz w:val="20"/>
          <w:szCs w:val="20"/>
          <w:lang w:val="fr-CA" w:eastAsia="en-CA"/>
        </w:rPr>
      </w:pPr>
    </w:p>
    <w:p w14:paraId="050EA382"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1DA35419" w14:textId="30E08C12" w:rsidR="00781B0B" w:rsidRPr="00781B0B" w:rsidRDefault="00F6172E" w:rsidP="00781B0B">
      <w:pPr>
        <w:pStyle w:val="NoSpacing1"/>
        <w:rPr>
          <w:rFonts w:cs="Calibri"/>
          <w:sz w:val="20"/>
          <w:szCs w:val="20"/>
          <w:lang w:val="fr-CA"/>
        </w:rPr>
      </w:pPr>
      <w:r>
        <w:rPr>
          <w:rFonts w:cs="Calibri"/>
          <w:sz w:val="20"/>
          <w:szCs w:val="20"/>
          <w:lang w:val="fr-CA"/>
        </w:rPr>
        <w:t>{Réponse}</w:t>
      </w:r>
    </w:p>
    <w:p w14:paraId="1DDDFA75" w14:textId="77777777" w:rsidR="00781B0B" w:rsidRPr="00781B0B" w:rsidRDefault="00781B0B" w:rsidP="00781B0B">
      <w:pPr>
        <w:pStyle w:val="NoSpacing1"/>
        <w:rPr>
          <w:rFonts w:cs="Calibri"/>
          <w:iCs/>
          <w:sz w:val="20"/>
          <w:szCs w:val="20"/>
          <w:lang w:val="fr-CA"/>
        </w:rPr>
      </w:pPr>
    </w:p>
    <w:p w14:paraId="67DE16E5" w14:textId="77777777" w:rsidR="00781B0B" w:rsidRPr="00781B0B" w:rsidRDefault="00781B0B" w:rsidP="00781B0B">
      <w:pPr>
        <w:pStyle w:val="NoSpacing1"/>
        <w:rPr>
          <w:rFonts w:cs="Calibri"/>
          <w:iCs/>
          <w:sz w:val="20"/>
          <w:szCs w:val="20"/>
          <w:lang w:val="fr-CA"/>
        </w:rPr>
      </w:pPr>
    </w:p>
    <w:p w14:paraId="4E213877"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6B800EEF" w14:textId="577E6214" w:rsidR="00781B0B" w:rsidRPr="00781B0B" w:rsidRDefault="00F6172E" w:rsidP="00781B0B">
      <w:pPr>
        <w:pStyle w:val="NoSpacing1"/>
        <w:rPr>
          <w:rFonts w:cs="Calibri"/>
          <w:sz w:val="20"/>
          <w:szCs w:val="20"/>
          <w:lang w:val="fr-CA"/>
        </w:rPr>
      </w:pPr>
      <w:r>
        <w:rPr>
          <w:rFonts w:cs="Calibri"/>
          <w:sz w:val="20"/>
          <w:szCs w:val="20"/>
          <w:lang w:val="fr-CA"/>
        </w:rPr>
        <w:t>{Réponse}</w:t>
      </w:r>
    </w:p>
    <w:p w14:paraId="2AC9E1A2" w14:textId="77777777" w:rsidR="00781B0B" w:rsidRPr="00781B0B" w:rsidRDefault="00781B0B" w:rsidP="00781B0B">
      <w:pPr>
        <w:pStyle w:val="NoSpacing1"/>
        <w:rPr>
          <w:rFonts w:cs="Calibri"/>
          <w:sz w:val="20"/>
          <w:szCs w:val="20"/>
          <w:lang w:val="fr-CA" w:eastAsia="en-CA"/>
        </w:rPr>
      </w:pPr>
    </w:p>
    <w:p w14:paraId="1DE1D29B" w14:textId="77777777" w:rsidR="00781B0B" w:rsidRPr="00781B0B" w:rsidRDefault="00781B0B" w:rsidP="00781B0B">
      <w:pPr>
        <w:pStyle w:val="NoSpacing1"/>
        <w:rPr>
          <w:rFonts w:cs="Calibri"/>
          <w:sz w:val="20"/>
          <w:szCs w:val="20"/>
          <w:lang w:val="fr-CA" w:eastAsia="en-CA"/>
        </w:rPr>
      </w:pPr>
    </w:p>
    <w:p w14:paraId="7B59341C"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28311208" w14:textId="67E88CA0" w:rsidR="00781B0B" w:rsidRPr="00781B0B" w:rsidRDefault="00F6172E" w:rsidP="00781B0B">
      <w:pPr>
        <w:pStyle w:val="NoSpacing1"/>
        <w:rPr>
          <w:rFonts w:cs="Calibri"/>
          <w:sz w:val="20"/>
          <w:szCs w:val="20"/>
          <w:lang w:val="fr-CA"/>
        </w:rPr>
      </w:pPr>
      <w:r>
        <w:rPr>
          <w:rFonts w:cs="Calibri"/>
          <w:sz w:val="20"/>
          <w:szCs w:val="20"/>
          <w:lang w:val="fr-CA"/>
        </w:rPr>
        <w:t>{Réponse}</w:t>
      </w:r>
    </w:p>
    <w:p w14:paraId="7D8D7A1F" w14:textId="77777777" w:rsidR="00654870" w:rsidRPr="00781B0B" w:rsidRDefault="00654870" w:rsidP="00781B0B">
      <w:pPr>
        <w:pStyle w:val="NoSpacing1"/>
        <w:rPr>
          <w:rFonts w:cs="Calibri"/>
          <w:iCs/>
          <w:sz w:val="20"/>
          <w:szCs w:val="20"/>
          <w:lang w:val="fr-CA"/>
        </w:rPr>
      </w:pPr>
    </w:p>
    <w:p w14:paraId="3792E076" w14:textId="77777777" w:rsidR="00654870" w:rsidRPr="00781B0B" w:rsidRDefault="00654870" w:rsidP="00781B0B">
      <w:pPr>
        <w:pStyle w:val="NoSpacing1"/>
        <w:ind w:left="720"/>
        <w:rPr>
          <w:rFonts w:cs="Calibri"/>
          <w:sz w:val="20"/>
          <w:szCs w:val="20"/>
          <w:lang w:val="fr-CA" w:eastAsia="en-CA"/>
        </w:rPr>
      </w:pPr>
    </w:p>
    <w:p w14:paraId="18B9E99C"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2F43B7E0"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 xml:space="preserve">6 Travail individuel et en équipe </w:t>
      </w:r>
    </w:p>
    <w:p w14:paraId="53F1DAAD" w14:textId="77777777" w:rsidR="00654870" w:rsidRPr="00781B0B" w:rsidRDefault="00654870" w:rsidP="00781B0B">
      <w:pPr>
        <w:pStyle w:val="NoSpacing1"/>
        <w:rPr>
          <w:rFonts w:cs="Calibri"/>
          <w:b/>
          <w:bCs/>
          <w:color w:val="221E1F"/>
          <w:sz w:val="20"/>
          <w:szCs w:val="20"/>
          <w:lang w:val="fr-CA"/>
        </w:rPr>
      </w:pPr>
    </w:p>
    <w:p w14:paraId="005EF193"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556635E5" w14:textId="77777777" w:rsidR="00654870" w:rsidRPr="003A3C5D" w:rsidRDefault="0097371A" w:rsidP="003A3C5D">
      <w:pPr>
        <w:pStyle w:val="NoSpacing1"/>
        <w:jc w:val="both"/>
        <w:rPr>
          <w:rFonts w:cs="Calibri"/>
          <w:color w:val="221E1F"/>
          <w:sz w:val="20"/>
          <w:szCs w:val="20"/>
          <w:lang w:val="fr-CA"/>
        </w:rPr>
      </w:pPr>
      <w:r w:rsidRPr="003A3C5D">
        <w:rPr>
          <w:rFonts w:cs="Calibri"/>
          <w:color w:val="221E1F"/>
          <w:sz w:val="20"/>
          <w:szCs w:val="20"/>
          <w:lang w:val="fr-CA"/>
        </w:rPr>
        <w:t>Capacité de fonctionner efficacement en tant que membre ou chef d’équipe, de préférence dans un contexte de travail multidisciplinaire.</w:t>
      </w:r>
    </w:p>
    <w:p w14:paraId="4D2E7373" w14:textId="77777777" w:rsidR="00654870" w:rsidRPr="00781B0B" w:rsidRDefault="00654870" w:rsidP="00781B0B">
      <w:pPr>
        <w:pStyle w:val="NoSpacing1"/>
        <w:rPr>
          <w:rFonts w:cs="Calibri"/>
          <w:sz w:val="20"/>
          <w:szCs w:val="20"/>
          <w:lang w:val="fr-CA" w:eastAsia="en-CA"/>
        </w:rPr>
      </w:pPr>
    </w:p>
    <w:p w14:paraId="0A0FE22A"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1E642181" w14:textId="2C2ED65B" w:rsidR="00781B0B" w:rsidRPr="00781B0B" w:rsidRDefault="00F6172E" w:rsidP="00781B0B">
      <w:pPr>
        <w:pStyle w:val="NoSpacing1"/>
        <w:rPr>
          <w:rFonts w:cs="Calibri"/>
          <w:sz w:val="20"/>
          <w:szCs w:val="20"/>
          <w:lang w:val="fr-CA"/>
        </w:rPr>
      </w:pPr>
      <w:r>
        <w:rPr>
          <w:rFonts w:cs="Calibri"/>
          <w:sz w:val="20"/>
          <w:szCs w:val="20"/>
          <w:lang w:val="fr-CA"/>
        </w:rPr>
        <w:t>{Réponse}</w:t>
      </w:r>
    </w:p>
    <w:p w14:paraId="026606D7" w14:textId="77777777" w:rsidR="00781B0B" w:rsidRPr="00781B0B" w:rsidRDefault="00781B0B" w:rsidP="00781B0B">
      <w:pPr>
        <w:pStyle w:val="NoSpacing1"/>
        <w:rPr>
          <w:rFonts w:cs="Calibri"/>
          <w:sz w:val="20"/>
          <w:szCs w:val="20"/>
          <w:lang w:val="fr-CA" w:eastAsia="en-CA"/>
        </w:rPr>
      </w:pPr>
    </w:p>
    <w:p w14:paraId="1F2129B1" w14:textId="77777777" w:rsidR="00781B0B" w:rsidRPr="00781B0B" w:rsidRDefault="00781B0B" w:rsidP="00781B0B">
      <w:pPr>
        <w:pStyle w:val="NoSpacing1"/>
        <w:rPr>
          <w:rFonts w:cs="Calibri"/>
          <w:sz w:val="20"/>
          <w:szCs w:val="20"/>
          <w:lang w:val="fr-CA" w:eastAsia="en-CA"/>
        </w:rPr>
      </w:pPr>
    </w:p>
    <w:p w14:paraId="56493EFF"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5302A95B" w14:textId="4D9EE1E5" w:rsidR="00781B0B" w:rsidRPr="00781B0B" w:rsidRDefault="00F6172E" w:rsidP="00781B0B">
      <w:pPr>
        <w:pStyle w:val="NoSpacing1"/>
        <w:rPr>
          <w:rFonts w:cs="Calibri"/>
          <w:sz w:val="20"/>
          <w:szCs w:val="20"/>
          <w:lang w:val="fr-CA"/>
        </w:rPr>
      </w:pPr>
      <w:r>
        <w:rPr>
          <w:rFonts w:cs="Calibri"/>
          <w:sz w:val="20"/>
          <w:szCs w:val="20"/>
          <w:lang w:val="fr-CA"/>
        </w:rPr>
        <w:t>{Réponse}</w:t>
      </w:r>
    </w:p>
    <w:p w14:paraId="2827F767" w14:textId="77777777" w:rsidR="00781B0B" w:rsidRPr="00781B0B" w:rsidRDefault="00781B0B" w:rsidP="00781B0B">
      <w:pPr>
        <w:pStyle w:val="NoSpacing1"/>
        <w:rPr>
          <w:rFonts w:cs="Calibri"/>
          <w:iCs/>
          <w:sz w:val="20"/>
          <w:szCs w:val="20"/>
          <w:lang w:val="fr-CA"/>
        </w:rPr>
      </w:pPr>
    </w:p>
    <w:p w14:paraId="204B011D" w14:textId="77777777" w:rsidR="00781B0B" w:rsidRPr="00781B0B" w:rsidRDefault="00781B0B" w:rsidP="00781B0B">
      <w:pPr>
        <w:pStyle w:val="NoSpacing1"/>
        <w:rPr>
          <w:rFonts w:cs="Calibri"/>
          <w:iCs/>
          <w:sz w:val="20"/>
          <w:szCs w:val="20"/>
          <w:lang w:val="fr-CA"/>
        </w:rPr>
      </w:pPr>
    </w:p>
    <w:p w14:paraId="78766F14"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72903F49" w14:textId="190C6578" w:rsidR="00781B0B" w:rsidRPr="00781B0B" w:rsidRDefault="00F6172E" w:rsidP="00781B0B">
      <w:pPr>
        <w:pStyle w:val="NoSpacing1"/>
        <w:rPr>
          <w:rFonts w:cs="Calibri"/>
          <w:sz w:val="20"/>
          <w:szCs w:val="20"/>
          <w:lang w:val="fr-CA"/>
        </w:rPr>
      </w:pPr>
      <w:r>
        <w:rPr>
          <w:rFonts w:cs="Calibri"/>
          <w:sz w:val="20"/>
          <w:szCs w:val="20"/>
          <w:lang w:val="fr-CA"/>
        </w:rPr>
        <w:t>{Réponse}</w:t>
      </w:r>
    </w:p>
    <w:p w14:paraId="22D8B873" w14:textId="77777777" w:rsidR="00781B0B" w:rsidRPr="00781B0B" w:rsidRDefault="00781B0B" w:rsidP="00781B0B">
      <w:pPr>
        <w:pStyle w:val="NoSpacing1"/>
        <w:rPr>
          <w:rFonts w:cs="Calibri"/>
          <w:sz w:val="20"/>
          <w:szCs w:val="20"/>
          <w:lang w:val="fr-CA" w:eastAsia="en-CA"/>
        </w:rPr>
      </w:pPr>
    </w:p>
    <w:p w14:paraId="6F28E107" w14:textId="77777777" w:rsidR="00781B0B" w:rsidRPr="00781B0B" w:rsidRDefault="00781B0B" w:rsidP="00781B0B">
      <w:pPr>
        <w:pStyle w:val="NoSpacing1"/>
        <w:rPr>
          <w:rFonts w:cs="Calibri"/>
          <w:sz w:val="20"/>
          <w:szCs w:val="20"/>
          <w:lang w:val="fr-CA" w:eastAsia="en-CA"/>
        </w:rPr>
      </w:pPr>
    </w:p>
    <w:p w14:paraId="0E4DADCD"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55114672" w14:textId="2FF13EE9" w:rsidR="00781B0B" w:rsidRPr="00781B0B" w:rsidRDefault="00F6172E" w:rsidP="00781B0B">
      <w:pPr>
        <w:pStyle w:val="NoSpacing1"/>
        <w:rPr>
          <w:rFonts w:cs="Calibri"/>
          <w:sz w:val="20"/>
          <w:szCs w:val="20"/>
          <w:lang w:val="fr-CA"/>
        </w:rPr>
      </w:pPr>
      <w:r>
        <w:rPr>
          <w:rFonts w:cs="Calibri"/>
          <w:sz w:val="20"/>
          <w:szCs w:val="20"/>
          <w:lang w:val="fr-CA"/>
        </w:rPr>
        <w:t>{Réponse}</w:t>
      </w:r>
    </w:p>
    <w:p w14:paraId="12C86D5E" w14:textId="77777777" w:rsidR="00654870" w:rsidRPr="00781B0B" w:rsidRDefault="00654870" w:rsidP="00781B0B">
      <w:pPr>
        <w:pStyle w:val="NoSpacing1"/>
        <w:rPr>
          <w:rFonts w:cs="Calibri"/>
          <w:iCs/>
          <w:sz w:val="20"/>
          <w:szCs w:val="20"/>
          <w:lang w:val="fr-CA"/>
        </w:rPr>
      </w:pPr>
    </w:p>
    <w:p w14:paraId="2E185C7B" w14:textId="77777777" w:rsidR="00654870" w:rsidRPr="00781B0B" w:rsidRDefault="00654870" w:rsidP="00781B0B">
      <w:pPr>
        <w:pStyle w:val="NoSpacing1"/>
        <w:rPr>
          <w:rFonts w:cs="Calibri"/>
          <w:iCs/>
          <w:sz w:val="20"/>
          <w:szCs w:val="20"/>
          <w:lang w:val="fr-CA"/>
        </w:rPr>
      </w:pPr>
    </w:p>
    <w:p w14:paraId="77A0B066" w14:textId="77777777" w:rsidR="00654870" w:rsidRPr="00781B0B" w:rsidRDefault="00654870" w:rsidP="00781B0B">
      <w:pPr>
        <w:pStyle w:val="NoSpacing1"/>
        <w:rPr>
          <w:rFonts w:cs="Calibri"/>
          <w:sz w:val="20"/>
          <w:szCs w:val="20"/>
          <w:lang w:val="fr-CA" w:eastAsia="en-CA"/>
        </w:rPr>
      </w:pPr>
    </w:p>
    <w:p w14:paraId="6A9C3176" w14:textId="77777777" w:rsidR="00654870" w:rsidRPr="00781B0B" w:rsidRDefault="00654870" w:rsidP="00781B0B">
      <w:pPr>
        <w:pStyle w:val="NoSpacing1"/>
        <w:rPr>
          <w:rFonts w:cs="Calibri"/>
          <w:sz w:val="20"/>
          <w:szCs w:val="20"/>
          <w:lang w:val="fr-CA" w:eastAsia="en-CA"/>
        </w:rPr>
      </w:pPr>
    </w:p>
    <w:p w14:paraId="0522782D"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166916F0"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 xml:space="preserve">7 Communication </w:t>
      </w:r>
    </w:p>
    <w:p w14:paraId="58A1BEB1" w14:textId="77777777" w:rsidR="00654870" w:rsidRPr="00781B0B" w:rsidRDefault="00654870" w:rsidP="00781B0B">
      <w:pPr>
        <w:pStyle w:val="NoSpacing1"/>
        <w:rPr>
          <w:rFonts w:cs="Calibri"/>
          <w:b/>
          <w:bCs/>
          <w:color w:val="221E1F"/>
          <w:sz w:val="20"/>
          <w:szCs w:val="20"/>
          <w:lang w:val="fr-CA"/>
        </w:rPr>
      </w:pPr>
    </w:p>
    <w:p w14:paraId="501D6D68"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13FB1835" w14:textId="77777777" w:rsidR="00654870" w:rsidRPr="003A3C5D" w:rsidRDefault="00BB7FEA" w:rsidP="003A3C5D">
      <w:pPr>
        <w:pStyle w:val="NoSpacing1"/>
        <w:jc w:val="both"/>
        <w:rPr>
          <w:rFonts w:cs="Calibri"/>
          <w:color w:val="221E1F"/>
          <w:sz w:val="20"/>
          <w:szCs w:val="20"/>
          <w:lang w:val="fr-CA"/>
        </w:rPr>
      </w:pPr>
      <w:r w:rsidRPr="003A3C5D">
        <w:rPr>
          <w:rFonts w:cs="Calibri"/>
          <w:color w:val="221E1F"/>
          <w:sz w:val="20"/>
          <w:szCs w:val="20"/>
          <w:lang w:val="fr-CA"/>
        </w:rPr>
        <w:t>Habileté à communiquer efficacement des concepts d'ingénierie complexes, au sein de la profession et au public en général</w:t>
      </w:r>
      <w:r w:rsidR="00F309FE" w:rsidRPr="003A3C5D">
        <w:rPr>
          <w:rFonts w:cs="Calibri"/>
          <w:color w:val="221E1F"/>
          <w:sz w:val="20"/>
          <w:szCs w:val="20"/>
          <w:lang w:val="fr-CA"/>
        </w:rPr>
        <w:t>,</w:t>
      </w:r>
      <w:r w:rsidR="00C33914" w:rsidRPr="003A3C5D">
        <w:rPr>
          <w:rFonts w:cs="Calibri"/>
          <w:color w:val="221E1F"/>
          <w:sz w:val="20"/>
          <w:szCs w:val="20"/>
          <w:lang w:val="fr-CA"/>
        </w:rPr>
        <w:t xml:space="preserve"> </w:t>
      </w:r>
      <w:r w:rsidR="00F309FE" w:rsidRPr="003A3C5D">
        <w:rPr>
          <w:rFonts w:cs="Calibri"/>
          <w:color w:val="221E1F"/>
          <w:sz w:val="20"/>
          <w:szCs w:val="20"/>
          <w:lang w:val="fr-CA"/>
        </w:rPr>
        <w:t>notamment lire, rédiger, parler et écouter, comprendre et rédiger de façon efficace des rapports et de la documentation pour la conception, ainsi qu’énoncer des directives claires et y donner suite.</w:t>
      </w:r>
    </w:p>
    <w:p w14:paraId="22DC7289" w14:textId="77777777" w:rsidR="00654870" w:rsidRPr="00781B0B" w:rsidRDefault="00654870" w:rsidP="00781B0B">
      <w:pPr>
        <w:pStyle w:val="NoSpacing1"/>
        <w:rPr>
          <w:rFonts w:cs="Calibri"/>
          <w:b/>
          <w:bCs/>
          <w:color w:val="221E1F"/>
          <w:sz w:val="20"/>
          <w:szCs w:val="20"/>
          <w:lang w:val="fr-CA"/>
        </w:rPr>
      </w:pPr>
    </w:p>
    <w:p w14:paraId="7E22BDF8"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15DEC8E2" w14:textId="115D0445" w:rsidR="00781B0B" w:rsidRPr="00781B0B" w:rsidRDefault="00F6172E" w:rsidP="00781B0B">
      <w:pPr>
        <w:pStyle w:val="NoSpacing1"/>
        <w:rPr>
          <w:rFonts w:cs="Calibri"/>
          <w:sz w:val="20"/>
          <w:szCs w:val="20"/>
          <w:lang w:val="fr-CA"/>
        </w:rPr>
      </w:pPr>
      <w:r>
        <w:rPr>
          <w:rFonts w:cs="Calibri"/>
          <w:sz w:val="20"/>
          <w:szCs w:val="20"/>
          <w:lang w:val="fr-CA"/>
        </w:rPr>
        <w:t>{Réponse}</w:t>
      </w:r>
    </w:p>
    <w:p w14:paraId="1ECD4E43" w14:textId="77777777" w:rsidR="00781B0B" w:rsidRPr="00781B0B" w:rsidRDefault="00781B0B" w:rsidP="00781B0B">
      <w:pPr>
        <w:pStyle w:val="NoSpacing1"/>
        <w:rPr>
          <w:rFonts w:cs="Calibri"/>
          <w:sz w:val="20"/>
          <w:szCs w:val="20"/>
          <w:lang w:val="fr-CA" w:eastAsia="en-CA"/>
        </w:rPr>
      </w:pPr>
    </w:p>
    <w:p w14:paraId="454010BE" w14:textId="77777777" w:rsidR="00781B0B" w:rsidRPr="00781B0B" w:rsidRDefault="00781B0B" w:rsidP="00781B0B">
      <w:pPr>
        <w:pStyle w:val="NoSpacing1"/>
        <w:rPr>
          <w:rFonts w:cs="Calibri"/>
          <w:sz w:val="20"/>
          <w:szCs w:val="20"/>
          <w:lang w:val="fr-CA" w:eastAsia="en-CA"/>
        </w:rPr>
      </w:pPr>
    </w:p>
    <w:p w14:paraId="45CF2FE6"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386D7375" w14:textId="2737D4D6" w:rsidR="00781B0B" w:rsidRPr="00781B0B" w:rsidRDefault="00F6172E" w:rsidP="00781B0B">
      <w:pPr>
        <w:pStyle w:val="NoSpacing1"/>
        <w:rPr>
          <w:rFonts w:cs="Calibri"/>
          <w:sz w:val="20"/>
          <w:szCs w:val="20"/>
          <w:lang w:val="fr-CA"/>
        </w:rPr>
      </w:pPr>
      <w:r>
        <w:rPr>
          <w:rFonts w:cs="Calibri"/>
          <w:sz w:val="20"/>
          <w:szCs w:val="20"/>
          <w:lang w:val="fr-CA"/>
        </w:rPr>
        <w:t>{Réponse}</w:t>
      </w:r>
    </w:p>
    <w:p w14:paraId="59F30E5E" w14:textId="77777777" w:rsidR="00781B0B" w:rsidRPr="00781B0B" w:rsidRDefault="00781B0B" w:rsidP="00781B0B">
      <w:pPr>
        <w:pStyle w:val="NoSpacing1"/>
        <w:rPr>
          <w:rFonts w:cs="Calibri"/>
          <w:iCs/>
          <w:sz w:val="20"/>
          <w:szCs w:val="20"/>
          <w:lang w:val="fr-CA"/>
        </w:rPr>
      </w:pPr>
    </w:p>
    <w:p w14:paraId="5C7B1532" w14:textId="77777777" w:rsidR="00781B0B" w:rsidRPr="00781B0B" w:rsidRDefault="00781B0B" w:rsidP="00781B0B">
      <w:pPr>
        <w:pStyle w:val="NoSpacing1"/>
        <w:rPr>
          <w:rFonts w:cs="Calibri"/>
          <w:iCs/>
          <w:sz w:val="20"/>
          <w:szCs w:val="20"/>
          <w:lang w:val="fr-CA"/>
        </w:rPr>
      </w:pPr>
    </w:p>
    <w:p w14:paraId="78E91253"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20710153" w14:textId="4F014EBB" w:rsidR="00781B0B" w:rsidRPr="00781B0B" w:rsidRDefault="00F6172E" w:rsidP="00781B0B">
      <w:pPr>
        <w:pStyle w:val="NoSpacing1"/>
        <w:rPr>
          <w:rFonts w:cs="Calibri"/>
          <w:sz w:val="20"/>
          <w:szCs w:val="20"/>
          <w:lang w:val="fr-CA"/>
        </w:rPr>
      </w:pPr>
      <w:r>
        <w:rPr>
          <w:rFonts w:cs="Calibri"/>
          <w:sz w:val="20"/>
          <w:szCs w:val="20"/>
          <w:lang w:val="fr-CA"/>
        </w:rPr>
        <w:t>{Réponse}</w:t>
      </w:r>
    </w:p>
    <w:p w14:paraId="2A4C9AB4" w14:textId="77777777" w:rsidR="00781B0B" w:rsidRPr="00781B0B" w:rsidRDefault="00781B0B" w:rsidP="00781B0B">
      <w:pPr>
        <w:pStyle w:val="NoSpacing1"/>
        <w:rPr>
          <w:rFonts w:cs="Calibri"/>
          <w:sz w:val="20"/>
          <w:szCs w:val="20"/>
          <w:lang w:val="fr-CA" w:eastAsia="en-CA"/>
        </w:rPr>
      </w:pPr>
    </w:p>
    <w:p w14:paraId="57D7C527" w14:textId="77777777" w:rsidR="00781B0B" w:rsidRPr="00781B0B" w:rsidRDefault="00781B0B" w:rsidP="00781B0B">
      <w:pPr>
        <w:pStyle w:val="NoSpacing1"/>
        <w:rPr>
          <w:rFonts w:cs="Calibri"/>
          <w:sz w:val="20"/>
          <w:szCs w:val="20"/>
          <w:lang w:val="fr-CA" w:eastAsia="en-CA"/>
        </w:rPr>
      </w:pPr>
    </w:p>
    <w:p w14:paraId="0BB35A3D"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7A998D4E" w14:textId="397AACF5" w:rsidR="00781B0B" w:rsidRPr="00781B0B" w:rsidRDefault="00F6172E" w:rsidP="00781B0B">
      <w:pPr>
        <w:pStyle w:val="NoSpacing1"/>
        <w:rPr>
          <w:rFonts w:cs="Calibri"/>
          <w:sz w:val="20"/>
          <w:szCs w:val="20"/>
          <w:lang w:val="fr-CA"/>
        </w:rPr>
      </w:pPr>
      <w:r>
        <w:rPr>
          <w:rFonts w:cs="Calibri"/>
          <w:sz w:val="20"/>
          <w:szCs w:val="20"/>
          <w:lang w:val="fr-CA"/>
        </w:rPr>
        <w:t>{Réponse}</w:t>
      </w:r>
    </w:p>
    <w:p w14:paraId="6FCEDD8C" w14:textId="77777777" w:rsidR="00654870" w:rsidRPr="00781B0B" w:rsidRDefault="00654870" w:rsidP="00781B0B">
      <w:pPr>
        <w:pStyle w:val="NoSpacing1"/>
        <w:rPr>
          <w:rFonts w:cs="Calibri"/>
          <w:iCs/>
          <w:sz w:val="20"/>
          <w:szCs w:val="20"/>
          <w:lang w:val="fr-CA"/>
        </w:rPr>
      </w:pPr>
    </w:p>
    <w:p w14:paraId="6E163992" w14:textId="77777777" w:rsidR="00654870" w:rsidRPr="00781B0B" w:rsidRDefault="00654870" w:rsidP="00781B0B">
      <w:pPr>
        <w:pStyle w:val="NoSpacing1"/>
        <w:ind w:left="720"/>
        <w:rPr>
          <w:rFonts w:cs="Calibri"/>
          <w:sz w:val="20"/>
          <w:szCs w:val="20"/>
          <w:lang w:val="fr-CA" w:eastAsia="en-CA"/>
        </w:rPr>
      </w:pPr>
    </w:p>
    <w:p w14:paraId="65AB7DAA"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7F00C4B0"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 xml:space="preserve">8 Professionnalisme </w:t>
      </w:r>
    </w:p>
    <w:p w14:paraId="5B867D49" w14:textId="77777777" w:rsidR="00654870" w:rsidRPr="00781B0B" w:rsidRDefault="00654870" w:rsidP="00781B0B">
      <w:pPr>
        <w:pStyle w:val="NoSpacing1"/>
        <w:rPr>
          <w:rFonts w:cs="Calibri"/>
          <w:b/>
          <w:bCs/>
          <w:color w:val="221E1F"/>
          <w:sz w:val="20"/>
          <w:szCs w:val="20"/>
          <w:lang w:val="fr-CA"/>
        </w:rPr>
      </w:pPr>
    </w:p>
    <w:p w14:paraId="51814258"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66DB083A" w14:textId="77777777" w:rsidR="00654870" w:rsidRPr="003A3C5D" w:rsidRDefault="0097371A" w:rsidP="003A3C5D">
      <w:pPr>
        <w:pStyle w:val="NoSpacing1"/>
        <w:jc w:val="both"/>
        <w:rPr>
          <w:rFonts w:cs="Calibri"/>
          <w:color w:val="221E1F"/>
          <w:sz w:val="20"/>
          <w:szCs w:val="20"/>
          <w:lang w:val="fr-CA"/>
        </w:rPr>
      </w:pPr>
      <w:r w:rsidRPr="00781B0B">
        <w:rPr>
          <w:rFonts w:cs="Calibri"/>
          <w:color w:val="221E1F"/>
          <w:sz w:val="20"/>
          <w:szCs w:val="20"/>
          <w:lang w:val="fr-CA"/>
        </w:rPr>
        <w:t>Compréhension des rôles et des responsabilités de l’ingénieur dans la société, y compris le rôle essentiel de protection du public et l’intérêt public.</w:t>
      </w:r>
    </w:p>
    <w:p w14:paraId="7BD7863D" w14:textId="77777777" w:rsidR="00654870" w:rsidRPr="00781B0B" w:rsidRDefault="00654870" w:rsidP="00781B0B">
      <w:pPr>
        <w:pStyle w:val="NoSpacing1"/>
        <w:rPr>
          <w:rFonts w:cs="Calibri"/>
          <w:b/>
          <w:bCs/>
          <w:color w:val="221E1F"/>
          <w:sz w:val="20"/>
          <w:szCs w:val="20"/>
          <w:lang w:val="fr-CA"/>
        </w:rPr>
      </w:pPr>
    </w:p>
    <w:p w14:paraId="1645C4F4"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0DA1829C" w14:textId="5D5A4058" w:rsidR="00781B0B" w:rsidRPr="00781B0B" w:rsidRDefault="00F6172E" w:rsidP="00781B0B">
      <w:pPr>
        <w:pStyle w:val="NoSpacing1"/>
        <w:rPr>
          <w:rFonts w:cs="Calibri"/>
          <w:sz w:val="20"/>
          <w:szCs w:val="20"/>
          <w:lang w:val="fr-CA"/>
        </w:rPr>
      </w:pPr>
      <w:r>
        <w:rPr>
          <w:rFonts w:cs="Calibri"/>
          <w:sz w:val="20"/>
          <w:szCs w:val="20"/>
          <w:lang w:val="fr-CA"/>
        </w:rPr>
        <w:t>{Réponse}</w:t>
      </w:r>
    </w:p>
    <w:p w14:paraId="081C5678" w14:textId="77777777" w:rsidR="00781B0B" w:rsidRPr="00781B0B" w:rsidRDefault="00781B0B" w:rsidP="00781B0B">
      <w:pPr>
        <w:pStyle w:val="NoSpacing1"/>
        <w:rPr>
          <w:rFonts w:cs="Calibri"/>
          <w:sz w:val="20"/>
          <w:szCs w:val="20"/>
          <w:lang w:val="fr-CA" w:eastAsia="en-CA"/>
        </w:rPr>
      </w:pPr>
    </w:p>
    <w:p w14:paraId="422DEB1F" w14:textId="77777777" w:rsidR="00781B0B" w:rsidRPr="00781B0B" w:rsidRDefault="00781B0B" w:rsidP="00781B0B">
      <w:pPr>
        <w:pStyle w:val="NoSpacing1"/>
        <w:rPr>
          <w:rFonts w:cs="Calibri"/>
          <w:sz w:val="20"/>
          <w:szCs w:val="20"/>
          <w:lang w:val="fr-CA" w:eastAsia="en-CA"/>
        </w:rPr>
      </w:pPr>
    </w:p>
    <w:p w14:paraId="76A1E092"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3B3138DA" w14:textId="02158DB5" w:rsidR="00781B0B" w:rsidRPr="00781B0B" w:rsidRDefault="00F6172E" w:rsidP="00781B0B">
      <w:pPr>
        <w:pStyle w:val="NoSpacing1"/>
        <w:rPr>
          <w:rFonts w:cs="Calibri"/>
          <w:sz w:val="20"/>
          <w:szCs w:val="20"/>
          <w:lang w:val="fr-CA"/>
        </w:rPr>
      </w:pPr>
      <w:r>
        <w:rPr>
          <w:rFonts w:cs="Calibri"/>
          <w:sz w:val="20"/>
          <w:szCs w:val="20"/>
          <w:lang w:val="fr-CA"/>
        </w:rPr>
        <w:t>{Réponse}</w:t>
      </w:r>
    </w:p>
    <w:p w14:paraId="6A5EC7C1" w14:textId="77777777" w:rsidR="00781B0B" w:rsidRPr="00781B0B" w:rsidRDefault="00781B0B" w:rsidP="00781B0B">
      <w:pPr>
        <w:pStyle w:val="NoSpacing1"/>
        <w:rPr>
          <w:rFonts w:cs="Calibri"/>
          <w:iCs/>
          <w:sz w:val="20"/>
          <w:szCs w:val="20"/>
          <w:lang w:val="fr-CA"/>
        </w:rPr>
      </w:pPr>
    </w:p>
    <w:p w14:paraId="512218AB" w14:textId="77777777" w:rsidR="00781B0B" w:rsidRPr="00781B0B" w:rsidRDefault="00781B0B" w:rsidP="00781B0B">
      <w:pPr>
        <w:pStyle w:val="NoSpacing1"/>
        <w:rPr>
          <w:rFonts w:cs="Calibri"/>
          <w:iCs/>
          <w:sz w:val="20"/>
          <w:szCs w:val="20"/>
          <w:lang w:val="fr-CA"/>
        </w:rPr>
      </w:pPr>
    </w:p>
    <w:p w14:paraId="241944FE"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78789B30" w14:textId="1ED03D09" w:rsidR="00781B0B" w:rsidRPr="00781B0B" w:rsidRDefault="00F6172E" w:rsidP="00781B0B">
      <w:pPr>
        <w:pStyle w:val="NoSpacing1"/>
        <w:rPr>
          <w:rFonts w:cs="Calibri"/>
          <w:sz w:val="20"/>
          <w:szCs w:val="20"/>
          <w:lang w:val="fr-CA"/>
        </w:rPr>
      </w:pPr>
      <w:r>
        <w:rPr>
          <w:rFonts w:cs="Calibri"/>
          <w:sz w:val="20"/>
          <w:szCs w:val="20"/>
          <w:lang w:val="fr-CA"/>
        </w:rPr>
        <w:t>{Réponse}</w:t>
      </w:r>
    </w:p>
    <w:p w14:paraId="45E67540" w14:textId="77777777" w:rsidR="00781B0B" w:rsidRPr="00781B0B" w:rsidRDefault="00781B0B" w:rsidP="00781B0B">
      <w:pPr>
        <w:pStyle w:val="NoSpacing1"/>
        <w:rPr>
          <w:rFonts w:cs="Calibri"/>
          <w:sz w:val="20"/>
          <w:szCs w:val="20"/>
          <w:lang w:val="fr-CA" w:eastAsia="en-CA"/>
        </w:rPr>
      </w:pPr>
    </w:p>
    <w:p w14:paraId="352CF8FC" w14:textId="77777777" w:rsidR="00781B0B" w:rsidRPr="00781B0B" w:rsidRDefault="00781B0B" w:rsidP="00781B0B">
      <w:pPr>
        <w:pStyle w:val="NoSpacing1"/>
        <w:rPr>
          <w:rFonts w:cs="Calibri"/>
          <w:sz w:val="20"/>
          <w:szCs w:val="20"/>
          <w:lang w:val="fr-CA" w:eastAsia="en-CA"/>
        </w:rPr>
      </w:pPr>
    </w:p>
    <w:p w14:paraId="1958A222"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7850A9DF" w14:textId="793B1389" w:rsidR="00781B0B" w:rsidRPr="00781B0B" w:rsidRDefault="00F6172E" w:rsidP="00781B0B">
      <w:pPr>
        <w:pStyle w:val="NoSpacing1"/>
        <w:rPr>
          <w:rFonts w:cs="Calibri"/>
          <w:sz w:val="20"/>
          <w:szCs w:val="20"/>
          <w:lang w:val="fr-CA"/>
        </w:rPr>
      </w:pPr>
      <w:r>
        <w:rPr>
          <w:rFonts w:cs="Calibri"/>
          <w:sz w:val="20"/>
          <w:szCs w:val="20"/>
          <w:lang w:val="fr-CA"/>
        </w:rPr>
        <w:t>{Réponse}</w:t>
      </w:r>
    </w:p>
    <w:p w14:paraId="4991C0B4" w14:textId="77777777" w:rsidR="00654870" w:rsidRPr="00781B0B" w:rsidRDefault="00654870" w:rsidP="00781B0B">
      <w:pPr>
        <w:pStyle w:val="NoSpacing1"/>
        <w:rPr>
          <w:rFonts w:cs="Calibri"/>
          <w:iCs/>
          <w:sz w:val="20"/>
          <w:szCs w:val="20"/>
          <w:lang w:val="fr-CA"/>
        </w:rPr>
      </w:pPr>
    </w:p>
    <w:p w14:paraId="779A9A6B" w14:textId="77777777" w:rsidR="00654870" w:rsidRPr="00781B0B" w:rsidRDefault="00654870" w:rsidP="00781B0B">
      <w:pPr>
        <w:pStyle w:val="NoSpacing1"/>
        <w:rPr>
          <w:rFonts w:cs="Calibri"/>
          <w:iCs/>
          <w:sz w:val="20"/>
          <w:szCs w:val="20"/>
          <w:lang w:val="fr-CA"/>
        </w:rPr>
      </w:pPr>
    </w:p>
    <w:p w14:paraId="012303B2" w14:textId="77777777" w:rsidR="00654870" w:rsidRPr="00781B0B" w:rsidRDefault="00654870" w:rsidP="00781B0B">
      <w:pPr>
        <w:pStyle w:val="NoSpacing1"/>
        <w:rPr>
          <w:rFonts w:cs="Calibri"/>
          <w:sz w:val="20"/>
          <w:szCs w:val="20"/>
          <w:lang w:val="fr-CA" w:eastAsia="en-CA"/>
        </w:rPr>
      </w:pPr>
    </w:p>
    <w:p w14:paraId="37516ADA"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497D06F6"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9 Impact du génie sur la société et l’environnement</w:t>
      </w:r>
    </w:p>
    <w:p w14:paraId="5C80E189" w14:textId="77777777" w:rsidR="00654870" w:rsidRPr="00781B0B" w:rsidRDefault="00654870" w:rsidP="00781B0B">
      <w:pPr>
        <w:pStyle w:val="NoSpacing1"/>
        <w:rPr>
          <w:rFonts w:cs="Calibri"/>
          <w:b/>
          <w:bCs/>
          <w:color w:val="221E1F"/>
          <w:sz w:val="20"/>
          <w:szCs w:val="20"/>
          <w:lang w:val="fr-CA"/>
        </w:rPr>
      </w:pPr>
    </w:p>
    <w:p w14:paraId="57591A43"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10515FD9" w14:textId="77777777" w:rsidR="00654870" w:rsidRPr="003A3C5D" w:rsidRDefault="00C33914" w:rsidP="003A3C5D">
      <w:pPr>
        <w:pStyle w:val="NoSpacing1"/>
        <w:jc w:val="both"/>
        <w:rPr>
          <w:rFonts w:cs="Calibri"/>
          <w:color w:val="221E1F"/>
          <w:sz w:val="20"/>
          <w:szCs w:val="20"/>
          <w:lang w:val="fr-CA"/>
        </w:rPr>
      </w:pPr>
      <w:r w:rsidRPr="003A3C5D">
        <w:rPr>
          <w:rFonts w:cs="Calibri"/>
          <w:color w:val="221E1F"/>
          <w:sz w:val="20"/>
          <w:szCs w:val="20"/>
          <w:lang w:val="fr-CA"/>
        </w:rPr>
        <w:t>Capacité à analyser les aspects sociaux et environnementaux des activités liées au génie, notamment comprendre les interactions du génie avec les aspects économiques et sociaux, la santé, la sécurité, les lois et la culture de la société</w:t>
      </w:r>
      <w:r w:rsidR="002B0E5E" w:rsidRPr="003A3C5D">
        <w:rPr>
          <w:rFonts w:cs="Calibri"/>
          <w:color w:val="221E1F"/>
          <w:sz w:val="20"/>
          <w:szCs w:val="20"/>
          <w:lang w:val="fr-CA"/>
        </w:rPr>
        <w:t>;</w:t>
      </w:r>
      <w:r w:rsidRPr="003A3C5D">
        <w:rPr>
          <w:rFonts w:cs="Calibri"/>
          <w:color w:val="221E1F"/>
          <w:sz w:val="20"/>
          <w:szCs w:val="20"/>
          <w:lang w:val="fr-CA"/>
        </w:rPr>
        <w:t xml:space="preserve"> les incertitudes liées à la prévision de telles interactions</w:t>
      </w:r>
      <w:r w:rsidR="002B0E5E" w:rsidRPr="003A3C5D">
        <w:rPr>
          <w:rFonts w:cs="Calibri"/>
          <w:color w:val="221E1F"/>
          <w:sz w:val="20"/>
          <w:szCs w:val="20"/>
          <w:lang w:val="fr-CA"/>
        </w:rPr>
        <w:t>;</w:t>
      </w:r>
      <w:r w:rsidRPr="003A3C5D">
        <w:rPr>
          <w:rFonts w:cs="Calibri"/>
          <w:color w:val="221E1F"/>
          <w:sz w:val="20"/>
          <w:szCs w:val="20"/>
          <w:lang w:val="fr-CA"/>
        </w:rPr>
        <w:t xml:space="preserve"> les concepts de développement durable et de bonne gérance de l’environnement</w:t>
      </w:r>
      <w:r w:rsidR="00654870" w:rsidRPr="003A3C5D">
        <w:rPr>
          <w:rFonts w:cs="Calibri"/>
          <w:color w:val="221E1F"/>
          <w:sz w:val="20"/>
          <w:szCs w:val="20"/>
          <w:lang w:val="fr-CA"/>
        </w:rPr>
        <w:t>.</w:t>
      </w:r>
    </w:p>
    <w:p w14:paraId="1CD6C3B4" w14:textId="77777777" w:rsidR="00654870" w:rsidRPr="00781B0B" w:rsidRDefault="00654870" w:rsidP="00781B0B">
      <w:pPr>
        <w:pStyle w:val="NoSpacing1"/>
        <w:rPr>
          <w:rFonts w:cs="Calibri"/>
          <w:b/>
          <w:bCs/>
          <w:color w:val="221E1F"/>
          <w:sz w:val="20"/>
          <w:szCs w:val="20"/>
          <w:lang w:val="fr-CA"/>
        </w:rPr>
      </w:pPr>
    </w:p>
    <w:p w14:paraId="761E88E2"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0C7644A9" w14:textId="67BC7042" w:rsidR="00781B0B" w:rsidRPr="00781B0B" w:rsidRDefault="00F6172E" w:rsidP="00781B0B">
      <w:pPr>
        <w:pStyle w:val="NoSpacing1"/>
        <w:rPr>
          <w:rFonts w:cs="Calibri"/>
          <w:sz w:val="20"/>
          <w:szCs w:val="20"/>
          <w:lang w:val="fr-CA"/>
        </w:rPr>
      </w:pPr>
      <w:r>
        <w:rPr>
          <w:rFonts w:cs="Calibri"/>
          <w:sz w:val="20"/>
          <w:szCs w:val="20"/>
          <w:lang w:val="fr-CA"/>
        </w:rPr>
        <w:t>{Réponse}</w:t>
      </w:r>
    </w:p>
    <w:p w14:paraId="3034B2EE" w14:textId="77777777" w:rsidR="00781B0B" w:rsidRPr="00781B0B" w:rsidRDefault="00781B0B" w:rsidP="00781B0B">
      <w:pPr>
        <w:pStyle w:val="NoSpacing1"/>
        <w:rPr>
          <w:rFonts w:cs="Calibri"/>
          <w:sz w:val="20"/>
          <w:szCs w:val="20"/>
          <w:lang w:val="fr-CA" w:eastAsia="en-CA"/>
        </w:rPr>
      </w:pPr>
    </w:p>
    <w:p w14:paraId="70C11C64" w14:textId="77777777" w:rsidR="00781B0B" w:rsidRPr="00781B0B" w:rsidRDefault="00781B0B" w:rsidP="00781B0B">
      <w:pPr>
        <w:pStyle w:val="NoSpacing1"/>
        <w:rPr>
          <w:rFonts w:cs="Calibri"/>
          <w:sz w:val="20"/>
          <w:szCs w:val="20"/>
          <w:lang w:val="fr-CA" w:eastAsia="en-CA"/>
        </w:rPr>
      </w:pPr>
    </w:p>
    <w:p w14:paraId="3B6B108E"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1566E48A" w14:textId="74FE12A3" w:rsidR="00781B0B" w:rsidRPr="00781B0B" w:rsidRDefault="00F6172E" w:rsidP="00781B0B">
      <w:pPr>
        <w:pStyle w:val="NoSpacing1"/>
        <w:rPr>
          <w:rFonts w:cs="Calibri"/>
          <w:sz w:val="20"/>
          <w:szCs w:val="20"/>
          <w:lang w:val="fr-CA"/>
        </w:rPr>
      </w:pPr>
      <w:r>
        <w:rPr>
          <w:rFonts w:cs="Calibri"/>
          <w:sz w:val="20"/>
          <w:szCs w:val="20"/>
          <w:lang w:val="fr-CA"/>
        </w:rPr>
        <w:t>{Réponse}</w:t>
      </w:r>
    </w:p>
    <w:p w14:paraId="275A4A84" w14:textId="77777777" w:rsidR="00781B0B" w:rsidRPr="00781B0B" w:rsidRDefault="00781B0B" w:rsidP="00781B0B">
      <w:pPr>
        <w:pStyle w:val="NoSpacing1"/>
        <w:rPr>
          <w:rFonts w:cs="Calibri"/>
          <w:iCs/>
          <w:sz w:val="20"/>
          <w:szCs w:val="20"/>
          <w:lang w:val="fr-CA"/>
        </w:rPr>
      </w:pPr>
    </w:p>
    <w:p w14:paraId="4DE96F43" w14:textId="77777777" w:rsidR="00781B0B" w:rsidRPr="00781B0B" w:rsidRDefault="00781B0B" w:rsidP="00781B0B">
      <w:pPr>
        <w:pStyle w:val="NoSpacing1"/>
        <w:rPr>
          <w:rFonts w:cs="Calibri"/>
          <w:iCs/>
          <w:sz w:val="20"/>
          <w:szCs w:val="20"/>
          <w:lang w:val="fr-CA"/>
        </w:rPr>
      </w:pPr>
    </w:p>
    <w:p w14:paraId="0F5E37DB"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2C919038" w14:textId="6108C871" w:rsidR="00781B0B" w:rsidRPr="00781B0B" w:rsidRDefault="00F6172E" w:rsidP="00781B0B">
      <w:pPr>
        <w:pStyle w:val="NoSpacing1"/>
        <w:rPr>
          <w:rFonts w:cs="Calibri"/>
          <w:sz w:val="20"/>
          <w:szCs w:val="20"/>
          <w:lang w:val="fr-CA"/>
        </w:rPr>
      </w:pPr>
      <w:r>
        <w:rPr>
          <w:rFonts w:cs="Calibri"/>
          <w:sz w:val="20"/>
          <w:szCs w:val="20"/>
          <w:lang w:val="fr-CA"/>
        </w:rPr>
        <w:t>{Réponse}</w:t>
      </w:r>
    </w:p>
    <w:p w14:paraId="67568F01" w14:textId="77777777" w:rsidR="00781B0B" w:rsidRPr="00781B0B" w:rsidRDefault="00781B0B" w:rsidP="00781B0B">
      <w:pPr>
        <w:pStyle w:val="NoSpacing1"/>
        <w:rPr>
          <w:rFonts w:cs="Calibri"/>
          <w:sz w:val="20"/>
          <w:szCs w:val="20"/>
          <w:lang w:val="fr-CA" w:eastAsia="en-CA"/>
        </w:rPr>
      </w:pPr>
    </w:p>
    <w:p w14:paraId="7EB91152" w14:textId="77777777" w:rsidR="00781B0B" w:rsidRPr="00781B0B" w:rsidRDefault="00781B0B" w:rsidP="00781B0B">
      <w:pPr>
        <w:pStyle w:val="NoSpacing1"/>
        <w:rPr>
          <w:rFonts w:cs="Calibri"/>
          <w:sz w:val="20"/>
          <w:szCs w:val="20"/>
          <w:lang w:val="fr-CA" w:eastAsia="en-CA"/>
        </w:rPr>
      </w:pPr>
    </w:p>
    <w:p w14:paraId="1CDA6F93"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02F72CC1" w14:textId="49930F12" w:rsidR="00781B0B" w:rsidRPr="00781B0B" w:rsidRDefault="00F6172E" w:rsidP="00781B0B">
      <w:pPr>
        <w:pStyle w:val="NoSpacing1"/>
        <w:rPr>
          <w:rFonts w:cs="Calibri"/>
          <w:sz w:val="20"/>
          <w:szCs w:val="20"/>
          <w:lang w:val="fr-CA"/>
        </w:rPr>
      </w:pPr>
      <w:r>
        <w:rPr>
          <w:rFonts w:cs="Calibri"/>
          <w:sz w:val="20"/>
          <w:szCs w:val="20"/>
          <w:lang w:val="fr-CA"/>
        </w:rPr>
        <w:t>{Réponse}</w:t>
      </w:r>
    </w:p>
    <w:p w14:paraId="5F7C8D20" w14:textId="77777777" w:rsidR="00654870" w:rsidRPr="00781B0B" w:rsidRDefault="00654870" w:rsidP="00781B0B">
      <w:pPr>
        <w:pStyle w:val="NoSpacing1"/>
        <w:rPr>
          <w:rFonts w:cs="Calibri"/>
          <w:iCs/>
          <w:sz w:val="20"/>
          <w:szCs w:val="20"/>
          <w:lang w:val="fr-CA"/>
        </w:rPr>
      </w:pPr>
    </w:p>
    <w:p w14:paraId="483EFA7D" w14:textId="77777777" w:rsidR="00654870" w:rsidRPr="00781B0B" w:rsidRDefault="00654870" w:rsidP="00781B0B">
      <w:pPr>
        <w:pStyle w:val="NoSpacing1"/>
        <w:rPr>
          <w:rFonts w:cs="Calibri"/>
          <w:iCs/>
          <w:sz w:val="20"/>
          <w:szCs w:val="20"/>
          <w:lang w:val="fr-CA"/>
        </w:rPr>
      </w:pPr>
    </w:p>
    <w:p w14:paraId="331C738A" w14:textId="77777777" w:rsidR="00654870" w:rsidRPr="00781B0B" w:rsidRDefault="00654870" w:rsidP="00781B0B">
      <w:pPr>
        <w:pStyle w:val="NoSpacing1"/>
        <w:rPr>
          <w:rFonts w:cs="Calibri"/>
          <w:sz w:val="20"/>
          <w:szCs w:val="20"/>
          <w:lang w:val="fr-CA" w:eastAsia="en-CA"/>
        </w:rPr>
      </w:pPr>
    </w:p>
    <w:p w14:paraId="65893EB6" w14:textId="77777777" w:rsidR="00654870" w:rsidRPr="00781B0B" w:rsidRDefault="00654870" w:rsidP="00781B0B">
      <w:pPr>
        <w:pStyle w:val="NoSpacing1"/>
        <w:rPr>
          <w:rFonts w:cs="Calibri"/>
          <w:sz w:val="20"/>
          <w:szCs w:val="20"/>
          <w:lang w:val="fr-CA" w:eastAsia="en-CA"/>
        </w:rPr>
      </w:pPr>
    </w:p>
    <w:p w14:paraId="5D37B431"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3D08A11B"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 xml:space="preserve">10 Déontologie et équité </w:t>
      </w:r>
    </w:p>
    <w:p w14:paraId="0F195277" w14:textId="77777777" w:rsidR="00654870" w:rsidRPr="00781B0B" w:rsidRDefault="00654870" w:rsidP="00781B0B">
      <w:pPr>
        <w:pStyle w:val="NoSpacing1"/>
        <w:rPr>
          <w:rFonts w:cs="Calibri"/>
          <w:b/>
          <w:bCs/>
          <w:color w:val="221E1F"/>
          <w:sz w:val="20"/>
          <w:szCs w:val="20"/>
          <w:lang w:val="fr-CA"/>
        </w:rPr>
      </w:pPr>
    </w:p>
    <w:p w14:paraId="597D67E9"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3B0836D4" w14:textId="77777777" w:rsidR="00654870" w:rsidRPr="003A3C5D" w:rsidRDefault="0097371A" w:rsidP="003A3C5D">
      <w:pPr>
        <w:pStyle w:val="NoSpacing1"/>
        <w:jc w:val="both"/>
        <w:rPr>
          <w:rFonts w:cs="Calibri"/>
          <w:color w:val="221E1F"/>
          <w:sz w:val="20"/>
          <w:szCs w:val="20"/>
          <w:lang w:val="fr-CA"/>
        </w:rPr>
      </w:pPr>
      <w:r w:rsidRPr="00781B0B">
        <w:rPr>
          <w:rFonts w:cs="Calibri"/>
          <w:color w:val="221E1F"/>
          <w:sz w:val="20"/>
          <w:szCs w:val="20"/>
          <w:lang w:val="fr-CA"/>
        </w:rPr>
        <w:t>Capacité à appliquer les principes d’éthique, de responsabilité professionnelle et d’équité.</w:t>
      </w:r>
    </w:p>
    <w:p w14:paraId="452C2D0B" w14:textId="77777777" w:rsidR="00654870" w:rsidRPr="00781B0B" w:rsidRDefault="00654870" w:rsidP="00781B0B">
      <w:pPr>
        <w:pStyle w:val="NoSpacing1"/>
        <w:rPr>
          <w:rFonts w:cs="Calibri"/>
          <w:b/>
          <w:bCs/>
          <w:color w:val="221E1F"/>
          <w:sz w:val="20"/>
          <w:szCs w:val="20"/>
          <w:lang w:val="fr-CA"/>
        </w:rPr>
      </w:pPr>
    </w:p>
    <w:p w14:paraId="4AC8EA85"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18D9BCE5" w14:textId="45DC605E" w:rsidR="00781B0B" w:rsidRPr="00781B0B" w:rsidRDefault="00F6172E" w:rsidP="00781B0B">
      <w:pPr>
        <w:pStyle w:val="NoSpacing1"/>
        <w:rPr>
          <w:rFonts w:cs="Calibri"/>
          <w:sz w:val="20"/>
          <w:szCs w:val="20"/>
          <w:lang w:val="fr-CA"/>
        </w:rPr>
      </w:pPr>
      <w:r>
        <w:rPr>
          <w:rFonts w:cs="Calibri"/>
          <w:sz w:val="20"/>
          <w:szCs w:val="20"/>
          <w:lang w:val="fr-CA"/>
        </w:rPr>
        <w:t>{Réponse}</w:t>
      </w:r>
    </w:p>
    <w:p w14:paraId="74306917" w14:textId="77777777" w:rsidR="00781B0B" w:rsidRPr="00781B0B" w:rsidRDefault="00781B0B" w:rsidP="00781B0B">
      <w:pPr>
        <w:pStyle w:val="NoSpacing1"/>
        <w:rPr>
          <w:rFonts w:cs="Calibri"/>
          <w:sz w:val="20"/>
          <w:szCs w:val="20"/>
          <w:lang w:val="fr-CA" w:eastAsia="en-CA"/>
        </w:rPr>
      </w:pPr>
    </w:p>
    <w:p w14:paraId="003C97A3" w14:textId="77777777" w:rsidR="00781B0B" w:rsidRPr="00781B0B" w:rsidRDefault="00781B0B" w:rsidP="00781B0B">
      <w:pPr>
        <w:pStyle w:val="NoSpacing1"/>
        <w:rPr>
          <w:rFonts w:cs="Calibri"/>
          <w:sz w:val="20"/>
          <w:szCs w:val="20"/>
          <w:lang w:val="fr-CA" w:eastAsia="en-CA"/>
        </w:rPr>
      </w:pPr>
    </w:p>
    <w:p w14:paraId="2F91FA7E"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0E43890C" w14:textId="20880CA5" w:rsidR="00781B0B" w:rsidRPr="00781B0B" w:rsidRDefault="00F6172E" w:rsidP="00781B0B">
      <w:pPr>
        <w:pStyle w:val="NoSpacing1"/>
        <w:rPr>
          <w:rFonts w:cs="Calibri"/>
          <w:sz w:val="20"/>
          <w:szCs w:val="20"/>
          <w:lang w:val="fr-CA"/>
        </w:rPr>
      </w:pPr>
      <w:r>
        <w:rPr>
          <w:rFonts w:cs="Calibri"/>
          <w:sz w:val="20"/>
          <w:szCs w:val="20"/>
          <w:lang w:val="fr-CA"/>
        </w:rPr>
        <w:t>{Réponse}</w:t>
      </w:r>
    </w:p>
    <w:p w14:paraId="4FED47FB" w14:textId="77777777" w:rsidR="00781B0B" w:rsidRPr="00781B0B" w:rsidRDefault="00781B0B" w:rsidP="00781B0B">
      <w:pPr>
        <w:pStyle w:val="NoSpacing1"/>
        <w:rPr>
          <w:rFonts w:cs="Calibri"/>
          <w:iCs/>
          <w:sz w:val="20"/>
          <w:szCs w:val="20"/>
          <w:lang w:val="fr-CA"/>
        </w:rPr>
      </w:pPr>
    </w:p>
    <w:p w14:paraId="5CEF51FB" w14:textId="77777777" w:rsidR="00781B0B" w:rsidRPr="00781B0B" w:rsidRDefault="00781B0B" w:rsidP="00781B0B">
      <w:pPr>
        <w:pStyle w:val="NoSpacing1"/>
        <w:rPr>
          <w:rFonts w:cs="Calibri"/>
          <w:iCs/>
          <w:sz w:val="20"/>
          <w:szCs w:val="20"/>
          <w:lang w:val="fr-CA"/>
        </w:rPr>
      </w:pPr>
    </w:p>
    <w:p w14:paraId="6428F64E"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127DEC4D" w14:textId="77BBA694" w:rsidR="00781B0B" w:rsidRPr="00781B0B" w:rsidRDefault="00F6172E" w:rsidP="00781B0B">
      <w:pPr>
        <w:pStyle w:val="NoSpacing1"/>
        <w:rPr>
          <w:rFonts w:cs="Calibri"/>
          <w:sz w:val="20"/>
          <w:szCs w:val="20"/>
          <w:lang w:val="fr-CA"/>
        </w:rPr>
      </w:pPr>
      <w:r>
        <w:rPr>
          <w:rFonts w:cs="Calibri"/>
          <w:sz w:val="20"/>
          <w:szCs w:val="20"/>
          <w:lang w:val="fr-CA"/>
        </w:rPr>
        <w:t>{Réponse}</w:t>
      </w:r>
    </w:p>
    <w:p w14:paraId="03DEF0E9" w14:textId="77777777" w:rsidR="00781B0B" w:rsidRPr="00781B0B" w:rsidRDefault="00781B0B" w:rsidP="00781B0B">
      <w:pPr>
        <w:pStyle w:val="NoSpacing1"/>
        <w:rPr>
          <w:rFonts w:cs="Calibri"/>
          <w:sz w:val="20"/>
          <w:szCs w:val="20"/>
          <w:lang w:val="fr-CA" w:eastAsia="en-CA"/>
        </w:rPr>
      </w:pPr>
    </w:p>
    <w:p w14:paraId="1ACCD132" w14:textId="77777777" w:rsidR="00781B0B" w:rsidRPr="00781B0B" w:rsidRDefault="00781B0B" w:rsidP="00781B0B">
      <w:pPr>
        <w:pStyle w:val="NoSpacing1"/>
        <w:rPr>
          <w:rFonts w:cs="Calibri"/>
          <w:sz w:val="20"/>
          <w:szCs w:val="20"/>
          <w:lang w:val="fr-CA" w:eastAsia="en-CA"/>
        </w:rPr>
      </w:pPr>
    </w:p>
    <w:p w14:paraId="3E8227A2"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22373BBC" w14:textId="170339FA" w:rsidR="00781B0B" w:rsidRPr="00781B0B" w:rsidRDefault="00F6172E" w:rsidP="00781B0B">
      <w:pPr>
        <w:pStyle w:val="NoSpacing1"/>
        <w:rPr>
          <w:rFonts w:cs="Calibri"/>
          <w:sz w:val="20"/>
          <w:szCs w:val="20"/>
          <w:lang w:val="fr-CA"/>
        </w:rPr>
      </w:pPr>
      <w:r>
        <w:rPr>
          <w:rFonts w:cs="Calibri"/>
          <w:sz w:val="20"/>
          <w:szCs w:val="20"/>
          <w:lang w:val="fr-CA"/>
        </w:rPr>
        <w:t>{Réponse}</w:t>
      </w:r>
    </w:p>
    <w:p w14:paraId="3BFB5285" w14:textId="77777777" w:rsidR="00654870" w:rsidRPr="00781B0B" w:rsidRDefault="00654870" w:rsidP="00781B0B">
      <w:pPr>
        <w:pStyle w:val="NoSpacing1"/>
        <w:rPr>
          <w:rFonts w:cs="Calibri"/>
          <w:iCs/>
          <w:sz w:val="20"/>
          <w:szCs w:val="20"/>
          <w:lang w:val="fr-CA"/>
        </w:rPr>
      </w:pPr>
    </w:p>
    <w:p w14:paraId="33998D23" w14:textId="77777777" w:rsidR="00654870" w:rsidRPr="00781B0B" w:rsidRDefault="00654870" w:rsidP="00781B0B">
      <w:pPr>
        <w:pStyle w:val="NoSpacing1"/>
        <w:rPr>
          <w:rFonts w:cs="Calibri"/>
          <w:iCs/>
          <w:sz w:val="20"/>
          <w:szCs w:val="20"/>
          <w:lang w:val="fr-CA"/>
        </w:rPr>
      </w:pPr>
    </w:p>
    <w:p w14:paraId="24C842DF" w14:textId="77777777" w:rsidR="00654870" w:rsidRPr="00781B0B" w:rsidRDefault="00654870" w:rsidP="00781B0B">
      <w:pPr>
        <w:pStyle w:val="NoSpacing1"/>
        <w:rPr>
          <w:rFonts w:cs="Calibri"/>
          <w:sz w:val="20"/>
          <w:szCs w:val="20"/>
          <w:lang w:val="fr-CA" w:eastAsia="en-CA"/>
        </w:rPr>
      </w:pPr>
    </w:p>
    <w:p w14:paraId="31BA1F9B"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4C5B58CC"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00781B0B" w:rsidRPr="00781B0B">
        <w:rPr>
          <w:rFonts w:asciiTheme="minorHAnsi" w:hAnsiTheme="minorHAnsi" w:cstheme="minorHAnsi"/>
          <w:lang w:val="fr-CA"/>
        </w:rPr>
        <w:t xml:space="preserve"> </w:t>
      </w:r>
      <w:r w:rsidRPr="00781B0B">
        <w:rPr>
          <w:rFonts w:asciiTheme="minorHAnsi" w:hAnsiTheme="minorHAnsi" w:cstheme="minorHAnsi"/>
          <w:lang w:val="fr-CA"/>
        </w:rPr>
        <w:t xml:space="preserve">11 Économie et gestion de projets </w:t>
      </w:r>
    </w:p>
    <w:p w14:paraId="676A5BA1" w14:textId="77777777" w:rsidR="00654870" w:rsidRPr="00781B0B" w:rsidRDefault="00654870" w:rsidP="00781B0B">
      <w:pPr>
        <w:pStyle w:val="NoSpacing1"/>
        <w:rPr>
          <w:rFonts w:cs="Calibri"/>
          <w:b/>
          <w:bCs/>
          <w:color w:val="221E1F"/>
          <w:sz w:val="20"/>
          <w:szCs w:val="20"/>
          <w:lang w:val="fr-CA"/>
        </w:rPr>
      </w:pPr>
    </w:p>
    <w:p w14:paraId="764A214D"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14EC83CE" w14:textId="77777777" w:rsidR="00654870" w:rsidRPr="00781B0B" w:rsidRDefault="0097371A" w:rsidP="003A3C5D">
      <w:pPr>
        <w:pStyle w:val="NoSpacing1"/>
        <w:jc w:val="both"/>
        <w:rPr>
          <w:rFonts w:cs="Calibri"/>
          <w:b/>
          <w:bCs/>
          <w:color w:val="221E1F"/>
          <w:sz w:val="20"/>
          <w:szCs w:val="20"/>
          <w:lang w:val="fr-CA"/>
        </w:rPr>
      </w:pPr>
      <w:r w:rsidRPr="00781B0B">
        <w:rPr>
          <w:rFonts w:cs="Calibri"/>
          <w:color w:val="221E1F"/>
          <w:sz w:val="20"/>
          <w:szCs w:val="20"/>
          <w:lang w:val="fr-CA"/>
        </w:rPr>
        <w:t>Capacité à intégrer de façon appropriée les pratiques d’économie et d’affaires, comme la gestion de projets, des risques et du changement, dans l’exercice du génie, et de bien tenir compte des contraintes associées à ces pratiques.</w:t>
      </w:r>
    </w:p>
    <w:p w14:paraId="508940FD" w14:textId="77777777" w:rsidR="00654870" w:rsidRPr="00781B0B" w:rsidRDefault="00654870" w:rsidP="00781B0B">
      <w:pPr>
        <w:pStyle w:val="NoSpacing1"/>
        <w:rPr>
          <w:rFonts w:cs="Calibri"/>
          <w:b/>
          <w:bCs/>
          <w:color w:val="221E1F"/>
          <w:sz w:val="20"/>
          <w:szCs w:val="20"/>
          <w:lang w:val="fr-CA"/>
        </w:rPr>
      </w:pPr>
    </w:p>
    <w:p w14:paraId="3C8F0ADE"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56A0C223" w14:textId="69C825A8" w:rsidR="00781B0B" w:rsidRPr="00781B0B" w:rsidRDefault="00F6172E" w:rsidP="00781B0B">
      <w:pPr>
        <w:pStyle w:val="NoSpacing1"/>
        <w:rPr>
          <w:rFonts w:cs="Calibri"/>
          <w:sz w:val="20"/>
          <w:szCs w:val="20"/>
          <w:lang w:val="fr-CA"/>
        </w:rPr>
      </w:pPr>
      <w:r>
        <w:rPr>
          <w:rFonts w:cs="Calibri"/>
          <w:sz w:val="20"/>
          <w:szCs w:val="20"/>
          <w:lang w:val="fr-CA"/>
        </w:rPr>
        <w:t>{Réponse}</w:t>
      </w:r>
    </w:p>
    <w:p w14:paraId="70448A3C" w14:textId="77777777" w:rsidR="00781B0B" w:rsidRPr="00781B0B" w:rsidRDefault="00781B0B" w:rsidP="00781B0B">
      <w:pPr>
        <w:pStyle w:val="NoSpacing1"/>
        <w:rPr>
          <w:rFonts w:cs="Calibri"/>
          <w:sz w:val="20"/>
          <w:szCs w:val="20"/>
          <w:lang w:val="fr-CA" w:eastAsia="en-CA"/>
        </w:rPr>
      </w:pPr>
    </w:p>
    <w:p w14:paraId="1078119E" w14:textId="77777777" w:rsidR="00781B0B" w:rsidRPr="00781B0B" w:rsidRDefault="00781B0B" w:rsidP="00781B0B">
      <w:pPr>
        <w:pStyle w:val="NoSpacing1"/>
        <w:rPr>
          <w:rFonts w:cs="Calibri"/>
          <w:sz w:val="20"/>
          <w:szCs w:val="20"/>
          <w:lang w:val="fr-CA" w:eastAsia="en-CA"/>
        </w:rPr>
      </w:pPr>
    </w:p>
    <w:p w14:paraId="69488A93"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1EF921BD" w14:textId="0C5AD507" w:rsidR="00781B0B" w:rsidRPr="00781B0B" w:rsidRDefault="00F6172E" w:rsidP="00781B0B">
      <w:pPr>
        <w:pStyle w:val="NoSpacing1"/>
        <w:rPr>
          <w:rFonts w:cs="Calibri"/>
          <w:sz w:val="20"/>
          <w:szCs w:val="20"/>
          <w:lang w:val="fr-CA"/>
        </w:rPr>
      </w:pPr>
      <w:r>
        <w:rPr>
          <w:rFonts w:cs="Calibri"/>
          <w:sz w:val="20"/>
          <w:szCs w:val="20"/>
          <w:lang w:val="fr-CA"/>
        </w:rPr>
        <w:t>{Réponse}</w:t>
      </w:r>
    </w:p>
    <w:p w14:paraId="56901E8F" w14:textId="77777777" w:rsidR="00781B0B" w:rsidRPr="00781B0B" w:rsidRDefault="00781B0B" w:rsidP="00781B0B">
      <w:pPr>
        <w:pStyle w:val="NoSpacing1"/>
        <w:rPr>
          <w:rFonts w:cs="Calibri"/>
          <w:iCs/>
          <w:sz w:val="20"/>
          <w:szCs w:val="20"/>
          <w:lang w:val="fr-CA"/>
        </w:rPr>
      </w:pPr>
    </w:p>
    <w:p w14:paraId="71F1380D" w14:textId="77777777" w:rsidR="00781B0B" w:rsidRPr="00781B0B" w:rsidRDefault="00781B0B" w:rsidP="00781B0B">
      <w:pPr>
        <w:pStyle w:val="NoSpacing1"/>
        <w:rPr>
          <w:rFonts w:cs="Calibri"/>
          <w:iCs/>
          <w:sz w:val="20"/>
          <w:szCs w:val="20"/>
          <w:lang w:val="fr-CA"/>
        </w:rPr>
      </w:pPr>
    </w:p>
    <w:p w14:paraId="4E003E56"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7A644D91" w14:textId="2843C14C" w:rsidR="00781B0B" w:rsidRPr="00781B0B" w:rsidRDefault="00F6172E" w:rsidP="00781B0B">
      <w:pPr>
        <w:pStyle w:val="NoSpacing1"/>
        <w:rPr>
          <w:rFonts w:cs="Calibri"/>
          <w:sz w:val="20"/>
          <w:szCs w:val="20"/>
          <w:lang w:val="fr-CA"/>
        </w:rPr>
      </w:pPr>
      <w:r>
        <w:rPr>
          <w:rFonts w:cs="Calibri"/>
          <w:sz w:val="20"/>
          <w:szCs w:val="20"/>
          <w:lang w:val="fr-CA"/>
        </w:rPr>
        <w:t>{Réponse}</w:t>
      </w:r>
    </w:p>
    <w:p w14:paraId="7500BC31" w14:textId="77777777" w:rsidR="00781B0B" w:rsidRPr="00781B0B" w:rsidRDefault="00781B0B" w:rsidP="00781B0B">
      <w:pPr>
        <w:pStyle w:val="NoSpacing1"/>
        <w:rPr>
          <w:rFonts w:cs="Calibri"/>
          <w:sz w:val="20"/>
          <w:szCs w:val="20"/>
          <w:lang w:val="fr-CA" w:eastAsia="en-CA"/>
        </w:rPr>
      </w:pPr>
    </w:p>
    <w:p w14:paraId="3840A235" w14:textId="77777777" w:rsidR="00781B0B" w:rsidRPr="00781B0B" w:rsidRDefault="00781B0B" w:rsidP="00781B0B">
      <w:pPr>
        <w:pStyle w:val="NoSpacing1"/>
        <w:rPr>
          <w:rFonts w:cs="Calibri"/>
          <w:sz w:val="20"/>
          <w:szCs w:val="20"/>
          <w:lang w:val="fr-CA" w:eastAsia="en-CA"/>
        </w:rPr>
      </w:pPr>
    </w:p>
    <w:p w14:paraId="229B8F37"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44D20127" w14:textId="2DD7BD62" w:rsidR="00781B0B" w:rsidRPr="00781B0B" w:rsidRDefault="00F6172E" w:rsidP="00781B0B">
      <w:pPr>
        <w:pStyle w:val="NoSpacing1"/>
        <w:rPr>
          <w:rFonts w:cs="Calibri"/>
          <w:sz w:val="20"/>
          <w:szCs w:val="20"/>
          <w:lang w:val="fr-CA"/>
        </w:rPr>
      </w:pPr>
      <w:r>
        <w:rPr>
          <w:rFonts w:cs="Calibri"/>
          <w:sz w:val="20"/>
          <w:szCs w:val="20"/>
          <w:lang w:val="fr-CA"/>
        </w:rPr>
        <w:t>{Réponse}</w:t>
      </w:r>
    </w:p>
    <w:p w14:paraId="47831CA5" w14:textId="77777777" w:rsidR="00654870" w:rsidRPr="00781B0B" w:rsidRDefault="00654870" w:rsidP="00781B0B">
      <w:pPr>
        <w:pStyle w:val="NoSpacing1"/>
        <w:rPr>
          <w:rFonts w:cs="Calibri"/>
          <w:iCs/>
          <w:sz w:val="20"/>
          <w:szCs w:val="20"/>
          <w:lang w:val="fr-CA"/>
        </w:rPr>
      </w:pPr>
    </w:p>
    <w:p w14:paraId="0BEEB9DD" w14:textId="77777777" w:rsidR="00654870" w:rsidRPr="00781B0B" w:rsidRDefault="00654870" w:rsidP="00781B0B">
      <w:pPr>
        <w:pStyle w:val="NoSpacing1"/>
        <w:rPr>
          <w:rFonts w:cs="Calibri"/>
          <w:sz w:val="20"/>
          <w:szCs w:val="20"/>
          <w:lang w:val="fr-CA" w:eastAsia="en-CA"/>
        </w:rPr>
      </w:pPr>
    </w:p>
    <w:p w14:paraId="605D178B" w14:textId="77777777" w:rsidR="00654870" w:rsidRPr="00781B0B" w:rsidRDefault="00654870" w:rsidP="00781B0B">
      <w:pPr>
        <w:pStyle w:val="NoSpacing1"/>
        <w:rPr>
          <w:rFonts w:cs="Calibri"/>
          <w:sz w:val="20"/>
          <w:szCs w:val="20"/>
          <w:lang w:val="fr-CA" w:eastAsia="en-CA"/>
        </w:rPr>
      </w:pPr>
    </w:p>
    <w:p w14:paraId="6E5D1B8A" w14:textId="77777777" w:rsidR="00781B0B" w:rsidRDefault="00781B0B">
      <w:pPr>
        <w:spacing w:after="0" w:line="240" w:lineRule="auto"/>
        <w:rPr>
          <w:rFonts w:asciiTheme="minorHAnsi" w:hAnsiTheme="minorHAnsi" w:cstheme="minorHAnsi"/>
          <w:b/>
          <w:bCs/>
          <w:sz w:val="28"/>
          <w:szCs w:val="28"/>
          <w:lang w:val="fr-CA"/>
        </w:rPr>
      </w:pPr>
      <w:r>
        <w:rPr>
          <w:rFonts w:asciiTheme="minorHAnsi" w:hAnsiTheme="minorHAnsi" w:cstheme="minorHAnsi"/>
          <w:lang w:val="fr-CA"/>
        </w:rPr>
        <w:br w:type="page"/>
      </w:r>
    </w:p>
    <w:p w14:paraId="04F67A7E" w14:textId="77777777" w:rsidR="00654870" w:rsidRPr="00781B0B" w:rsidRDefault="0097371A" w:rsidP="00781B0B">
      <w:pPr>
        <w:pStyle w:val="Heading5"/>
        <w:rPr>
          <w:rFonts w:asciiTheme="minorHAnsi" w:hAnsiTheme="minorHAnsi" w:cstheme="minorHAnsi"/>
          <w:lang w:val="fr-CA"/>
        </w:rPr>
      </w:pPr>
      <w:r w:rsidRPr="00781B0B">
        <w:rPr>
          <w:rFonts w:asciiTheme="minorHAnsi" w:hAnsiTheme="minorHAnsi" w:cstheme="minorHAnsi"/>
          <w:lang w:val="fr-CA"/>
        </w:rPr>
        <w:lastRenderedPageBreak/>
        <w:t xml:space="preserve">Qualité </w:t>
      </w:r>
      <w:r w:rsidR="00781B0B" w:rsidRPr="00781B0B">
        <w:rPr>
          <w:rFonts w:asciiTheme="minorHAnsi" w:hAnsiTheme="minorHAnsi" w:cstheme="minorHAnsi"/>
          <w:lang w:val="fr-CA"/>
        </w:rPr>
        <w:t>n</w:t>
      </w:r>
      <w:r w:rsidR="00781B0B" w:rsidRPr="00781B0B">
        <w:rPr>
          <w:rFonts w:asciiTheme="minorHAnsi" w:hAnsiTheme="minorHAnsi" w:cstheme="minorHAnsi"/>
          <w:vertAlign w:val="superscript"/>
          <w:lang w:val="fr-CA"/>
        </w:rPr>
        <w:t>o</w:t>
      </w:r>
      <w:r w:rsidRPr="00781B0B">
        <w:rPr>
          <w:rFonts w:asciiTheme="minorHAnsi" w:hAnsiTheme="minorHAnsi" w:cstheme="minorHAnsi"/>
          <w:lang w:val="fr-CA"/>
        </w:rPr>
        <w:t xml:space="preserve"> 12 Apprentissage </w:t>
      </w:r>
      <w:r w:rsidR="002B0E5E" w:rsidRPr="00781B0B">
        <w:rPr>
          <w:rFonts w:asciiTheme="minorHAnsi" w:hAnsiTheme="minorHAnsi" w:cstheme="minorHAnsi"/>
          <w:lang w:val="fr-CA"/>
        </w:rPr>
        <w:t>tout au long de la vie</w:t>
      </w:r>
      <w:r w:rsidRPr="00781B0B">
        <w:rPr>
          <w:rFonts w:asciiTheme="minorHAnsi" w:hAnsiTheme="minorHAnsi" w:cstheme="minorHAnsi"/>
          <w:lang w:val="fr-CA"/>
        </w:rPr>
        <w:t xml:space="preserve"> </w:t>
      </w:r>
    </w:p>
    <w:p w14:paraId="7EC5E2E6" w14:textId="77777777" w:rsidR="00654870" w:rsidRPr="00781B0B" w:rsidRDefault="00654870" w:rsidP="00781B0B">
      <w:pPr>
        <w:pStyle w:val="NoSpacing1"/>
        <w:rPr>
          <w:rFonts w:cs="Calibri"/>
          <w:b/>
          <w:bCs/>
          <w:color w:val="221E1F"/>
          <w:sz w:val="20"/>
          <w:szCs w:val="20"/>
          <w:lang w:val="fr-CA"/>
        </w:rPr>
      </w:pPr>
    </w:p>
    <w:p w14:paraId="089E9B6D" w14:textId="77777777" w:rsidR="00654870" w:rsidRPr="00781B0B" w:rsidRDefault="0097371A" w:rsidP="00781B0B">
      <w:pPr>
        <w:pStyle w:val="NoSpacing1"/>
        <w:rPr>
          <w:rFonts w:cs="Calibri"/>
          <w:b/>
          <w:bCs/>
          <w:i/>
          <w:color w:val="221E1F"/>
          <w:sz w:val="20"/>
          <w:szCs w:val="20"/>
          <w:lang w:val="fr-CA"/>
        </w:rPr>
      </w:pPr>
      <w:r w:rsidRPr="00781B0B">
        <w:rPr>
          <w:rFonts w:cs="Calibri"/>
          <w:b/>
          <w:bCs/>
          <w:i/>
          <w:color w:val="221E1F"/>
          <w:sz w:val="20"/>
          <w:szCs w:val="20"/>
          <w:lang w:val="fr-CA"/>
        </w:rPr>
        <w:t xml:space="preserve">Définition donnée par le Bureau d’agrément : </w:t>
      </w:r>
    </w:p>
    <w:p w14:paraId="47BD6077" w14:textId="77777777" w:rsidR="00654870" w:rsidRPr="003A3C5D" w:rsidRDefault="0097371A" w:rsidP="003A3C5D">
      <w:pPr>
        <w:pStyle w:val="NoSpacing1"/>
        <w:jc w:val="both"/>
        <w:rPr>
          <w:rFonts w:cs="Calibri"/>
          <w:color w:val="221E1F"/>
          <w:sz w:val="20"/>
          <w:szCs w:val="20"/>
          <w:lang w:val="fr-CA"/>
        </w:rPr>
      </w:pPr>
      <w:r w:rsidRPr="00781B0B">
        <w:rPr>
          <w:rFonts w:cs="Calibri"/>
          <w:color w:val="221E1F"/>
          <w:sz w:val="20"/>
          <w:szCs w:val="20"/>
          <w:lang w:val="fr-CA"/>
        </w:rPr>
        <w:t>Capacité à cerner et à combler ses propres besoins de formation dans un monde en constante évolution, et ce, de façon à maintenir sa compétence et à contribuer à l’avancement des connaissances.</w:t>
      </w:r>
    </w:p>
    <w:p w14:paraId="472A9417" w14:textId="77777777" w:rsidR="00654870" w:rsidRPr="00781B0B" w:rsidRDefault="00654870" w:rsidP="00781B0B">
      <w:pPr>
        <w:pStyle w:val="NoSpacing1"/>
        <w:rPr>
          <w:rFonts w:cs="Calibri"/>
          <w:b/>
          <w:bCs/>
          <w:color w:val="221E1F"/>
          <w:sz w:val="20"/>
          <w:szCs w:val="20"/>
          <w:lang w:val="fr-CA"/>
        </w:rPr>
      </w:pPr>
    </w:p>
    <w:p w14:paraId="47800E8C"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Cartes du programme d’études :</w:t>
      </w:r>
    </w:p>
    <w:p w14:paraId="16BAE2AF" w14:textId="4E2DDB17" w:rsidR="00781B0B" w:rsidRPr="00781B0B" w:rsidRDefault="00F6172E" w:rsidP="00781B0B">
      <w:pPr>
        <w:pStyle w:val="NoSpacing1"/>
        <w:rPr>
          <w:rFonts w:cs="Calibri"/>
          <w:sz w:val="20"/>
          <w:szCs w:val="20"/>
          <w:lang w:val="fr-CA"/>
        </w:rPr>
      </w:pPr>
      <w:r>
        <w:rPr>
          <w:rFonts w:cs="Calibri"/>
          <w:sz w:val="20"/>
          <w:szCs w:val="20"/>
          <w:lang w:val="fr-CA"/>
        </w:rPr>
        <w:t>{Réponse}</w:t>
      </w:r>
    </w:p>
    <w:p w14:paraId="1A97148A" w14:textId="77777777" w:rsidR="00781B0B" w:rsidRPr="00781B0B" w:rsidRDefault="00781B0B" w:rsidP="00781B0B">
      <w:pPr>
        <w:pStyle w:val="NoSpacing1"/>
        <w:rPr>
          <w:rFonts w:cs="Calibri"/>
          <w:sz w:val="20"/>
          <w:szCs w:val="20"/>
          <w:lang w:val="fr-CA" w:eastAsia="en-CA"/>
        </w:rPr>
      </w:pPr>
    </w:p>
    <w:p w14:paraId="30FBB81E" w14:textId="77777777" w:rsidR="00781B0B" w:rsidRPr="00781B0B" w:rsidRDefault="00781B0B" w:rsidP="00781B0B">
      <w:pPr>
        <w:pStyle w:val="NoSpacing1"/>
        <w:rPr>
          <w:rFonts w:cs="Calibri"/>
          <w:sz w:val="20"/>
          <w:szCs w:val="20"/>
          <w:lang w:val="fr-CA" w:eastAsia="en-CA"/>
        </w:rPr>
      </w:pPr>
    </w:p>
    <w:p w14:paraId="43D32366"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Indicateurs :</w:t>
      </w:r>
    </w:p>
    <w:p w14:paraId="1601EB5B" w14:textId="7DE953F8" w:rsidR="00781B0B" w:rsidRPr="00781B0B" w:rsidRDefault="00F6172E" w:rsidP="00781B0B">
      <w:pPr>
        <w:pStyle w:val="NoSpacing1"/>
        <w:rPr>
          <w:rFonts w:cs="Calibri"/>
          <w:sz w:val="20"/>
          <w:szCs w:val="20"/>
          <w:lang w:val="fr-CA"/>
        </w:rPr>
      </w:pPr>
      <w:r>
        <w:rPr>
          <w:rFonts w:cs="Calibri"/>
          <w:sz w:val="20"/>
          <w:szCs w:val="20"/>
          <w:lang w:val="fr-CA"/>
        </w:rPr>
        <w:t>{Réponse}</w:t>
      </w:r>
    </w:p>
    <w:p w14:paraId="62AEB9BB" w14:textId="77777777" w:rsidR="00781B0B" w:rsidRPr="00781B0B" w:rsidRDefault="00781B0B" w:rsidP="00781B0B">
      <w:pPr>
        <w:pStyle w:val="NoSpacing1"/>
        <w:rPr>
          <w:rFonts w:cs="Calibri"/>
          <w:iCs/>
          <w:sz w:val="20"/>
          <w:szCs w:val="20"/>
          <w:lang w:val="fr-CA"/>
        </w:rPr>
      </w:pPr>
    </w:p>
    <w:p w14:paraId="64181332" w14:textId="77777777" w:rsidR="00781B0B" w:rsidRPr="00781B0B" w:rsidRDefault="00781B0B" w:rsidP="00781B0B">
      <w:pPr>
        <w:pStyle w:val="NoSpacing1"/>
        <w:rPr>
          <w:rFonts w:cs="Calibri"/>
          <w:iCs/>
          <w:sz w:val="20"/>
          <w:szCs w:val="20"/>
          <w:lang w:val="fr-CA"/>
        </w:rPr>
      </w:pPr>
    </w:p>
    <w:p w14:paraId="0AA56452"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Outils d’évaluation :</w:t>
      </w:r>
    </w:p>
    <w:p w14:paraId="06065AA2" w14:textId="79D2E4AE" w:rsidR="00781B0B" w:rsidRPr="00781B0B" w:rsidRDefault="00F6172E" w:rsidP="00781B0B">
      <w:pPr>
        <w:pStyle w:val="NoSpacing1"/>
        <w:rPr>
          <w:rFonts w:cs="Calibri"/>
          <w:sz w:val="20"/>
          <w:szCs w:val="20"/>
          <w:lang w:val="fr-CA"/>
        </w:rPr>
      </w:pPr>
      <w:r>
        <w:rPr>
          <w:rFonts w:cs="Calibri"/>
          <w:sz w:val="20"/>
          <w:szCs w:val="20"/>
          <w:lang w:val="fr-CA"/>
        </w:rPr>
        <w:t>{Réponse}</w:t>
      </w:r>
    </w:p>
    <w:p w14:paraId="3CCFBF36" w14:textId="77777777" w:rsidR="00781B0B" w:rsidRPr="00781B0B" w:rsidRDefault="00781B0B" w:rsidP="00781B0B">
      <w:pPr>
        <w:pStyle w:val="NoSpacing1"/>
        <w:rPr>
          <w:rFonts w:cs="Calibri"/>
          <w:sz w:val="20"/>
          <w:szCs w:val="20"/>
          <w:lang w:val="fr-CA" w:eastAsia="en-CA"/>
        </w:rPr>
      </w:pPr>
    </w:p>
    <w:p w14:paraId="08E7439A" w14:textId="77777777" w:rsidR="00781B0B" w:rsidRPr="00781B0B" w:rsidRDefault="00781B0B" w:rsidP="00781B0B">
      <w:pPr>
        <w:pStyle w:val="NoSpacing1"/>
        <w:rPr>
          <w:rFonts w:cs="Calibri"/>
          <w:sz w:val="20"/>
          <w:szCs w:val="20"/>
          <w:lang w:val="fr-CA" w:eastAsia="en-CA"/>
        </w:rPr>
      </w:pPr>
    </w:p>
    <w:p w14:paraId="2B191B47" w14:textId="77777777" w:rsidR="00781B0B" w:rsidRPr="00781B0B" w:rsidRDefault="00781B0B" w:rsidP="00781B0B">
      <w:pPr>
        <w:pStyle w:val="NoSpacing1"/>
        <w:rPr>
          <w:rFonts w:cs="Calibri"/>
          <w:b/>
          <w:i/>
          <w:iCs/>
          <w:sz w:val="20"/>
          <w:szCs w:val="20"/>
          <w:lang w:val="fr-CA"/>
        </w:rPr>
      </w:pPr>
      <w:r w:rsidRPr="00781B0B">
        <w:rPr>
          <w:rFonts w:cs="Calibri"/>
          <w:b/>
          <w:i/>
          <w:iCs/>
          <w:sz w:val="20"/>
          <w:szCs w:val="20"/>
          <w:lang w:val="fr-CA"/>
        </w:rPr>
        <w:t>Résultats de l’évaluation :</w:t>
      </w:r>
    </w:p>
    <w:p w14:paraId="7D382C56" w14:textId="3AA4D846" w:rsidR="00781B0B" w:rsidRPr="00781B0B" w:rsidRDefault="00F6172E" w:rsidP="00781B0B">
      <w:pPr>
        <w:pStyle w:val="NoSpacing1"/>
        <w:rPr>
          <w:rFonts w:cs="Calibri"/>
          <w:sz w:val="20"/>
          <w:szCs w:val="20"/>
          <w:lang w:val="fr-CA"/>
        </w:rPr>
      </w:pPr>
      <w:r>
        <w:rPr>
          <w:rFonts w:cs="Calibri"/>
          <w:sz w:val="20"/>
          <w:szCs w:val="20"/>
          <w:lang w:val="fr-CA"/>
        </w:rPr>
        <w:t>{Réponse}</w:t>
      </w:r>
    </w:p>
    <w:p w14:paraId="6F09CC43" w14:textId="77777777" w:rsidR="00654870" w:rsidRPr="00781B0B" w:rsidRDefault="00654870" w:rsidP="00781B0B">
      <w:pPr>
        <w:pStyle w:val="NoSpacing1"/>
        <w:rPr>
          <w:rFonts w:cs="Calibri"/>
          <w:iCs/>
          <w:sz w:val="20"/>
          <w:szCs w:val="20"/>
          <w:lang w:val="fr-CA"/>
        </w:rPr>
      </w:pPr>
    </w:p>
    <w:p w14:paraId="65EE0B44" w14:textId="77777777" w:rsidR="00654870" w:rsidRPr="00781B0B" w:rsidRDefault="00654870" w:rsidP="00781B0B">
      <w:pPr>
        <w:pStyle w:val="NoSpacing1"/>
        <w:rPr>
          <w:rFonts w:cs="Calibri"/>
          <w:iCs/>
          <w:sz w:val="20"/>
          <w:szCs w:val="20"/>
          <w:lang w:val="fr-CA"/>
        </w:rPr>
      </w:pPr>
    </w:p>
    <w:p w14:paraId="78332350" w14:textId="77777777" w:rsidR="00654870" w:rsidRPr="00781B0B" w:rsidRDefault="00654870" w:rsidP="00781B0B">
      <w:pPr>
        <w:pStyle w:val="NoSpacing1"/>
        <w:rPr>
          <w:rFonts w:cs="Calibri"/>
          <w:sz w:val="20"/>
          <w:szCs w:val="20"/>
          <w:lang w:val="fr-CA" w:eastAsia="en-CA"/>
        </w:rPr>
      </w:pPr>
    </w:p>
    <w:p w14:paraId="5CDEBEAE" w14:textId="77777777" w:rsidR="00654870" w:rsidRPr="00781B0B" w:rsidRDefault="00654870" w:rsidP="00654870">
      <w:pPr>
        <w:pStyle w:val="NoSpacing1"/>
        <w:rPr>
          <w:rFonts w:cs="Calibri"/>
          <w:sz w:val="20"/>
          <w:szCs w:val="20"/>
          <w:lang w:val="fr-CA" w:eastAsia="en-CA"/>
        </w:rPr>
      </w:pPr>
    </w:p>
    <w:p w14:paraId="6845F48C" w14:textId="77777777" w:rsidR="00654870" w:rsidRPr="00781B0B" w:rsidRDefault="00654870" w:rsidP="00654870">
      <w:pPr>
        <w:pStyle w:val="NoSpacing1"/>
        <w:ind w:left="720"/>
        <w:rPr>
          <w:rFonts w:cs="Calibri"/>
          <w:sz w:val="20"/>
          <w:szCs w:val="20"/>
          <w:lang w:val="fr-CA" w:eastAsia="en-CA"/>
        </w:rPr>
        <w:sectPr w:rsidR="00654870" w:rsidRPr="00781B0B" w:rsidSect="00654870">
          <w:headerReference w:type="even" r:id="rId24"/>
          <w:headerReference w:type="default" r:id="rId25"/>
          <w:footerReference w:type="default" r:id="rId26"/>
          <w:headerReference w:type="first" r:id="rId27"/>
          <w:pgSz w:w="12240" w:h="15840" w:code="1"/>
          <w:pgMar w:top="1440" w:right="1800" w:bottom="1440" w:left="1800" w:header="708" w:footer="708" w:gutter="0"/>
          <w:pgNumType w:start="1"/>
          <w:cols w:space="708"/>
          <w:docGrid w:linePitch="360"/>
        </w:sectPr>
      </w:pPr>
    </w:p>
    <w:p w14:paraId="5EC388CE" w14:textId="77777777" w:rsidR="00654870" w:rsidRPr="00781B0B" w:rsidRDefault="0097371A" w:rsidP="00781B0B">
      <w:pPr>
        <w:pStyle w:val="Heading2"/>
        <w:ind w:left="0" w:firstLine="0"/>
        <w:rPr>
          <w:rFonts w:asciiTheme="minorHAnsi" w:hAnsiTheme="minorHAnsi" w:cstheme="minorHAnsi"/>
          <w:sz w:val="36"/>
        </w:rPr>
      </w:pPr>
      <w:bookmarkStart w:id="6" w:name="_3.2_Students"/>
      <w:bookmarkStart w:id="7" w:name="_Toc27057471"/>
      <w:bookmarkStart w:id="8" w:name="_Toc208111882"/>
      <w:bookmarkEnd w:id="6"/>
      <w:proofErr w:type="spellStart"/>
      <w:r w:rsidRPr="00781B0B">
        <w:rPr>
          <w:rFonts w:asciiTheme="minorHAnsi" w:hAnsiTheme="minorHAnsi" w:cstheme="minorHAnsi"/>
          <w:sz w:val="36"/>
        </w:rPr>
        <w:lastRenderedPageBreak/>
        <w:t>Amélioration</w:t>
      </w:r>
      <w:proofErr w:type="spellEnd"/>
      <w:r w:rsidRPr="00781B0B">
        <w:rPr>
          <w:rFonts w:asciiTheme="minorHAnsi" w:hAnsiTheme="minorHAnsi" w:cstheme="minorHAnsi"/>
          <w:sz w:val="36"/>
        </w:rPr>
        <w:t xml:space="preserve"> continue</w:t>
      </w:r>
      <w:bookmarkEnd w:id="7"/>
    </w:p>
    <w:p w14:paraId="0E6440E6" w14:textId="77777777" w:rsidR="00654870" w:rsidRPr="00781B0B" w:rsidRDefault="0097371A" w:rsidP="00781B0B">
      <w:pPr>
        <w:jc w:val="both"/>
        <w:rPr>
          <w:rFonts w:ascii="Calibri" w:hAnsi="Calibri" w:cs="Calibri"/>
          <w:lang w:val="fr-CA"/>
        </w:rPr>
      </w:pPr>
      <w:r w:rsidRPr="00781B0B">
        <w:rPr>
          <w:rFonts w:ascii="Calibri" w:hAnsi="Calibri" w:cs="Calibri"/>
          <w:lang w:val="fr-CA"/>
        </w:rPr>
        <w:t>On s’attend à ce que les programmes de génie soient constamment améliorés. Il doit y avoir en place des processus démontrant que les résultats d’un programme sont évalués par rapport aux qualités requises des diplômés et que les résultats sont utilisés pour perfectionner le programme.</w:t>
      </w:r>
    </w:p>
    <w:bookmarkEnd w:id="8"/>
    <w:p w14:paraId="371A66E9" w14:textId="77777777" w:rsidR="00654870" w:rsidRPr="00781B0B" w:rsidRDefault="0097371A" w:rsidP="00781B0B">
      <w:pPr>
        <w:jc w:val="both"/>
        <w:rPr>
          <w:rFonts w:ascii="Calibri" w:hAnsi="Calibri" w:cs="Calibri"/>
          <w:i/>
          <w:u w:val="single"/>
          <w:lang w:val="fr-CA"/>
        </w:rPr>
      </w:pPr>
      <w:r w:rsidRPr="00781B0B">
        <w:rPr>
          <w:rFonts w:ascii="Calibri" w:hAnsi="Calibri" w:cs="Calibri"/>
          <w:i/>
          <w:u w:val="single"/>
          <w:lang w:val="fr-CA"/>
        </w:rPr>
        <w:t>Instructions pour la norme 3.2</w:t>
      </w:r>
    </w:p>
    <w:p w14:paraId="0AEACAB2" w14:textId="77777777" w:rsidR="00654870" w:rsidRPr="00781B0B" w:rsidRDefault="0097371A" w:rsidP="00781B0B">
      <w:pPr>
        <w:jc w:val="both"/>
        <w:rPr>
          <w:rFonts w:ascii="Calibri" w:hAnsi="Calibri" w:cs="Calibri"/>
          <w:b/>
          <w:strike/>
          <w:lang w:val="fr-CA"/>
        </w:rPr>
      </w:pPr>
      <w:r w:rsidRPr="00781B0B">
        <w:rPr>
          <w:rFonts w:ascii="Calibri" w:hAnsi="Calibri" w:cs="Calibri"/>
          <w:lang w:val="fr-CA"/>
        </w:rPr>
        <w:t>Veuillez fournir les informations suivantes :</w:t>
      </w:r>
      <w:bookmarkStart w:id="9" w:name="_Toc299971594"/>
      <w:bookmarkStart w:id="10" w:name="_Toc299971706"/>
      <w:bookmarkStart w:id="11" w:name="_Students"/>
      <w:bookmarkStart w:id="12" w:name="_Ref299970094"/>
      <w:bookmarkEnd w:id="9"/>
      <w:bookmarkEnd w:id="10"/>
      <w:bookmarkEnd w:id="11"/>
    </w:p>
    <w:p w14:paraId="6C6EBE2B" w14:textId="77777777" w:rsidR="00654870" w:rsidRPr="004901C2" w:rsidRDefault="0097371A" w:rsidP="004901C2">
      <w:pPr>
        <w:pStyle w:val="Heading3"/>
        <w:rPr>
          <w:rFonts w:asciiTheme="minorHAnsi" w:hAnsiTheme="minorHAnsi" w:cstheme="minorHAnsi"/>
          <w:sz w:val="28"/>
          <w:u w:val="none"/>
          <w:lang w:val="fr-CA"/>
        </w:rPr>
      </w:pPr>
      <w:r w:rsidRPr="004901C2">
        <w:rPr>
          <w:rFonts w:asciiTheme="minorHAnsi" w:hAnsiTheme="minorHAnsi" w:cstheme="minorHAnsi"/>
          <w:sz w:val="28"/>
          <w:u w:val="none"/>
          <w:lang w:val="fr-CA"/>
        </w:rPr>
        <w:t>Processus d’amélioration</w:t>
      </w:r>
    </w:p>
    <w:p w14:paraId="6F82579A" w14:textId="77777777" w:rsidR="00654870" w:rsidRPr="00781B0B" w:rsidRDefault="00BC0F42" w:rsidP="00781B0B">
      <w:pPr>
        <w:pStyle w:val="NoSpacing1"/>
        <w:jc w:val="both"/>
        <w:rPr>
          <w:rFonts w:cs="Calibri"/>
          <w:iCs/>
          <w:sz w:val="20"/>
          <w:szCs w:val="20"/>
          <w:lang w:val="fr-CA"/>
        </w:rPr>
      </w:pPr>
      <w:r w:rsidRPr="00781B0B">
        <w:rPr>
          <w:rFonts w:cs="Calibri"/>
          <w:iCs/>
          <w:sz w:val="20"/>
          <w:szCs w:val="20"/>
          <w:lang w:val="fr-CA"/>
        </w:rPr>
        <w:t>Indiquez la structure organisationnelle dans laquelle intervient le processus d’amélioration continue.</w:t>
      </w:r>
      <w:r w:rsidR="0097371A" w:rsidRPr="00781B0B">
        <w:rPr>
          <w:rFonts w:cs="Calibri"/>
          <w:iCs/>
          <w:sz w:val="20"/>
          <w:szCs w:val="20"/>
          <w:lang w:val="fr-CA"/>
        </w:rPr>
        <w:t xml:space="preserve"> </w:t>
      </w:r>
      <w:r w:rsidR="00654870" w:rsidRPr="00781B0B">
        <w:rPr>
          <w:rFonts w:cs="Calibri"/>
          <w:iCs/>
          <w:sz w:val="20"/>
          <w:szCs w:val="20"/>
          <w:lang w:val="fr-CA"/>
        </w:rPr>
        <w:t>Précisez les rôles et l’engagement du corps professoral et du leadership en génie dans les changements propres au programme et dans l’ensemble d</w:t>
      </w:r>
      <w:r w:rsidR="002B0E5E" w:rsidRPr="00781B0B">
        <w:rPr>
          <w:rFonts w:cs="Calibri"/>
          <w:iCs/>
          <w:sz w:val="20"/>
          <w:szCs w:val="20"/>
          <w:lang w:val="fr-CA"/>
        </w:rPr>
        <w:t>u corps professoral</w:t>
      </w:r>
      <w:r w:rsidR="00654870" w:rsidRPr="00781B0B">
        <w:rPr>
          <w:rFonts w:cs="Calibri"/>
          <w:iCs/>
          <w:sz w:val="20"/>
          <w:szCs w:val="20"/>
          <w:lang w:val="fr-CA"/>
        </w:rPr>
        <w:t>. Fournissez un schéma (ou l’équivalent) des processus d’amélioration continue.</w:t>
      </w:r>
      <w:r w:rsidR="0097371A" w:rsidRPr="00781B0B">
        <w:rPr>
          <w:rFonts w:cs="Calibri"/>
          <w:iCs/>
          <w:sz w:val="20"/>
          <w:szCs w:val="20"/>
          <w:lang w:val="fr-CA"/>
        </w:rPr>
        <w:t xml:space="preserve"> </w:t>
      </w:r>
      <w:r w:rsidR="00EE6361" w:rsidRPr="00781B0B">
        <w:rPr>
          <w:rFonts w:cs="Calibri"/>
          <w:iCs/>
          <w:sz w:val="20"/>
          <w:szCs w:val="20"/>
          <w:lang w:val="fr-CA"/>
        </w:rPr>
        <w:t>Décrivez le processus pour l’examen et l’interprétation des données, les consultations internes et externes, la prise de décision et la responsabilité quant aux actions nécessaires.</w:t>
      </w:r>
      <w:r w:rsidR="0097371A" w:rsidRPr="00781B0B">
        <w:rPr>
          <w:rFonts w:cs="Calibri"/>
          <w:iCs/>
          <w:sz w:val="20"/>
          <w:szCs w:val="20"/>
          <w:lang w:val="fr-CA"/>
        </w:rPr>
        <w:t xml:space="preserve"> </w:t>
      </w:r>
      <w:r w:rsidR="0073663D" w:rsidRPr="00781B0B">
        <w:rPr>
          <w:rFonts w:cs="Calibri"/>
          <w:iCs/>
          <w:sz w:val="20"/>
          <w:szCs w:val="20"/>
          <w:lang w:val="fr-CA"/>
        </w:rPr>
        <w:t>Précisez l’échéancier de chaque étape du processus.</w:t>
      </w:r>
    </w:p>
    <w:p w14:paraId="7667A302" w14:textId="77777777" w:rsidR="00654870" w:rsidRPr="00781B0B" w:rsidRDefault="00654870" w:rsidP="00781B0B">
      <w:pPr>
        <w:pStyle w:val="NoSpacing1"/>
        <w:jc w:val="both"/>
        <w:rPr>
          <w:rFonts w:cs="Calibri"/>
          <w:iCs/>
          <w:sz w:val="20"/>
          <w:szCs w:val="20"/>
          <w:lang w:val="fr-CA"/>
        </w:rPr>
      </w:pPr>
    </w:p>
    <w:p w14:paraId="00E56B82" w14:textId="77777777" w:rsidR="004901C2" w:rsidRPr="00781B0B" w:rsidRDefault="004901C2" w:rsidP="004901C2">
      <w:pPr>
        <w:pStyle w:val="NoSpacing1"/>
        <w:rPr>
          <w:rFonts w:cs="Calibri"/>
          <w:sz w:val="20"/>
          <w:szCs w:val="20"/>
          <w:lang w:val="fr-CA"/>
        </w:rPr>
      </w:pPr>
      <w:r>
        <w:rPr>
          <w:rFonts w:cs="Calibri"/>
          <w:sz w:val="20"/>
          <w:szCs w:val="20"/>
          <w:lang w:val="fr-CA"/>
        </w:rPr>
        <w:t>{Réponse}</w:t>
      </w:r>
    </w:p>
    <w:p w14:paraId="7C59FD5D" w14:textId="77777777" w:rsidR="00654870" w:rsidRDefault="00654870" w:rsidP="00781B0B">
      <w:pPr>
        <w:pStyle w:val="NoSpacing1"/>
        <w:jc w:val="both"/>
        <w:rPr>
          <w:rFonts w:cs="Calibri"/>
          <w:iCs/>
          <w:sz w:val="20"/>
          <w:szCs w:val="20"/>
          <w:lang w:val="fr-CA"/>
        </w:rPr>
      </w:pPr>
    </w:p>
    <w:p w14:paraId="2359E042" w14:textId="77777777" w:rsidR="004901C2" w:rsidRPr="00781B0B" w:rsidRDefault="004901C2" w:rsidP="00781B0B">
      <w:pPr>
        <w:pStyle w:val="NoSpacing1"/>
        <w:jc w:val="both"/>
        <w:rPr>
          <w:rFonts w:cs="Calibri"/>
          <w:iCs/>
          <w:sz w:val="20"/>
          <w:szCs w:val="20"/>
          <w:lang w:val="fr-CA"/>
        </w:rPr>
      </w:pPr>
    </w:p>
    <w:p w14:paraId="49FD1293" w14:textId="77777777" w:rsidR="00654870" w:rsidRPr="00781B0B" w:rsidRDefault="00654870" w:rsidP="00781B0B">
      <w:pPr>
        <w:pStyle w:val="NoSpacing1"/>
        <w:jc w:val="both"/>
        <w:rPr>
          <w:rFonts w:cs="Calibri"/>
          <w:iCs/>
          <w:sz w:val="20"/>
          <w:szCs w:val="20"/>
          <w:lang w:val="fr-CA"/>
        </w:rPr>
      </w:pPr>
    </w:p>
    <w:p w14:paraId="0CBE8000" w14:textId="77777777" w:rsidR="00654870" w:rsidRPr="00781B0B" w:rsidRDefault="00654870" w:rsidP="00781B0B">
      <w:pPr>
        <w:pStyle w:val="NoSpacing1"/>
        <w:jc w:val="both"/>
        <w:rPr>
          <w:rFonts w:cs="Calibri"/>
          <w:iCs/>
          <w:sz w:val="20"/>
          <w:szCs w:val="20"/>
          <w:lang w:val="fr-CA"/>
        </w:rPr>
      </w:pPr>
    </w:p>
    <w:p w14:paraId="03413760" w14:textId="77777777" w:rsidR="00654870" w:rsidRPr="004901C2" w:rsidRDefault="0097371A" w:rsidP="004901C2">
      <w:pPr>
        <w:pStyle w:val="Heading3"/>
        <w:rPr>
          <w:rFonts w:asciiTheme="minorHAnsi" w:hAnsiTheme="minorHAnsi" w:cstheme="minorHAnsi"/>
          <w:sz w:val="28"/>
          <w:u w:val="none"/>
          <w:lang w:val="fr-CA"/>
        </w:rPr>
      </w:pPr>
      <w:r w:rsidRPr="004901C2">
        <w:rPr>
          <w:rFonts w:asciiTheme="minorHAnsi" w:hAnsiTheme="minorHAnsi" w:cstheme="minorHAnsi"/>
          <w:sz w:val="28"/>
          <w:u w:val="none"/>
          <w:lang w:val="fr-CA"/>
        </w:rPr>
        <w:t>Engagement des</w:t>
      </w:r>
      <w:r w:rsidR="00D61EE1" w:rsidRPr="004901C2">
        <w:rPr>
          <w:rFonts w:asciiTheme="minorHAnsi" w:hAnsiTheme="minorHAnsi" w:cstheme="minorHAnsi"/>
          <w:sz w:val="28"/>
          <w:u w:val="none"/>
          <w:lang w:val="fr-CA"/>
        </w:rPr>
        <w:t xml:space="preserve"> parties prenantes</w:t>
      </w:r>
    </w:p>
    <w:p w14:paraId="77F61A44" w14:textId="77777777" w:rsidR="00654870" w:rsidRPr="00781B0B" w:rsidRDefault="008F20D6" w:rsidP="00781B0B">
      <w:pPr>
        <w:pStyle w:val="NoSpacing1"/>
        <w:jc w:val="both"/>
        <w:rPr>
          <w:rFonts w:cs="Calibri"/>
          <w:iCs/>
          <w:sz w:val="20"/>
          <w:szCs w:val="20"/>
          <w:lang w:val="fr-CA"/>
        </w:rPr>
      </w:pPr>
      <w:r w:rsidRPr="00781B0B">
        <w:rPr>
          <w:rFonts w:cs="Calibri"/>
          <w:iCs/>
          <w:sz w:val="20"/>
          <w:szCs w:val="20"/>
          <w:lang w:val="fr-CA"/>
        </w:rPr>
        <w:t>Indiquez quel</w:t>
      </w:r>
      <w:r w:rsidR="00D61EE1" w:rsidRPr="00781B0B">
        <w:rPr>
          <w:rFonts w:cs="Calibri"/>
          <w:iCs/>
          <w:sz w:val="20"/>
          <w:szCs w:val="20"/>
          <w:lang w:val="fr-CA"/>
        </w:rPr>
        <w:t>les parties prenantes</w:t>
      </w:r>
      <w:r w:rsidR="00A51FDF" w:rsidRPr="00781B0B">
        <w:rPr>
          <w:rFonts w:cs="Calibri"/>
          <w:iCs/>
          <w:sz w:val="20"/>
          <w:szCs w:val="20"/>
          <w:lang w:val="fr-CA"/>
        </w:rPr>
        <w:t xml:space="preserve"> </w:t>
      </w:r>
      <w:r w:rsidRPr="00781B0B">
        <w:rPr>
          <w:rFonts w:cs="Calibri"/>
          <w:iCs/>
          <w:sz w:val="20"/>
          <w:szCs w:val="20"/>
          <w:lang w:val="fr-CA"/>
        </w:rPr>
        <w:t>participent à la prise de décision pour l’amélioration du programme, ainsi que la raison pour laquelle ces personnes ont été sélectionnées. Fournissez aussi une description du processus de consultation</w:t>
      </w:r>
      <w:r w:rsidR="0097371A" w:rsidRPr="00781B0B">
        <w:rPr>
          <w:rFonts w:cs="Calibri"/>
          <w:iCs/>
          <w:sz w:val="20"/>
          <w:szCs w:val="20"/>
          <w:lang w:val="fr-CA"/>
        </w:rPr>
        <w:t>.</w:t>
      </w:r>
    </w:p>
    <w:p w14:paraId="375A8BFB" w14:textId="77777777" w:rsidR="00654870" w:rsidRDefault="00654870" w:rsidP="00781B0B">
      <w:pPr>
        <w:pStyle w:val="NoSpacing1"/>
        <w:jc w:val="both"/>
        <w:rPr>
          <w:rFonts w:cs="Calibri"/>
          <w:b/>
          <w:iCs/>
          <w:sz w:val="20"/>
          <w:szCs w:val="20"/>
          <w:lang w:val="fr-CA"/>
        </w:rPr>
      </w:pPr>
    </w:p>
    <w:p w14:paraId="27B8EE88" w14:textId="77777777" w:rsidR="004901C2" w:rsidRPr="00781B0B" w:rsidRDefault="004901C2" w:rsidP="004901C2">
      <w:pPr>
        <w:pStyle w:val="NoSpacing1"/>
        <w:rPr>
          <w:rFonts w:cs="Calibri"/>
          <w:sz w:val="20"/>
          <w:szCs w:val="20"/>
          <w:lang w:val="fr-CA"/>
        </w:rPr>
      </w:pPr>
      <w:r>
        <w:rPr>
          <w:rFonts w:cs="Calibri"/>
          <w:sz w:val="20"/>
          <w:szCs w:val="20"/>
          <w:lang w:val="fr-CA"/>
        </w:rPr>
        <w:t>{Réponse}</w:t>
      </w:r>
    </w:p>
    <w:p w14:paraId="7CA3A2C8" w14:textId="77777777" w:rsidR="004901C2" w:rsidRPr="00781B0B" w:rsidRDefault="004901C2" w:rsidP="00781B0B">
      <w:pPr>
        <w:pStyle w:val="NoSpacing1"/>
        <w:jc w:val="both"/>
        <w:rPr>
          <w:rFonts w:cs="Calibri"/>
          <w:b/>
          <w:iCs/>
          <w:sz w:val="20"/>
          <w:szCs w:val="20"/>
          <w:lang w:val="fr-CA"/>
        </w:rPr>
      </w:pPr>
    </w:p>
    <w:p w14:paraId="2CA8C885" w14:textId="77777777" w:rsidR="00654870" w:rsidRPr="00781B0B" w:rsidRDefault="00654870" w:rsidP="00781B0B">
      <w:pPr>
        <w:pStyle w:val="NoSpacing1"/>
        <w:jc w:val="both"/>
        <w:rPr>
          <w:rFonts w:cs="Calibri"/>
          <w:b/>
          <w:iCs/>
          <w:sz w:val="20"/>
          <w:szCs w:val="20"/>
          <w:lang w:val="fr-CA"/>
        </w:rPr>
      </w:pPr>
    </w:p>
    <w:p w14:paraId="62216584" w14:textId="77777777" w:rsidR="00654870" w:rsidRPr="00781B0B" w:rsidRDefault="00654870" w:rsidP="00781B0B">
      <w:pPr>
        <w:pStyle w:val="NoSpacing1"/>
        <w:jc w:val="both"/>
        <w:rPr>
          <w:rFonts w:cs="Calibri"/>
          <w:b/>
          <w:iCs/>
          <w:sz w:val="20"/>
          <w:szCs w:val="20"/>
          <w:lang w:val="fr-CA"/>
        </w:rPr>
      </w:pPr>
    </w:p>
    <w:p w14:paraId="36405291" w14:textId="77777777" w:rsidR="00654870" w:rsidRPr="00781B0B" w:rsidRDefault="00654870" w:rsidP="00781B0B">
      <w:pPr>
        <w:pStyle w:val="NoSpacing1"/>
        <w:jc w:val="both"/>
        <w:rPr>
          <w:rFonts w:cs="Calibri"/>
          <w:b/>
          <w:iCs/>
          <w:sz w:val="20"/>
          <w:szCs w:val="20"/>
          <w:lang w:val="fr-CA"/>
        </w:rPr>
      </w:pPr>
    </w:p>
    <w:p w14:paraId="5CAC67CE" w14:textId="77777777" w:rsidR="00654870" w:rsidRPr="004901C2" w:rsidRDefault="008F20D6" w:rsidP="004901C2">
      <w:pPr>
        <w:pStyle w:val="Heading3"/>
        <w:rPr>
          <w:rFonts w:asciiTheme="minorHAnsi" w:hAnsiTheme="minorHAnsi" w:cstheme="minorHAnsi"/>
          <w:sz w:val="28"/>
          <w:u w:val="none"/>
          <w:lang w:val="fr-CA"/>
        </w:rPr>
      </w:pPr>
      <w:r w:rsidRPr="004901C2">
        <w:rPr>
          <w:rFonts w:asciiTheme="minorHAnsi" w:hAnsiTheme="minorHAnsi" w:cstheme="minorHAnsi"/>
          <w:sz w:val="28"/>
          <w:u w:val="none"/>
          <w:lang w:val="fr-CA"/>
        </w:rPr>
        <w:t>Actions d’amélioratio</w:t>
      </w:r>
      <w:r w:rsidR="004901C2">
        <w:rPr>
          <w:rFonts w:asciiTheme="minorHAnsi" w:hAnsiTheme="minorHAnsi" w:cstheme="minorHAnsi"/>
          <w:sz w:val="28"/>
          <w:u w:val="none"/>
          <w:lang w:val="fr-CA"/>
        </w:rPr>
        <w:t xml:space="preserve">n </w:t>
      </w:r>
      <w:r w:rsidR="004901C2" w:rsidRPr="004901C2">
        <w:rPr>
          <w:rFonts w:asciiTheme="minorHAnsi" w:hAnsiTheme="minorHAnsi" w:cstheme="minorHAnsi"/>
          <w:sz w:val="28"/>
          <w:u w:val="none"/>
          <w:lang w:val="fr-CA"/>
        </w:rPr>
        <w:t>du programme d’études</w:t>
      </w:r>
    </w:p>
    <w:p w14:paraId="71B0A963" w14:textId="77777777" w:rsidR="003A3C5D" w:rsidRDefault="003A3C5D" w:rsidP="00781B0B">
      <w:pPr>
        <w:pStyle w:val="NoSpacing1"/>
        <w:jc w:val="both"/>
        <w:rPr>
          <w:rFonts w:cs="Calibri"/>
          <w:b/>
          <w:szCs w:val="24"/>
          <w:lang w:val="fr-CA"/>
        </w:rPr>
      </w:pPr>
    </w:p>
    <w:p w14:paraId="5D172F96" w14:textId="008B0E4F" w:rsidR="004901C2" w:rsidRPr="004901C2" w:rsidRDefault="004901C2" w:rsidP="00781B0B">
      <w:pPr>
        <w:pStyle w:val="NoSpacing1"/>
        <w:jc w:val="both"/>
        <w:rPr>
          <w:rFonts w:cs="Calibri"/>
          <w:b/>
          <w:szCs w:val="24"/>
          <w:lang w:val="fr-CA"/>
        </w:rPr>
      </w:pPr>
      <w:r>
        <w:rPr>
          <w:rFonts w:cs="Calibri"/>
          <w:b/>
          <w:szCs w:val="24"/>
          <w:lang w:val="fr-CA"/>
        </w:rPr>
        <w:t>Actions d’a</w:t>
      </w:r>
      <w:r w:rsidRPr="004901C2">
        <w:rPr>
          <w:rFonts w:cs="Calibri"/>
          <w:b/>
          <w:szCs w:val="24"/>
          <w:lang w:val="fr-CA"/>
        </w:rPr>
        <w:t>mélioration du programme d’études</w:t>
      </w:r>
    </w:p>
    <w:p w14:paraId="5D8980F5" w14:textId="77777777" w:rsidR="00654870" w:rsidRPr="00781B0B" w:rsidRDefault="008F20D6" w:rsidP="00781B0B">
      <w:pPr>
        <w:pStyle w:val="NoSpacing1"/>
        <w:jc w:val="both"/>
        <w:rPr>
          <w:rFonts w:cs="Calibri"/>
          <w:iCs/>
          <w:sz w:val="20"/>
          <w:szCs w:val="20"/>
          <w:lang w:val="fr-CA"/>
        </w:rPr>
      </w:pPr>
      <w:r w:rsidRPr="00781B0B">
        <w:rPr>
          <w:rFonts w:cs="Calibri"/>
          <w:iCs/>
          <w:sz w:val="20"/>
          <w:szCs w:val="20"/>
          <w:lang w:val="fr-CA"/>
        </w:rPr>
        <w:t>Expliquez comment la décision d’agir</w:t>
      </w:r>
      <w:r w:rsidR="0097371A" w:rsidRPr="00781B0B">
        <w:rPr>
          <w:rFonts w:cs="Calibri"/>
          <w:iCs/>
          <w:sz w:val="20"/>
          <w:szCs w:val="20"/>
          <w:lang w:val="fr-CA"/>
        </w:rPr>
        <w:t xml:space="preserve"> (</w:t>
      </w:r>
      <w:r w:rsidRPr="00781B0B">
        <w:rPr>
          <w:rFonts w:cs="Calibri"/>
          <w:iCs/>
          <w:sz w:val="20"/>
          <w:szCs w:val="20"/>
          <w:lang w:val="fr-CA"/>
        </w:rPr>
        <w:t>ou pas</w:t>
      </w:r>
      <w:r w:rsidR="0097371A" w:rsidRPr="00781B0B">
        <w:rPr>
          <w:rFonts w:cs="Calibri"/>
          <w:iCs/>
          <w:sz w:val="20"/>
          <w:szCs w:val="20"/>
          <w:lang w:val="fr-CA"/>
        </w:rPr>
        <w:t xml:space="preserve">) </w:t>
      </w:r>
      <w:r w:rsidRPr="00781B0B">
        <w:rPr>
          <w:rFonts w:cs="Calibri"/>
          <w:iCs/>
          <w:sz w:val="20"/>
          <w:szCs w:val="20"/>
          <w:lang w:val="fr-CA"/>
        </w:rPr>
        <w:t xml:space="preserve">est déclenchée par l’analyse des données sur les </w:t>
      </w:r>
      <w:r w:rsidR="00CD60D9" w:rsidRPr="00781B0B">
        <w:rPr>
          <w:rFonts w:cs="Calibri"/>
          <w:iCs/>
          <w:sz w:val="20"/>
          <w:szCs w:val="20"/>
          <w:lang w:val="fr-CA"/>
        </w:rPr>
        <w:t>qualité</w:t>
      </w:r>
      <w:r w:rsidRPr="00781B0B">
        <w:rPr>
          <w:rFonts w:cs="Calibri"/>
          <w:iCs/>
          <w:sz w:val="20"/>
          <w:szCs w:val="20"/>
          <w:lang w:val="fr-CA"/>
        </w:rPr>
        <w:t>s</w:t>
      </w:r>
      <w:r w:rsidR="00CD60D9" w:rsidRPr="00781B0B">
        <w:rPr>
          <w:rFonts w:cs="Calibri"/>
          <w:iCs/>
          <w:sz w:val="20"/>
          <w:szCs w:val="20"/>
          <w:lang w:val="fr-CA"/>
        </w:rPr>
        <w:t xml:space="preserve"> requise</w:t>
      </w:r>
      <w:r w:rsidRPr="00781B0B">
        <w:rPr>
          <w:rFonts w:cs="Calibri"/>
          <w:iCs/>
          <w:sz w:val="20"/>
          <w:szCs w:val="20"/>
          <w:lang w:val="fr-CA"/>
        </w:rPr>
        <w:t>s</w:t>
      </w:r>
      <w:r w:rsidR="00CD60D9" w:rsidRPr="00781B0B">
        <w:rPr>
          <w:rFonts w:cs="Calibri"/>
          <w:iCs/>
          <w:sz w:val="20"/>
          <w:szCs w:val="20"/>
          <w:lang w:val="fr-CA"/>
        </w:rPr>
        <w:t xml:space="preserve"> des diplômés</w:t>
      </w:r>
      <w:r w:rsidR="0097371A" w:rsidRPr="00781B0B">
        <w:rPr>
          <w:rFonts w:cs="Calibri"/>
          <w:iCs/>
          <w:sz w:val="20"/>
          <w:szCs w:val="20"/>
          <w:lang w:val="fr-CA"/>
        </w:rPr>
        <w:t xml:space="preserve">. </w:t>
      </w:r>
      <w:r w:rsidR="00FA13DC" w:rsidRPr="00781B0B">
        <w:rPr>
          <w:rFonts w:cs="Calibri"/>
          <w:iCs/>
          <w:sz w:val="20"/>
          <w:szCs w:val="20"/>
          <w:lang w:val="fr-CA"/>
        </w:rPr>
        <w:t>Décrivez les types d’actions qui sont envisagés au niveau du corps professoral et du programme.</w:t>
      </w:r>
      <w:r w:rsidR="0097371A" w:rsidRPr="00781B0B">
        <w:rPr>
          <w:rFonts w:cs="Calibri"/>
          <w:iCs/>
          <w:sz w:val="20"/>
          <w:szCs w:val="20"/>
          <w:lang w:val="fr-CA"/>
        </w:rPr>
        <w:t xml:space="preserve"> </w:t>
      </w:r>
      <w:bookmarkStart w:id="13" w:name="_Hlk535571064"/>
      <w:bookmarkStart w:id="14" w:name="_Hlk523298599"/>
      <w:r w:rsidRPr="00781B0B">
        <w:rPr>
          <w:rFonts w:cs="Calibri"/>
          <w:iCs/>
          <w:sz w:val="20"/>
          <w:szCs w:val="20"/>
          <w:lang w:val="fr-CA"/>
        </w:rPr>
        <w:t xml:space="preserve">Dans le cas des décisions </w:t>
      </w:r>
      <w:r w:rsidR="005A4B86" w:rsidRPr="00781B0B">
        <w:rPr>
          <w:rFonts w:cs="Calibri"/>
          <w:iCs/>
          <w:sz w:val="20"/>
          <w:szCs w:val="20"/>
          <w:lang w:val="fr-CA"/>
        </w:rPr>
        <w:t xml:space="preserve">motivées </w:t>
      </w:r>
      <w:r w:rsidRPr="00781B0B">
        <w:rPr>
          <w:rFonts w:cs="Calibri"/>
          <w:iCs/>
          <w:sz w:val="20"/>
          <w:szCs w:val="20"/>
          <w:lang w:val="fr-CA"/>
        </w:rPr>
        <w:t>par l’analyse des données sur les QRD, décrivez entre 3 et 5 exemples</w:t>
      </w:r>
      <w:bookmarkEnd w:id="13"/>
      <w:r w:rsidRPr="00781B0B">
        <w:rPr>
          <w:rFonts w:cs="Calibri"/>
          <w:iCs/>
          <w:sz w:val="20"/>
          <w:szCs w:val="20"/>
          <w:lang w:val="fr-CA"/>
        </w:rPr>
        <w:t>.</w:t>
      </w:r>
    </w:p>
    <w:p w14:paraId="7F250D51" w14:textId="77777777" w:rsidR="00654870" w:rsidRPr="00781B0B" w:rsidRDefault="00654870" w:rsidP="00781B0B">
      <w:pPr>
        <w:pStyle w:val="NoSpacing1"/>
        <w:jc w:val="both"/>
        <w:rPr>
          <w:rFonts w:cs="Calibri"/>
          <w:iCs/>
          <w:sz w:val="20"/>
          <w:szCs w:val="20"/>
          <w:lang w:val="fr-CA"/>
        </w:rPr>
      </w:pPr>
    </w:p>
    <w:p w14:paraId="4B7CE638" w14:textId="77777777" w:rsidR="00654870" w:rsidRPr="00781B0B" w:rsidRDefault="0097371A" w:rsidP="00781B0B">
      <w:pPr>
        <w:pStyle w:val="NoSpacing1"/>
        <w:jc w:val="both"/>
        <w:rPr>
          <w:rFonts w:cs="Calibri"/>
          <w:iCs/>
          <w:sz w:val="20"/>
          <w:szCs w:val="20"/>
          <w:u w:val="single"/>
          <w:lang w:val="fr-CA"/>
        </w:rPr>
      </w:pPr>
      <w:r w:rsidRPr="00781B0B">
        <w:rPr>
          <w:rFonts w:cs="Calibri"/>
          <w:iCs/>
          <w:sz w:val="20"/>
          <w:szCs w:val="20"/>
          <w:u w:val="single"/>
          <w:lang w:val="fr-CA"/>
        </w:rPr>
        <w:t>N’indiquez pas les actions progressives au niveau des cours qui sont mises en œuvre de façon systématique par les enseignants.</w:t>
      </w:r>
    </w:p>
    <w:p w14:paraId="1198CDAF" w14:textId="77777777" w:rsidR="00654870" w:rsidRPr="00781B0B" w:rsidRDefault="00654870" w:rsidP="00781B0B">
      <w:pPr>
        <w:pStyle w:val="NoSpacing1"/>
        <w:jc w:val="both"/>
        <w:rPr>
          <w:rFonts w:cs="Calibri"/>
          <w:iCs/>
          <w:sz w:val="20"/>
          <w:szCs w:val="20"/>
          <w:u w:val="single"/>
          <w:lang w:val="fr-CA"/>
        </w:rPr>
      </w:pPr>
    </w:p>
    <w:p w14:paraId="2E177629" w14:textId="77777777" w:rsidR="004901C2" w:rsidRPr="00781B0B" w:rsidRDefault="004901C2" w:rsidP="004901C2">
      <w:pPr>
        <w:pStyle w:val="NoSpacing1"/>
        <w:rPr>
          <w:rFonts w:cs="Calibri"/>
          <w:sz w:val="20"/>
          <w:szCs w:val="20"/>
          <w:lang w:val="fr-CA"/>
        </w:rPr>
      </w:pPr>
      <w:r>
        <w:rPr>
          <w:rFonts w:cs="Calibri"/>
          <w:sz w:val="20"/>
          <w:szCs w:val="20"/>
          <w:lang w:val="fr-CA"/>
        </w:rPr>
        <w:t>{Réponse}</w:t>
      </w:r>
    </w:p>
    <w:p w14:paraId="551CD697" w14:textId="77777777" w:rsidR="00654870" w:rsidRPr="00781B0B" w:rsidRDefault="00654870" w:rsidP="00781B0B">
      <w:pPr>
        <w:pStyle w:val="NoSpacing1"/>
        <w:jc w:val="both"/>
        <w:rPr>
          <w:rFonts w:cs="Calibri"/>
          <w:iCs/>
          <w:sz w:val="20"/>
          <w:szCs w:val="20"/>
          <w:lang w:val="fr-CA"/>
        </w:rPr>
      </w:pPr>
    </w:p>
    <w:p w14:paraId="4E613493" w14:textId="77777777" w:rsidR="00654870" w:rsidRPr="00781B0B" w:rsidRDefault="00654870" w:rsidP="00781B0B">
      <w:pPr>
        <w:pStyle w:val="NoSpacing1"/>
        <w:jc w:val="both"/>
        <w:rPr>
          <w:rFonts w:cs="Calibri"/>
          <w:iCs/>
          <w:sz w:val="20"/>
          <w:szCs w:val="20"/>
          <w:lang w:val="fr-CA"/>
        </w:rPr>
      </w:pPr>
    </w:p>
    <w:p w14:paraId="022ABD74" w14:textId="77777777" w:rsidR="00654870" w:rsidRPr="00781B0B" w:rsidRDefault="00654870" w:rsidP="00781B0B">
      <w:pPr>
        <w:pStyle w:val="NoSpacing1"/>
        <w:jc w:val="both"/>
        <w:rPr>
          <w:rFonts w:cs="Calibri"/>
          <w:iCs/>
          <w:sz w:val="20"/>
          <w:szCs w:val="20"/>
          <w:lang w:val="fr-CA"/>
        </w:rPr>
      </w:pPr>
    </w:p>
    <w:p w14:paraId="3CB2BAA5" w14:textId="77777777" w:rsidR="00654870" w:rsidRPr="00781B0B" w:rsidRDefault="00654870" w:rsidP="00781B0B">
      <w:pPr>
        <w:pStyle w:val="NoSpacing1"/>
        <w:jc w:val="both"/>
        <w:rPr>
          <w:rFonts w:cs="Calibri"/>
          <w:b/>
          <w:iCs/>
          <w:sz w:val="20"/>
          <w:szCs w:val="20"/>
          <w:lang w:val="fr-CA"/>
        </w:rPr>
      </w:pPr>
    </w:p>
    <w:p w14:paraId="2FAF2BEE" w14:textId="77777777" w:rsidR="004901C2" w:rsidRDefault="004901C2" w:rsidP="00781B0B">
      <w:pPr>
        <w:pStyle w:val="NoSpacing1"/>
        <w:jc w:val="both"/>
        <w:rPr>
          <w:rFonts w:cs="Calibri"/>
          <w:b/>
          <w:szCs w:val="24"/>
          <w:lang w:val="fr-CA"/>
        </w:rPr>
      </w:pPr>
    </w:p>
    <w:p w14:paraId="6E3507B9" w14:textId="77777777" w:rsidR="004901C2" w:rsidRDefault="004901C2" w:rsidP="00781B0B">
      <w:pPr>
        <w:pStyle w:val="NoSpacing1"/>
        <w:jc w:val="both"/>
        <w:rPr>
          <w:rFonts w:cs="Calibri"/>
          <w:b/>
          <w:szCs w:val="24"/>
          <w:lang w:val="fr-CA"/>
        </w:rPr>
      </w:pPr>
    </w:p>
    <w:p w14:paraId="0376423E" w14:textId="77777777" w:rsidR="004901C2" w:rsidRDefault="004901C2" w:rsidP="00781B0B">
      <w:pPr>
        <w:pStyle w:val="NoSpacing1"/>
        <w:jc w:val="both"/>
        <w:rPr>
          <w:rFonts w:cs="Calibri"/>
          <w:b/>
          <w:szCs w:val="24"/>
          <w:lang w:val="fr-CA"/>
        </w:rPr>
      </w:pPr>
    </w:p>
    <w:p w14:paraId="6AD7E5B7" w14:textId="77777777" w:rsidR="00654870" w:rsidRPr="00781B0B" w:rsidRDefault="00AE1012" w:rsidP="00781B0B">
      <w:pPr>
        <w:pStyle w:val="NoSpacing1"/>
        <w:jc w:val="both"/>
        <w:rPr>
          <w:rFonts w:cs="Calibri"/>
          <w:iCs/>
          <w:sz w:val="20"/>
          <w:szCs w:val="20"/>
          <w:lang w:val="fr-CA"/>
        </w:rPr>
      </w:pPr>
      <w:r w:rsidRPr="004901C2">
        <w:rPr>
          <w:rFonts w:cs="Calibri"/>
          <w:b/>
          <w:szCs w:val="24"/>
          <w:lang w:val="fr-CA"/>
        </w:rPr>
        <w:t>Actions d’amélioration des processus de QRD</w:t>
      </w:r>
      <w:r w:rsidR="0097371A" w:rsidRPr="004901C2">
        <w:rPr>
          <w:rFonts w:cs="Calibri"/>
          <w:b/>
          <w:szCs w:val="24"/>
          <w:lang w:val="fr-CA"/>
        </w:rPr>
        <w:t>/</w:t>
      </w:r>
      <w:r w:rsidRPr="004901C2">
        <w:rPr>
          <w:rFonts w:cs="Calibri"/>
          <w:b/>
          <w:szCs w:val="24"/>
          <w:lang w:val="fr-CA"/>
        </w:rPr>
        <w:t>A</w:t>
      </w:r>
      <w:r w:rsidR="0097371A" w:rsidRPr="004901C2">
        <w:rPr>
          <w:rFonts w:cs="Calibri"/>
          <w:b/>
          <w:szCs w:val="24"/>
          <w:lang w:val="fr-CA"/>
        </w:rPr>
        <w:t>C</w:t>
      </w:r>
      <w:r w:rsidRPr="004901C2">
        <w:rPr>
          <w:rFonts w:cs="Calibri"/>
          <w:b/>
          <w:szCs w:val="24"/>
          <w:lang w:val="fr-CA"/>
        </w:rPr>
        <w:t xml:space="preserve"> </w:t>
      </w:r>
      <w:r w:rsidR="0097371A" w:rsidRPr="004901C2">
        <w:rPr>
          <w:rFonts w:cs="Calibri"/>
          <w:b/>
          <w:szCs w:val="24"/>
          <w:lang w:val="fr-CA"/>
        </w:rPr>
        <w:t>:</w:t>
      </w:r>
    </w:p>
    <w:p w14:paraId="77948939" w14:textId="77777777" w:rsidR="00654870" w:rsidRPr="00781B0B" w:rsidRDefault="00AE1012" w:rsidP="00781B0B">
      <w:pPr>
        <w:pStyle w:val="NoSpacing1"/>
        <w:jc w:val="both"/>
        <w:rPr>
          <w:rFonts w:cs="Calibri"/>
          <w:iCs/>
          <w:sz w:val="20"/>
          <w:szCs w:val="20"/>
          <w:lang w:val="fr-CA"/>
        </w:rPr>
      </w:pPr>
      <w:r w:rsidRPr="00781B0B">
        <w:rPr>
          <w:rFonts w:cs="Calibri"/>
          <w:iCs/>
          <w:sz w:val="20"/>
          <w:szCs w:val="20"/>
          <w:lang w:val="fr-CA"/>
        </w:rPr>
        <w:t xml:space="preserve">Décrivez les actions qui ont été mises en œuvre afin d’améliorer le processus global des QRD/AC </w:t>
      </w:r>
      <w:r w:rsidR="0097371A" w:rsidRPr="00781B0B">
        <w:rPr>
          <w:rFonts w:cs="Calibri"/>
          <w:iCs/>
          <w:sz w:val="20"/>
          <w:szCs w:val="20"/>
          <w:lang w:val="fr-CA"/>
        </w:rPr>
        <w:t>(</w:t>
      </w:r>
      <w:r w:rsidRPr="00781B0B">
        <w:rPr>
          <w:rFonts w:cs="Calibri"/>
          <w:iCs/>
          <w:sz w:val="20"/>
          <w:szCs w:val="20"/>
          <w:lang w:val="fr-CA"/>
        </w:rPr>
        <w:t>qu’est-ce qui a fonctionné</w:t>
      </w:r>
      <w:r w:rsidR="0097371A" w:rsidRPr="00781B0B">
        <w:rPr>
          <w:rFonts w:cs="Calibri"/>
          <w:iCs/>
          <w:sz w:val="20"/>
          <w:szCs w:val="20"/>
          <w:lang w:val="fr-CA"/>
        </w:rPr>
        <w:t xml:space="preserve">? </w:t>
      </w:r>
      <w:r w:rsidRPr="00781B0B">
        <w:rPr>
          <w:rFonts w:cs="Calibri"/>
          <w:iCs/>
          <w:sz w:val="20"/>
          <w:szCs w:val="20"/>
          <w:lang w:val="fr-CA"/>
        </w:rPr>
        <w:t xml:space="preserve">Qu’est-ce qui n’a pas fonctionné </w:t>
      </w:r>
      <w:r w:rsidR="005A4B86" w:rsidRPr="00781B0B">
        <w:rPr>
          <w:rFonts w:cs="Calibri"/>
          <w:iCs/>
          <w:sz w:val="20"/>
          <w:szCs w:val="20"/>
          <w:lang w:val="fr-CA"/>
        </w:rPr>
        <w:t xml:space="preserve">en ce qui concerne </w:t>
      </w:r>
      <w:r w:rsidRPr="00781B0B">
        <w:rPr>
          <w:rFonts w:cs="Calibri"/>
          <w:iCs/>
          <w:sz w:val="20"/>
          <w:szCs w:val="20"/>
          <w:lang w:val="fr-CA"/>
        </w:rPr>
        <w:t xml:space="preserve">la collecte </w:t>
      </w:r>
      <w:r w:rsidR="005A4B86" w:rsidRPr="00781B0B">
        <w:rPr>
          <w:rFonts w:cs="Calibri"/>
          <w:iCs/>
          <w:sz w:val="20"/>
          <w:szCs w:val="20"/>
          <w:lang w:val="fr-CA"/>
        </w:rPr>
        <w:t>de données et l’amélioration continue</w:t>
      </w:r>
      <w:r w:rsidR="0097371A" w:rsidRPr="00781B0B">
        <w:rPr>
          <w:rFonts w:cs="Calibri"/>
          <w:iCs/>
          <w:sz w:val="20"/>
          <w:szCs w:val="20"/>
          <w:lang w:val="fr-CA"/>
        </w:rPr>
        <w:t>?).</w:t>
      </w:r>
    </w:p>
    <w:p w14:paraId="186157B4" w14:textId="77777777" w:rsidR="00654870" w:rsidRDefault="00654870" w:rsidP="00781B0B">
      <w:pPr>
        <w:pStyle w:val="NoSpacing1"/>
        <w:jc w:val="both"/>
        <w:rPr>
          <w:rFonts w:cs="Calibri"/>
          <w:iCs/>
          <w:sz w:val="20"/>
          <w:szCs w:val="20"/>
          <w:lang w:val="fr-CA"/>
        </w:rPr>
      </w:pPr>
    </w:p>
    <w:p w14:paraId="696E61F0" w14:textId="77777777" w:rsidR="004901C2" w:rsidRPr="00781B0B" w:rsidRDefault="004901C2" w:rsidP="004901C2">
      <w:pPr>
        <w:pStyle w:val="NoSpacing1"/>
        <w:rPr>
          <w:rFonts w:cs="Calibri"/>
          <w:sz w:val="20"/>
          <w:szCs w:val="20"/>
          <w:lang w:val="fr-CA"/>
        </w:rPr>
      </w:pPr>
      <w:r>
        <w:rPr>
          <w:rFonts w:cs="Calibri"/>
          <w:sz w:val="20"/>
          <w:szCs w:val="20"/>
          <w:lang w:val="fr-CA"/>
        </w:rPr>
        <w:t>{Réponse}</w:t>
      </w:r>
    </w:p>
    <w:p w14:paraId="4AB03451" w14:textId="77777777" w:rsidR="004901C2" w:rsidRPr="00781B0B" w:rsidRDefault="004901C2" w:rsidP="00781B0B">
      <w:pPr>
        <w:pStyle w:val="NoSpacing1"/>
        <w:jc w:val="both"/>
        <w:rPr>
          <w:rFonts w:cs="Calibri"/>
          <w:iCs/>
          <w:sz w:val="20"/>
          <w:szCs w:val="20"/>
          <w:lang w:val="fr-CA"/>
        </w:rPr>
      </w:pPr>
    </w:p>
    <w:p w14:paraId="64D3D221" w14:textId="77777777" w:rsidR="00654870" w:rsidRPr="00781B0B" w:rsidRDefault="00654870" w:rsidP="00781B0B">
      <w:pPr>
        <w:pStyle w:val="NoSpacing1"/>
        <w:jc w:val="both"/>
        <w:rPr>
          <w:rFonts w:cs="Calibri"/>
          <w:iCs/>
          <w:sz w:val="20"/>
          <w:szCs w:val="20"/>
          <w:lang w:val="fr-CA"/>
        </w:rPr>
      </w:pPr>
    </w:p>
    <w:p w14:paraId="2D311980" w14:textId="77777777" w:rsidR="00654870" w:rsidRPr="00781B0B" w:rsidRDefault="00654870" w:rsidP="00781B0B">
      <w:pPr>
        <w:pStyle w:val="NoSpacing1"/>
        <w:jc w:val="both"/>
        <w:rPr>
          <w:rFonts w:cs="Calibri"/>
          <w:iCs/>
          <w:sz w:val="20"/>
          <w:szCs w:val="20"/>
          <w:lang w:val="fr-CA"/>
        </w:rPr>
      </w:pPr>
    </w:p>
    <w:p w14:paraId="4FAC115A" w14:textId="77777777" w:rsidR="00654870" w:rsidRPr="00781B0B" w:rsidRDefault="00654870" w:rsidP="00781B0B">
      <w:pPr>
        <w:pStyle w:val="NoSpacing1"/>
        <w:jc w:val="both"/>
        <w:rPr>
          <w:rFonts w:cs="Calibri"/>
          <w:b/>
          <w:i/>
          <w:iCs/>
          <w:sz w:val="20"/>
          <w:szCs w:val="20"/>
          <w:lang w:val="fr-CA"/>
        </w:rPr>
      </w:pPr>
    </w:p>
    <w:p w14:paraId="172278F9" w14:textId="77777777" w:rsidR="00654870" w:rsidRPr="004901C2" w:rsidRDefault="00AE1012" w:rsidP="00781B0B">
      <w:pPr>
        <w:pStyle w:val="NoSpacing1"/>
        <w:jc w:val="both"/>
        <w:rPr>
          <w:rFonts w:cs="Calibri"/>
          <w:b/>
          <w:szCs w:val="24"/>
          <w:lang w:val="fr-CA"/>
        </w:rPr>
      </w:pPr>
      <w:r w:rsidRPr="004901C2">
        <w:rPr>
          <w:rFonts w:cs="Calibri"/>
          <w:b/>
          <w:szCs w:val="24"/>
          <w:lang w:val="fr-CA"/>
        </w:rPr>
        <w:t>(Facultatif</w:t>
      </w:r>
      <w:r w:rsidR="0097371A" w:rsidRPr="004901C2">
        <w:rPr>
          <w:rFonts w:cs="Calibri"/>
          <w:b/>
          <w:szCs w:val="24"/>
          <w:lang w:val="fr-CA"/>
        </w:rPr>
        <w:t xml:space="preserve">) </w:t>
      </w:r>
      <w:r w:rsidRPr="004901C2">
        <w:rPr>
          <w:rFonts w:cs="Calibri"/>
          <w:b/>
          <w:szCs w:val="24"/>
          <w:lang w:val="fr-CA"/>
        </w:rPr>
        <w:t xml:space="preserve">Actions d’amélioration non reliées aux données sur les QRD </w:t>
      </w:r>
      <w:r w:rsidR="0097371A" w:rsidRPr="004901C2">
        <w:rPr>
          <w:rFonts w:cs="Calibri"/>
          <w:b/>
          <w:szCs w:val="24"/>
          <w:lang w:val="fr-CA"/>
        </w:rPr>
        <w:t>:</w:t>
      </w:r>
    </w:p>
    <w:p w14:paraId="2087A2AE" w14:textId="77777777" w:rsidR="00654870" w:rsidRDefault="00AE1012" w:rsidP="00781B0B">
      <w:pPr>
        <w:pStyle w:val="NoSpacing1"/>
        <w:jc w:val="both"/>
        <w:rPr>
          <w:rFonts w:cs="Calibri"/>
          <w:iCs/>
          <w:sz w:val="20"/>
          <w:szCs w:val="20"/>
          <w:lang w:val="fr-CA"/>
        </w:rPr>
      </w:pPr>
      <w:r w:rsidRPr="00781B0B">
        <w:rPr>
          <w:rFonts w:cs="Calibri"/>
          <w:iCs/>
          <w:sz w:val="20"/>
          <w:szCs w:val="20"/>
          <w:lang w:val="fr-CA"/>
        </w:rPr>
        <w:t>Décrivez les autres amélior</w:t>
      </w:r>
      <w:r w:rsidR="00845528" w:rsidRPr="00781B0B">
        <w:rPr>
          <w:rFonts w:cs="Calibri"/>
          <w:iCs/>
          <w:sz w:val="20"/>
          <w:szCs w:val="20"/>
          <w:lang w:val="fr-CA"/>
        </w:rPr>
        <w:t xml:space="preserve">ations </w:t>
      </w:r>
      <w:r w:rsidR="005A4B86" w:rsidRPr="00781B0B">
        <w:rPr>
          <w:rFonts w:cs="Calibri"/>
          <w:iCs/>
          <w:sz w:val="20"/>
          <w:szCs w:val="20"/>
          <w:lang w:val="fr-CA"/>
        </w:rPr>
        <w:t xml:space="preserve">qui ont été motivées </w:t>
      </w:r>
      <w:r w:rsidRPr="00781B0B">
        <w:rPr>
          <w:rFonts w:cs="Calibri"/>
          <w:iCs/>
          <w:sz w:val="20"/>
          <w:szCs w:val="20"/>
          <w:lang w:val="fr-CA"/>
        </w:rPr>
        <w:t>par l’analyse des données ne portant pas sur les QRD</w:t>
      </w:r>
      <w:r w:rsidR="0097371A" w:rsidRPr="00781B0B">
        <w:rPr>
          <w:rFonts w:cs="Calibri"/>
          <w:iCs/>
          <w:sz w:val="20"/>
          <w:szCs w:val="20"/>
          <w:lang w:val="fr-CA"/>
        </w:rPr>
        <w:t xml:space="preserve">. </w:t>
      </w:r>
      <w:bookmarkEnd w:id="12"/>
      <w:bookmarkEnd w:id="14"/>
    </w:p>
    <w:p w14:paraId="0E78A5DC" w14:textId="77777777" w:rsidR="004901C2" w:rsidRDefault="004901C2" w:rsidP="00781B0B">
      <w:pPr>
        <w:pStyle w:val="NoSpacing1"/>
        <w:jc w:val="both"/>
        <w:rPr>
          <w:rFonts w:cs="Calibri"/>
          <w:iCs/>
          <w:sz w:val="20"/>
          <w:szCs w:val="20"/>
          <w:lang w:val="fr-CA"/>
        </w:rPr>
      </w:pPr>
    </w:p>
    <w:p w14:paraId="457FA8B0" w14:textId="77777777" w:rsidR="004901C2" w:rsidRPr="00781B0B" w:rsidRDefault="004901C2" w:rsidP="004901C2">
      <w:pPr>
        <w:pStyle w:val="NoSpacing1"/>
        <w:rPr>
          <w:rFonts w:cs="Calibri"/>
          <w:sz w:val="20"/>
          <w:szCs w:val="20"/>
          <w:lang w:val="fr-CA"/>
        </w:rPr>
      </w:pPr>
      <w:r>
        <w:rPr>
          <w:rFonts w:cs="Calibri"/>
          <w:sz w:val="20"/>
          <w:szCs w:val="20"/>
          <w:lang w:val="fr-CA"/>
        </w:rPr>
        <w:t>{Réponse}</w:t>
      </w:r>
    </w:p>
    <w:p w14:paraId="4D773184" w14:textId="77777777" w:rsidR="004901C2" w:rsidRPr="00781B0B" w:rsidRDefault="004901C2" w:rsidP="00781B0B">
      <w:pPr>
        <w:pStyle w:val="NoSpacing1"/>
        <w:jc w:val="both"/>
        <w:rPr>
          <w:rFonts w:cs="Calibri"/>
          <w:b/>
          <w:iCs/>
          <w:sz w:val="20"/>
          <w:szCs w:val="20"/>
          <w:lang w:val="fr-CA"/>
        </w:rPr>
      </w:pPr>
    </w:p>
    <w:sectPr w:rsidR="004901C2" w:rsidRPr="00781B0B" w:rsidSect="00654870">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6FD2" w14:textId="77777777" w:rsidR="0077100A" w:rsidRDefault="0077100A">
      <w:pPr>
        <w:spacing w:after="0" w:line="240" w:lineRule="auto"/>
      </w:pPr>
      <w:r>
        <w:separator/>
      </w:r>
    </w:p>
  </w:endnote>
  <w:endnote w:type="continuationSeparator" w:id="0">
    <w:p w14:paraId="5A8D0CE7" w14:textId="77777777" w:rsidR="0077100A" w:rsidRDefault="0077100A">
      <w:pPr>
        <w:spacing w:after="0" w:line="240" w:lineRule="auto"/>
      </w:pPr>
      <w:r>
        <w:continuationSeparator/>
      </w:r>
    </w:p>
  </w:endnote>
  <w:endnote w:type="continuationNotice" w:id="1">
    <w:p w14:paraId="36282597" w14:textId="77777777" w:rsidR="0077100A" w:rsidRDefault="00771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74EC" w14:textId="77777777" w:rsidR="00891593" w:rsidRDefault="00891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DBE0" w14:textId="77777777" w:rsidR="00654870" w:rsidRDefault="00654870" w:rsidP="00654870">
    <w:pPr>
      <w:pStyle w:val="Footer"/>
      <w:tabs>
        <w:tab w:val="left" w:pos="2560"/>
      </w:tabs>
      <w:jc w:val="lef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330C" w14:textId="227A1C56" w:rsidR="00C05E55" w:rsidRPr="006A66B5" w:rsidRDefault="00A10E2C">
    <w:pPr>
      <w:pStyle w:val="Footer"/>
      <w:rPr>
        <w:rFonts w:ascii="Calibri" w:hAnsi="Calibri" w:cs="Calibri"/>
        <w:lang w:val="fr-CA"/>
      </w:rPr>
    </w:pPr>
    <w:r w:rsidRPr="006A66B5">
      <w:rPr>
        <w:rFonts w:ascii="Calibri" w:hAnsi="Calibri" w:cs="Calibri"/>
        <w:lang w:val="fr-CA"/>
      </w:rPr>
      <w:t>Pour référence seulement – la soumission de ces informations se fera dans Tandem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5FD7" w14:textId="77777777" w:rsidR="00654870" w:rsidRPr="006A66B5" w:rsidRDefault="00654870" w:rsidP="00654870">
    <w:pPr>
      <w:pStyle w:val="Footer"/>
      <w:spacing w:before="160"/>
      <w:rPr>
        <w:rFonts w:asciiTheme="minorHAnsi" w:hAnsiTheme="minorHAnsi" w:cstheme="minorHAnsi"/>
        <w:sz w:val="18"/>
        <w:szCs w:val="18"/>
        <w:lang w:val="fr-CA"/>
      </w:rPr>
    </w:pPr>
    <w:r w:rsidRPr="006A66B5">
      <w:rPr>
        <w:rFonts w:asciiTheme="minorHAnsi" w:hAnsiTheme="minorHAnsi" w:cstheme="minorHAnsi"/>
        <w:sz w:val="18"/>
        <w:szCs w:val="18"/>
      </w:rPr>
      <w:fldChar w:fldCharType="begin"/>
    </w:r>
    <w:r w:rsidRPr="006A66B5">
      <w:rPr>
        <w:rFonts w:asciiTheme="minorHAnsi" w:hAnsiTheme="minorHAnsi" w:cstheme="minorHAnsi"/>
        <w:sz w:val="18"/>
        <w:szCs w:val="18"/>
        <w:lang w:val="fr-CA"/>
      </w:rPr>
      <w:instrText xml:space="preserve"> PAGE </w:instrText>
    </w:r>
    <w:r w:rsidRPr="006A66B5">
      <w:rPr>
        <w:rFonts w:asciiTheme="minorHAnsi" w:hAnsiTheme="minorHAnsi" w:cstheme="minorHAnsi"/>
        <w:sz w:val="18"/>
        <w:szCs w:val="18"/>
      </w:rPr>
      <w:fldChar w:fldCharType="separate"/>
    </w:r>
    <w:r w:rsidR="00A51FDF" w:rsidRPr="006A66B5">
      <w:rPr>
        <w:rFonts w:asciiTheme="minorHAnsi" w:hAnsiTheme="minorHAnsi" w:cstheme="minorHAnsi"/>
        <w:noProof/>
        <w:sz w:val="18"/>
        <w:szCs w:val="18"/>
        <w:lang w:val="fr-CA"/>
      </w:rPr>
      <w:t>v</w:t>
    </w:r>
    <w:r w:rsidRPr="006A66B5">
      <w:rPr>
        <w:rFonts w:asciiTheme="minorHAnsi" w:hAnsiTheme="minorHAnsi" w:cstheme="minorHAnsi"/>
        <w:sz w:val="18"/>
        <w:szCs w:val="18"/>
      </w:rPr>
      <w:fldChar w:fldCharType="end"/>
    </w:r>
  </w:p>
  <w:p w14:paraId="60ECC8D8" w14:textId="5D357120" w:rsidR="00A10E2C" w:rsidRPr="006A66B5" w:rsidRDefault="00A10E2C" w:rsidP="00654870">
    <w:pPr>
      <w:pStyle w:val="Footer"/>
      <w:spacing w:before="160"/>
      <w:rPr>
        <w:rFonts w:asciiTheme="minorHAnsi" w:hAnsiTheme="minorHAnsi" w:cstheme="minorHAnsi"/>
        <w:sz w:val="18"/>
        <w:szCs w:val="18"/>
        <w:lang w:val="fr-CA"/>
      </w:rPr>
    </w:pPr>
    <w:r w:rsidRPr="006A66B5">
      <w:rPr>
        <w:rFonts w:asciiTheme="minorHAnsi" w:hAnsiTheme="minorHAnsi" w:cstheme="minorHAnsi"/>
        <w:sz w:val="18"/>
        <w:szCs w:val="18"/>
        <w:lang w:val="fr-CA"/>
      </w:rPr>
      <w:t>Pour référence seulement – la soumission de ces informations se fera dans Tandem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E27F" w14:textId="77777777" w:rsidR="00654870" w:rsidRPr="00CA0EEE" w:rsidRDefault="00654870" w:rsidP="00654870">
    <w:pPr>
      <w:pStyle w:val="Footer"/>
      <w:rPr>
        <w:rStyle w:val="PageNumber"/>
        <w:rFonts w:asciiTheme="minorHAnsi" w:hAnsiTheme="minorHAnsi" w:cstheme="minorHAnsi"/>
        <w:sz w:val="18"/>
        <w:szCs w:val="18"/>
        <w:lang w:val="fr-CA"/>
      </w:rPr>
    </w:pPr>
    <w:r w:rsidRPr="00CA0EEE">
      <w:rPr>
        <w:rStyle w:val="PageNumber"/>
        <w:rFonts w:asciiTheme="minorHAnsi" w:hAnsiTheme="minorHAnsi" w:cstheme="minorHAnsi"/>
        <w:sz w:val="18"/>
        <w:szCs w:val="18"/>
      </w:rPr>
      <w:fldChar w:fldCharType="begin"/>
    </w:r>
    <w:r w:rsidRPr="00CA0EEE">
      <w:rPr>
        <w:rStyle w:val="PageNumber"/>
        <w:rFonts w:asciiTheme="minorHAnsi" w:hAnsiTheme="minorHAnsi" w:cstheme="minorHAnsi"/>
        <w:sz w:val="18"/>
        <w:szCs w:val="18"/>
        <w:lang w:val="fr-CA"/>
      </w:rPr>
      <w:instrText xml:space="preserve"> PAGE </w:instrText>
    </w:r>
    <w:r w:rsidRPr="00CA0EEE">
      <w:rPr>
        <w:rStyle w:val="PageNumber"/>
        <w:rFonts w:asciiTheme="minorHAnsi" w:hAnsiTheme="minorHAnsi" w:cstheme="minorHAnsi"/>
        <w:sz w:val="18"/>
        <w:szCs w:val="18"/>
      </w:rPr>
      <w:fldChar w:fldCharType="separate"/>
    </w:r>
    <w:r w:rsidR="00A51FDF" w:rsidRPr="00CA0EEE">
      <w:rPr>
        <w:rStyle w:val="PageNumber"/>
        <w:rFonts w:asciiTheme="minorHAnsi" w:hAnsiTheme="minorHAnsi" w:cstheme="minorHAnsi"/>
        <w:noProof/>
        <w:sz w:val="18"/>
        <w:szCs w:val="18"/>
        <w:lang w:val="fr-CA"/>
      </w:rPr>
      <w:t>10</w:t>
    </w:r>
    <w:r w:rsidRPr="00CA0EEE">
      <w:rPr>
        <w:rStyle w:val="PageNumber"/>
        <w:rFonts w:asciiTheme="minorHAnsi" w:hAnsiTheme="minorHAnsi" w:cstheme="minorHAnsi"/>
        <w:sz w:val="18"/>
        <w:szCs w:val="18"/>
      </w:rPr>
      <w:fldChar w:fldCharType="end"/>
    </w:r>
  </w:p>
  <w:p w14:paraId="00F27635" w14:textId="2D627056" w:rsidR="00A10E2C" w:rsidRPr="00CA0EEE" w:rsidRDefault="00A10E2C" w:rsidP="00654870">
    <w:pPr>
      <w:pStyle w:val="Footer"/>
      <w:rPr>
        <w:rFonts w:asciiTheme="minorHAnsi" w:hAnsiTheme="minorHAnsi" w:cstheme="minorHAnsi"/>
        <w:sz w:val="18"/>
        <w:szCs w:val="18"/>
        <w:lang w:val="fr-CA"/>
      </w:rPr>
    </w:pPr>
    <w:r w:rsidRPr="00CA0EEE">
      <w:rPr>
        <w:rFonts w:asciiTheme="minorHAnsi" w:hAnsiTheme="minorHAnsi" w:cstheme="minorHAnsi"/>
        <w:sz w:val="18"/>
        <w:szCs w:val="18"/>
        <w:lang w:val="fr-CA"/>
      </w:rPr>
      <w:t>Pour référence seulement – la soumission de ces informations se fera dans Tandem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84C4" w14:textId="77777777" w:rsidR="0077100A" w:rsidRDefault="0077100A">
      <w:pPr>
        <w:spacing w:after="0" w:line="240" w:lineRule="auto"/>
      </w:pPr>
      <w:r>
        <w:separator/>
      </w:r>
    </w:p>
  </w:footnote>
  <w:footnote w:type="continuationSeparator" w:id="0">
    <w:p w14:paraId="2BC64A27" w14:textId="77777777" w:rsidR="0077100A" w:rsidRDefault="0077100A">
      <w:pPr>
        <w:spacing w:after="0" w:line="240" w:lineRule="auto"/>
      </w:pPr>
      <w:r>
        <w:continuationSeparator/>
      </w:r>
    </w:p>
  </w:footnote>
  <w:footnote w:type="continuationNotice" w:id="1">
    <w:p w14:paraId="2C2C353A" w14:textId="77777777" w:rsidR="0077100A" w:rsidRDefault="00771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6B1D" w14:textId="4A2A60E7" w:rsidR="00C05E55" w:rsidRDefault="00891593">
    <w:pPr>
      <w:pStyle w:val="Header"/>
    </w:pPr>
    <w:r>
      <w:rPr>
        <w:noProof/>
      </w:rPr>
      <w:pict w14:anchorId="22524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1" o:spid="_x0000_s1026" type="#_x0000_t136" style="position:absolute;left:0;text-align:left;margin-left:0;margin-top:0;width:594.7pt;height:14.15pt;rotation:315;z-index:-251658239;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418C" w14:textId="2C41816F" w:rsidR="00C05E55" w:rsidRDefault="00891593">
    <w:pPr>
      <w:pStyle w:val="Header"/>
    </w:pPr>
    <w:r>
      <w:rPr>
        <w:noProof/>
      </w:rPr>
      <w:pict w14:anchorId="64BC7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2" o:spid="_x0000_s1027" type="#_x0000_t136" style="position:absolute;left:0;text-align:left;margin-left:0;margin-top:0;width:594.7pt;height:14.15pt;rotation:315;z-index:-251658238;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C2B" w14:textId="71A32A05" w:rsidR="00654870" w:rsidRDefault="00891593" w:rsidP="00654870">
    <w:pPr>
      <w:pStyle w:val="Header"/>
      <w:pBdr>
        <w:bottom w:val="none" w:sz="0" w:space="0" w:color="auto"/>
      </w:pBdr>
    </w:pPr>
    <w:r>
      <w:rPr>
        <w:noProof/>
      </w:rPr>
      <w:pict w14:anchorId="371D1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0" o:spid="_x0000_s1025" type="#_x0000_t136" style="position:absolute;left:0;text-align:left;margin-left:0;margin-top:0;width:594.7pt;height:14.15pt;rotation:315;z-index:-251658240;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BDAA" w14:textId="0F5493DF" w:rsidR="00A10E2C" w:rsidRDefault="00891593">
    <w:pPr>
      <w:pStyle w:val="Header"/>
    </w:pPr>
    <w:r>
      <w:rPr>
        <w:noProof/>
      </w:rPr>
      <w:pict w14:anchorId="2A621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4" o:spid="_x0000_s1029" type="#_x0000_t136" style="position:absolute;left:0;text-align:left;margin-left:0;margin-top:0;width:594.7pt;height:14.15pt;rotation:315;z-index:-251658236;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F41B" w14:textId="4F03222D" w:rsidR="00654870" w:rsidRPr="00781B0B" w:rsidRDefault="00891593" w:rsidP="001A541A">
    <w:pPr>
      <w:pStyle w:val="Header"/>
      <w:tabs>
        <w:tab w:val="clear" w:pos="8640"/>
      </w:tabs>
      <w:spacing w:after="0" w:line="240" w:lineRule="auto"/>
      <w:ind w:right="-1141"/>
      <w:rPr>
        <w:rFonts w:asciiTheme="minorHAnsi" w:hAnsiTheme="minorHAnsi" w:cstheme="minorHAnsi"/>
        <w:lang w:val="fr-CA"/>
      </w:rPr>
    </w:pPr>
    <w:r>
      <w:rPr>
        <w:noProof/>
      </w:rPr>
      <w:pict w14:anchorId="6B8E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5" o:spid="_x0000_s1030" type="#_x0000_t136" style="position:absolute;left:0;text-align:left;margin-left:0;margin-top:0;width:594.7pt;height:14.15pt;rotation:315;z-index:-251658235;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r w:rsidR="001A541A" w:rsidRPr="00781B0B">
      <w:rPr>
        <w:rFonts w:asciiTheme="minorHAnsi" w:hAnsiTheme="minorHAnsi" w:cstheme="minorHAnsi"/>
        <w:lang w:val="fr-CA"/>
      </w:rPr>
      <w:t>Questionnaire pour l’évaluation d’un programme de génie – Document d’appui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56BF" w14:textId="7EA43C10" w:rsidR="00A10E2C" w:rsidRDefault="00891593">
    <w:pPr>
      <w:pStyle w:val="Header"/>
    </w:pPr>
    <w:r>
      <w:rPr>
        <w:noProof/>
      </w:rPr>
      <w:pict w14:anchorId="1B53F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3" o:spid="_x0000_s1028" type="#_x0000_t136" style="position:absolute;left:0;text-align:left;margin-left:0;margin-top:0;width:594.7pt;height:14.15pt;rotation:315;z-index:-251658237;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1A04" w14:textId="7F353E33" w:rsidR="00A10E2C" w:rsidRDefault="00891593">
    <w:pPr>
      <w:pStyle w:val="Header"/>
    </w:pPr>
    <w:r>
      <w:rPr>
        <w:noProof/>
      </w:rPr>
      <w:pict w14:anchorId="5ABC2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7" o:spid="_x0000_s1032" type="#_x0000_t136" style="position:absolute;left:0;text-align:left;margin-left:0;margin-top:0;width:594.7pt;height:14.15pt;rotation:315;z-index:-251658233;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55F7" w14:textId="477D8684" w:rsidR="00654870" w:rsidRPr="00781B0B" w:rsidRDefault="00891593" w:rsidP="005A4B86">
    <w:pPr>
      <w:pStyle w:val="Header"/>
      <w:tabs>
        <w:tab w:val="clear" w:pos="8640"/>
      </w:tabs>
      <w:spacing w:after="0" w:line="240" w:lineRule="auto"/>
      <w:rPr>
        <w:rFonts w:asciiTheme="minorHAnsi" w:hAnsiTheme="minorHAnsi" w:cstheme="minorHAnsi"/>
        <w:lang w:val="fr-CA"/>
      </w:rPr>
    </w:pPr>
    <w:r>
      <w:rPr>
        <w:noProof/>
      </w:rPr>
      <w:pict w14:anchorId="78394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8" o:spid="_x0000_s1033" type="#_x0000_t136" style="position:absolute;left:0;text-align:left;margin-left:0;margin-top:0;width:594.7pt;height:14.15pt;rotation:315;z-index:-251658232;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r w:rsidR="005A4B86" w:rsidRPr="00781B0B">
      <w:rPr>
        <w:rFonts w:asciiTheme="minorHAnsi" w:hAnsiTheme="minorHAnsi" w:cstheme="minorHAnsi"/>
        <w:lang w:val="fr-CA"/>
      </w:rPr>
      <w:t>Questionnaire pour l’évaluation d’un programme de génie – Document d’appui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E52" w14:textId="64D26E88" w:rsidR="00A10E2C" w:rsidRDefault="00891593">
    <w:pPr>
      <w:pStyle w:val="Header"/>
    </w:pPr>
    <w:r>
      <w:rPr>
        <w:noProof/>
      </w:rPr>
      <w:pict w14:anchorId="718A6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36396" o:spid="_x0000_s1031" type="#_x0000_t136" style="position:absolute;left:0;text-align:left;margin-left:0;margin-top:0;width:594.7pt;height:14.15pt;rotation:315;z-index:-251658234;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5B6"/>
    <w:multiLevelType w:val="hybridMultilevel"/>
    <w:tmpl w:val="1DA8355A"/>
    <w:lvl w:ilvl="0" w:tplc="FC60843E">
      <w:start w:val="1"/>
      <w:numFmt w:val="lowerLetter"/>
      <w:pStyle w:val="bullet-indentedabc"/>
      <w:lvlText w:val="%1."/>
      <w:lvlJc w:val="left"/>
      <w:pPr>
        <w:tabs>
          <w:tab w:val="num" w:pos="1080"/>
        </w:tabs>
        <w:ind w:left="1080" w:hanging="360"/>
      </w:pPr>
      <w:rPr>
        <w:rFonts w:cs="Times New Roman" w:hint="default"/>
      </w:rPr>
    </w:lvl>
    <w:lvl w:ilvl="1" w:tplc="E7484AEA" w:tentative="1">
      <w:start w:val="1"/>
      <w:numFmt w:val="lowerLetter"/>
      <w:lvlText w:val="%2."/>
      <w:lvlJc w:val="left"/>
      <w:pPr>
        <w:tabs>
          <w:tab w:val="num" w:pos="1800"/>
        </w:tabs>
        <w:ind w:left="1800" w:hanging="360"/>
      </w:pPr>
      <w:rPr>
        <w:rFonts w:cs="Times New Roman"/>
      </w:rPr>
    </w:lvl>
    <w:lvl w:ilvl="2" w:tplc="8948376E" w:tentative="1">
      <w:start w:val="1"/>
      <w:numFmt w:val="lowerRoman"/>
      <w:lvlText w:val="%3."/>
      <w:lvlJc w:val="right"/>
      <w:pPr>
        <w:tabs>
          <w:tab w:val="num" w:pos="2520"/>
        </w:tabs>
        <w:ind w:left="2520" w:hanging="180"/>
      </w:pPr>
      <w:rPr>
        <w:rFonts w:cs="Times New Roman"/>
      </w:rPr>
    </w:lvl>
    <w:lvl w:ilvl="3" w:tplc="FD00A4E4" w:tentative="1">
      <w:start w:val="1"/>
      <w:numFmt w:val="decimal"/>
      <w:lvlText w:val="%4."/>
      <w:lvlJc w:val="left"/>
      <w:pPr>
        <w:tabs>
          <w:tab w:val="num" w:pos="3240"/>
        </w:tabs>
        <w:ind w:left="3240" w:hanging="360"/>
      </w:pPr>
      <w:rPr>
        <w:rFonts w:cs="Times New Roman"/>
      </w:rPr>
    </w:lvl>
    <w:lvl w:ilvl="4" w:tplc="3F46C80E" w:tentative="1">
      <w:start w:val="1"/>
      <w:numFmt w:val="lowerLetter"/>
      <w:lvlText w:val="%5."/>
      <w:lvlJc w:val="left"/>
      <w:pPr>
        <w:tabs>
          <w:tab w:val="num" w:pos="3960"/>
        </w:tabs>
        <w:ind w:left="3960" w:hanging="360"/>
      </w:pPr>
      <w:rPr>
        <w:rFonts w:cs="Times New Roman"/>
      </w:rPr>
    </w:lvl>
    <w:lvl w:ilvl="5" w:tplc="64AEF8A2" w:tentative="1">
      <w:start w:val="1"/>
      <w:numFmt w:val="lowerRoman"/>
      <w:lvlText w:val="%6."/>
      <w:lvlJc w:val="right"/>
      <w:pPr>
        <w:tabs>
          <w:tab w:val="num" w:pos="4680"/>
        </w:tabs>
        <w:ind w:left="4680" w:hanging="180"/>
      </w:pPr>
      <w:rPr>
        <w:rFonts w:cs="Times New Roman"/>
      </w:rPr>
    </w:lvl>
    <w:lvl w:ilvl="6" w:tplc="E0722896" w:tentative="1">
      <w:start w:val="1"/>
      <w:numFmt w:val="decimal"/>
      <w:lvlText w:val="%7."/>
      <w:lvlJc w:val="left"/>
      <w:pPr>
        <w:tabs>
          <w:tab w:val="num" w:pos="5400"/>
        </w:tabs>
        <w:ind w:left="5400" w:hanging="360"/>
      </w:pPr>
      <w:rPr>
        <w:rFonts w:cs="Times New Roman"/>
      </w:rPr>
    </w:lvl>
    <w:lvl w:ilvl="7" w:tplc="5F7A3D36" w:tentative="1">
      <w:start w:val="1"/>
      <w:numFmt w:val="lowerLetter"/>
      <w:lvlText w:val="%8."/>
      <w:lvlJc w:val="left"/>
      <w:pPr>
        <w:tabs>
          <w:tab w:val="num" w:pos="6120"/>
        </w:tabs>
        <w:ind w:left="6120" w:hanging="360"/>
      </w:pPr>
      <w:rPr>
        <w:rFonts w:cs="Times New Roman"/>
      </w:rPr>
    </w:lvl>
    <w:lvl w:ilvl="8" w:tplc="C298E988" w:tentative="1">
      <w:start w:val="1"/>
      <w:numFmt w:val="lowerRoman"/>
      <w:lvlText w:val="%9."/>
      <w:lvlJc w:val="right"/>
      <w:pPr>
        <w:tabs>
          <w:tab w:val="num" w:pos="6840"/>
        </w:tabs>
        <w:ind w:left="6840" w:hanging="180"/>
      </w:pPr>
      <w:rPr>
        <w:rFonts w:cs="Times New Roman"/>
      </w:rPr>
    </w:lvl>
  </w:abstractNum>
  <w:abstractNum w:abstractNumId="1" w15:restartNumberingAfterBreak="0">
    <w:nsid w:val="1A695E0B"/>
    <w:multiLevelType w:val="multilevel"/>
    <w:tmpl w:val="C5F0361E"/>
    <w:lvl w:ilvl="0">
      <w:start w:val="1"/>
      <w:numFmt w:val="decimal"/>
      <w:pStyle w:val="Heading1"/>
      <w:lvlText w:val="%1."/>
      <w:lvlJc w:val="left"/>
      <w:pPr>
        <w:tabs>
          <w:tab w:val="num" w:pos="360"/>
        </w:tabs>
        <w:ind w:left="360" w:hanging="360"/>
      </w:pPr>
      <w:rPr>
        <w:rFonts w:ascii="Trebuchet MS" w:hAnsi="Trebuchet MS" w:cs="Times New Roman" w:hint="default"/>
        <w:b w:val="0"/>
        <w:bCs w:val="0"/>
        <w:i w:val="0"/>
        <w:iCs w:val="0"/>
        <w: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40"/>
        </w:tabs>
        <w:ind w:left="900" w:hanging="540"/>
      </w:pPr>
      <w:rPr>
        <w:rFonts w:asciiTheme="minorHAnsi" w:hAnsiTheme="minorHAnsi" w:cstheme="minorHAnsi" w:hint="default"/>
        <w:b w:val="0"/>
        <w:i/>
        <w:sz w:val="36"/>
        <w:szCs w:val="28"/>
      </w:rPr>
    </w:lvl>
    <w:lvl w:ilvl="2">
      <w:start w:val="1"/>
      <w:numFmt w:val="decimal"/>
      <w:pStyle w:val="Heading3"/>
      <w:lvlText w:val="%1.%2.%3"/>
      <w:lvlJc w:val="left"/>
      <w:pPr>
        <w:tabs>
          <w:tab w:val="num" w:pos="0"/>
        </w:tabs>
      </w:pPr>
      <w:rPr>
        <w:rFonts w:asciiTheme="minorHAnsi" w:hAnsiTheme="minorHAnsi" w:cstheme="minorHAnsi" w:hint="default"/>
        <w:b w:val="0"/>
        <w:i w:val="0"/>
        <w:sz w:val="28"/>
        <w:szCs w:val="24"/>
        <w:u w:val="none"/>
      </w:rPr>
    </w:lvl>
    <w:lvl w:ilvl="3">
      <w:start w:val="1"/>
      <w:numFmt w:val="decimal"/>
      <w:lvlText w:val="%1.%2.%3.%4"/>
      <w:lvlJc w:val="left"/>
      <w:pPr>
        <w:tabs>
          <w:tab w:val="num" w:pos="0"/>
        </w:tabs>
        <w:ind w:hanging="864"/>
      </w:pPr>
      <w:rPr>
        <w:rFonts w:cs="Times New Roman" w:hint="default"/>
      </w:rPr>
    </w:lvl>
    <w:lvl w:ilvl="4">
      <w:start w:val="1"/>
      <w:numFmt w:val="decimal"/>
      <w:lvlText w:val="%1.%2.%3.%4.%5"/>
      <w:lvlJc w:val="left"/>
      <w:pPr>
        <w:tabs>
          <w:tab w:val="num" w:pos="-288"/>
        </w:tabs>
        <w:ind w:left="-864" w:hanging="864"/>
      </w:pPr>
      <w:rPr>
        <w:rFonts w:cs="Times New Roman" w:hint="default"/>
      </w:rPr>
    </w:lvl>
    <w:lvl w:ilvl="5">
      <w:start w:val="1"/>
      <w:numFmt w:val="decimal"/>
      <w:lvlText w:val="%1.%2.%3.%4.%5.%6"/>
      <w:lvlJc w:val="left"/>
      <w:pPr>
        <w:tabs>
          <w:tab w:val="num" w:pos="-288"/>
        </w:tabs>
        <w:ind w:left="-1728"/>
      </w:pPr>
      <w:rPr>
        <w:rFonts w:cs="Times New Roman" w:hint="default"/>
      </w:rPr>
    </w:lvl>
    <w:lvl w:ilvl="6">
      <w:start w:val="1"/>
      <w:numFmt w:val="decimal"/>
      <w:lvlText w:val="%1.%2.%3.%4.%5.%6.%7"/>
      <w:lvlJc w:val="left"/>
      <w:pPr>
        <w:tabs>
          <w:tab w:val="num" w:pos="-1728"/>
        </w:tabs>
        <w:ind w:left="-1728"/>
      </w:pPr>
      <w:rPr>
        <w:rFonts w:cs="Times New Roman" w:hint="default"/>
      </w:rPr>
    </w:lvl>
    <w:lvl w:ilvl="7">
      <w:start w:val="1"/>
      <w:numFmt w:val="decimal"/>
      <w:lvlText w:val="%1.%2.%3.%4.%5.%6.%7.%8"/>
      <w:lvlJc w:val="left"/>
      <w:pPr>
        <w:tabs>
          <w:tab w:val="num" w:pos="-1728"/>
        </w:tabs>
        <w:ind w:left="-1728"/>
      </w:pPr>
      <w:rPr>
        <w:rFonts w:cs="Times New Roman" w:hint="default"/>
      </w:rPr>
    </w:lvl>
    <w:lvl w:ilvl="8">
      <w:start w:val="1"/>
      <w:numFmt w:val="decimal"/>
      <w:lvlText w:val="%1.%2.%3.%4.%5.%6.%7.%8.%9"/>
      <w:lvlJc w:val="left"/>
      <w:pPr>
        <w:tabs>
          <w:tab w:val="num" w:pos="-1728"/>
        </w:tabs>
        <w:ind w:left="-1728"/>
      </w:pPr>
      <w:rPr>
        <w:rFonts w:cs="Times New Roman" w:hint="default"/>
      </w:rPr>
    </w:lvl>
  </w:abstractNum>
  <w:abstractNum w:abstractNumId="2" w15:restartNumberingAfterBreak="0">
    <w:nsid w:val="25600969"/>
    <w:multiLevelType w:val="hybridMultilevel"/>
    <w:tmpl w:val="9FF4CCCE"/>
    <w:lvl w:ilvl="0" w:tplc="3A040724">
      <w:start w:val="1"/>
      <w:numFmt w:val="lowerLetter"/>
      <w:lvlText w:val="%1-"/>
      <w:lvlJc w:val="left"/>
      <w:pPr>
        <w:ind w:left="720" w:hanging="360"/>
      </w:pPr>
      <w:rPr>
        <w:rFonts w:hint="default"/>
      </w:rPr>
    </w:lvl>
    <w:lvl w:ilvl="1" w:tplc="44804BCA" w:tentative="1">
      <w:start w:val="1"/>
      <w:numFmt w:val="lowerLetter"/>
      <w:lvlText w:val="%2."/>
      <w:lvlJc w:val="left"/>
      <w:pPr>
        <w:ind w:left="1440" w:hanging="360"/>
      </w:pPr>
    </w:lvl>
    <w:lvl w:ilvl="2" w:tplc="07162D30" w:tentative="1">
      <w:start w:val="1"/>
      <w:numFmt w:val="lowerRoman"/>
      <w:lvlText w:val="%3."/>
      <w:lvlJc w:val="right"/>
      <w:pPr>
        <w:ind w:left="2160" w:hanging="180"/>
      </w:pPr>
    </w:lvl>
    <w:lvl w:ilvl="3" w:tplc="DDD26F7A" w:tentative="1">
      <w:start w:val="1"/>
      <w:numFmt w:val="decimal"/>
      <w:lvlText w:val="%4."/>
      <w:lvlJc w:val="left"/>
      <w:pPr>
        <w:ind w:left="2880" w:hanging="360"/>
      </w:pPr>
    </w:lvl>
    <w:lvl w:ilvl="4" w:tplc="F83CA92E" w:tentative="1">
      <w:start w:val="1"/>
      <w:numFmt w:val="lowerLetter"/>
      <w:lvlText w:val="%5."/>
      <w:lvlJc w:val="left"/>
      <w:pPr>
        <w:ind w:left="3600" w:hanging="360"/>
      </w:pPr>
    </w:lvl>
    <w:lvl w:ilvl="5" w:tplc="CE08A61E" w:tentative="1">
      <w:start w:val="1"/>
      <w:numFmt w:val="lowerRoman"/>
      <w:lvlText w:val="%6."/>
      <w:lvlJc w:val="right"/>
      <w:pPr>
        <w:ind w:left="4320" w:hanging="180"/>
      </w:pPr>
    </w:lvl>
    <w:lvl w:ilvl="6" w:tplc="7FE8564A" w:tentative="1">
      <w:start w:val="1"/>
      <w:numFmt w:val="decimal"/>
      <w:lvlText w:val="%7."/>
      <w:lvlJc w:val="left"/>
      <w:pPr>
        <w:ind w:left="5040" w:hanging="360"/>
      </w:pPr>
    </w:lvl>
    <w:lvl w:ilvl="7" w:tplc="CDB075A2" w:tentative="1">
      <w:start w:val="1"/>
      <w:numFmt w:val="lowerLetter"/>
      <w:lvlText w:val="%8."/>
      <w:lvlJc w:val="left"/>
      <w:pPr>
        <w:ind w:left="5760" w:hanging="360"/>
      </w:pPr>
    </w:lvl>
    <w:lvl w:ilvl="8" w:tplc="5E60FC36" w:tentative="1">
      <w:start w:val="1"/>
      <w:numFmt w:val="lowerRoman"/>
      <w:lvlText w:val="%9."/>
      <w:lvlJc w:val="right"/>
      <w:pPr>
        <w:ind w:left="6480" w:hanging="180"/>
      </w:pPr>
    </w:lvl>
  </w:abstractNum>
  <w:abstractNum w:abstractNumId="3" w15:restartNumberingAfterBreak="0">
    <w:nsid w:val="29590172"/>
    <w:multiLevelType w:val="hybridMultilevel"/>
    <w:tmpl w:val="4EB4BA48"/>
    <w:lvl w:ilvl="0" w:tplc="683A07E8">
      <w:start w:val="1"/>
      <w:numFmt w:val="lowerLetter"/>
      <w:lvlText w:val="%1-"/>
      <w:lvlJc w:val="left"/>
      <w:pPr>
        <w:ind w:left="720" w:hanging="360"/>
      </w:pPr>
      <w:rPr>
        <w:rFonts w:ascii="Trebuchet MS" w:eastAsiaTheme="minorHAnsi" w:hAnsi="Trebuchet MS" w:hint="default"/>
        <w:sz w:val="20"/>
      </w:rPr>
    </w:lvl>
    <w:lvl w:ilvl="1" w:tplc="C6681D40" w:tentative="1">
      <w:start w:val="1"/>
      <w:numFmt w:val="lowerLetter"/>
      <w:lvlText w:val="%2."/>
      <w:lvlJc w:val="left"/>
      <w:pPr>
        <w:ind w:left="1440" w:hanging="360"/>
      </w:pPr>
    </w:lvl>
    <w:lvl w:ilvl="2" w:tplc="800AA814" w:tentative="1">
      <w:start w:val="1"/>
      <w:numFmt w:val="lowerRoman"/>
      <w:lvlText w:val="%3."/>
      <w:lvlJc w:val="right"/>
      <w:pPr>
        <w:ind w:left="2160" w:hanging="180"/>
      </w:pPr>
    </w:lvl>
    <w:lvl w:ilvl="3" w:tplc="B0CAAC9A" w:tentative="1">
      <w:start w:val="1"/>
      <w:numFmt w:val="decimal"/>
      <w:lvlText w:val="%4."/>
      <w:lvlJc w:val="left"/>
      <w:pPr>
        <w:ind w:left="2880" w:hanging="360"/>
      </w:pPr>
    </w:lvl>
    <w:lvl w:ilvl="4" w:tplc="32D8D152" w:tentative="1">
      <w:start w:val="1"/>
      <w:numFmt w:val="lowerLetter"/>
      <w:lvlText w:val="%5."/>
      <w:lvlJc w:val="left"/>
      <w:pPr>
        <w:ind w:left="3600" w:hanging="360"/>
      </w:pPr>
    </w:lvl>
    <w:lvl w:ilvl="5" w:tplc="AE80D3FE" w:tentative="1">
      <w:start w:val="1"/>
      <w:numFmt w:val="lowerRoman"/>
      <w:lvlText w:val="%6."/>
      <w:lvlJc w:val="right"/>
      <w:pPr>
        <w:ind w:left="4320" w:hanging="180"/>
      </w:pPr>
    </w:lvl>
    <w:lvl w:ilvl="6" w:tplc="3D0417FC" w:tentative="1">
      <w:start w:val="1"/>
      <w:numFmt w:val="decimal"/>
      <w:lvlText w:val="%7."/>
      <w:lvlJc w:val="left"/>
      <w:pPr>
        <w:ind w:left="5040" w:hanging="360"/>
      </w:pPr>
    </w:lvl>
    <w:lvl w:ilvl="7" w:tplc="79D2D138" w:tentative="1">
      <w:start w:val="1"/>
      <w:numFmt w:val="lowerLetter"/>
      <w:lvlText w:val="%8."/>
      <w:lvlJc w:val="left"/>
      <w:pPr>
        <w:ind w:left="5760" w:hanging="360"/>
      </w:pPr>
    </w:lvl>
    <w:lvl w:ilvl="8" w:tplc="F4760D10" w:tentative="1">
      <w:start w:val="1"/>
      <w:numFmt w:val="lowerRoman"/>
      <w:lvlText w:val="%9."/>
      <w:lvlJc w:val="right"/>
      <w:pPr>
        <w:ind w:left="6480" w:hanging="180"/>
      </w:pPr>
    </w:lvl>
  </w:abstractNum>
  <w:abstractNum w:abstractNumId="4" w15:restartNumberingAfterBreak="0">
    <w:nsid w:val="29F0086E"/>
    <w:multiLevelType w:val="hybridMultilevel"/>
    <w:tmpl w:val="46B4BA10"/>
    <w:lvl w:ilvl="0" w:tplc="3FC6DE84">
      <w:start w:val="1"/>
      <w:numFmt w:val="bullet"/>
      <w:lvlText w:val=""/>
      <w:lvlJc w:val="left"/>
      <w:pPr>
        <w:ind w:left="1080" w:hanging="360"/>
      </w:pPr>
      <w:rPr>
        <w:rFonts w:ascii="Symbol" w:hAnsi="Symbol" w:hint="default"/>
      </w:rPr>
    </w:lvl>
    <w:lvl w:ilvl="1" w:tplc="00E0D70C" w:tentative="1">
      <w:start w:val="1"/>
      <w:numFmt w:val="bullet"/>
      <w:lvlText w:val="o"/>
      <w:lvlJc w:val="left"/>
      <w:pPr>
        <w:ind w:left="1800" w:hanging="360"/>
      </w:pPr>
      <w:rPr>
        <w:rFonts w:ascii="Courier New" w:hAnsi="Courier New" w:cs="Courier New" w:hint="default"/>
      </w:rPr>
    </w:lvl>
    <w:lvl w:ilvl="2" w:tplc="A0D47AEE" w:tentative="1">
      <w:start w:val="1"/>
      <w:numFmt w:val="bullet"/>
      <w:lvlText w:val=""/>
      <w:lvlJc w:val="left"/>
      <w:pPr>
        <w:ind w:left="2520" w:hanging="360"/>
      </w:pPr>
      <w:rPr>
        <w:rFonts w:ascii="Wingdings" w:hAnsi="Wingdings" w:hint="default"/>
      </w:rPr>
    </w:lvl>
    <w:lvl w:ilvl="3" w:tplc="80862ADE" w:tentative="1">
      <w:start w:val="1"/>
      <w:numFmt w:val="bullet"/>
      <w:lvlText w:val=""/>
      <w:lvlJc w:val="left"/>
      <w:pPr>
        <w:ind w:left="3240" w:hanging="360"/>
      </w:pPr>
      <w:rPr>
        <w:rFonts w:ascii="Symbol" w:hAnsi="Symbol" w:hint="default"/>
      </w:rPr>
    </w:lvl>
    <w:lvl w:ilvl="4" w:tplc="D90EA758" w:tentative="1">
      <w:start w:val="1"/>
      <w:numFmt w:val="bullet"/>
      <w:lvlText w:val="o"/>
      <w:lvlJc w:val="left"/>
      <w:pPr>
        <w:ind w:left="3960" w:hanging="360"/>
      </w:pPr>
      <w:rPr>
        <w:rFonts w:ascii="Courier New" w:hAnsi="Courier New" w:cs="Courier New" w:hint="default"/>
      </w:rPr>
    </w:lvl>
    <w:lvl w:ilvl="5" w:tplc="4B184B12" w:tentative="1">
      <w:start w:val="1"/>
      <w:numFmt w:val="bullet"/>
      <w:lvlText w:val=""/>
      <w:lvlJc w:val="left"/>
      <w:pPr>
        <w:ind w:left="4680" w:hanging="360"/>
      </w:pPr>
      <w:rPr>
        <w:rFonts w:ascii="Wingdings" w:hAnsi="Wingdings" w:hint="default"/>
      </w:rPr>
    </w:lvl>
    <w:lvl w:ilvl="6" w:tplc="88E42894" w:tentative="1">
      <w:start w:val="1"/>
      <w:numFmt w:val="bullet"/>
      <w:lvlText w:val=""/>
      <w:lvlJc w:val="left"/>
      <w:pPr>
        <w:ind w:left="5400" w:hanging="360"/>
      </w:pPr>
      <w:rPr>
        <w:rFonts w:ascii="Symbol" w:hAnsi="Symbol" w:hint="default"/>
      </w:rPr>
    </w:lvl>
    <w:lvl w:ilvl="7" w:tplc="3A3A3B7C" w:tentative="1">
      <w:start w:val="1"/>
      <w:numFmt w:val="bullet"/>
      <w:lvlText w:val="o"/>
      <w:lvlJc w:val="left"/>
      <w:pPr>
        <w:ind w:left="6120" w:hanging="360"/>
      </w:pPr>
      <w:rPr>
        <w:rFonts w:ascii="Courier New" w:hAnsi="Courier New" w:cs="Courier New" w:hint="default"/>
      </w:rPr>
    </w:lvl>
    <w:lvl w:ilvl="8" w:tplc="7E46C2F2" w:tentative="1">
      <w:start w:val="1"/>
      <w:numFmt w:val="bullet"/>
      <w:lvlText w:val=""/>
      <w:lvlJc w:val="left"/>
      <w:pPr>
        <w:ind w:left="6840" w:hanging="360"/>
      </w:pPr>
      <w:rPr>
        <w:rFonts w:ascii="Wingdings" w:hAnsi="Wingdings" w:hint="default"/>
      </w:rPr>
    </w:lvl>
  </w:abstractNum>
  <w:abstractNum w:abstractNumId="5" w15:restartNumberingAfterBreak="0">
    <w:nsid w:val="29FF5BEA"/>
    <w:multiLevelType w:val="hybridMultilevel"/>
    <w:tmpl w:val="E2568EDC"/>
    <w:lvl w:ilvl="0" w:tplc="EBE2061A">
      <w:start w:val="1"/>
      <w:numFmt w:val="bullet"/>
      <w:lvlText w:val=""/>
      <w:lvlJc w:val="left"/>
      <w:pPr>
        <w:ind w:left="720" w:hanging="360"/>
      </w:pPr>
      <w:rPr>
        <w:rFonts w:ascii="Symbol" w:hAnsi="Symbol" w:hint="default"/>
      </w:rPr>
    </w:lvl>
    <w:lvl w:ilvl="1" w:tplc="72B0506A" w:tentative="1">
      <w:start w:val="1"/>
      <w:numFmt w:val="bullet"/>
      <w:lvlText w:val="o"/>
      <w:lvlJc w:val="left"/>
      <w:pPr>
        <w:ind w:left="1440" w:hanging="360"/>
      </w:pPr>
      <w:rPr>
        <w:rFonts w:ascii="Courier New" w:hAnsi="Courier New" w:cs="Courier New" w:hint="default"/>
      </w:rPr>
    </w:lvl>
    <w:lvl w:ilvl="2" w:tplc="4C282FA0" w:tentative="1">
      <w:start w:val="1"/>
      <w:numFmt w:val="bullet"/>
      <w:lvlText w:val=""/>
      <w:lvlJc w:val="left"/>
      <w:pPr>
        <w:ind w:left="2160" w:hanging="360"/>
      </w:pPr>
      <w:rPr>
        <w:rFonts w:ascii="Wingdings" w:hAnsi="Wingdings" w:hint="default"/>
      </w:rPr>
    </w:lvl>
    <w:lvl w:ilvl="3" w:tplc="5BF2D056" w:tentative="1">
      <w:start w:val="1"/>
      <w:numFmt w:val="bullet"/>
      <w:lvlText w:val=""/>
      <w:lvlJc w:val="left"/>
      <w:pPr>
        <w:ind w:left="2880" w:hanging="360"/>
      </w:pPr>
      <w:rPr>
        <w:rFonts w:ascii="Symbol" w:hAnsi="Symbol" w:hint="default"/>
      </w:rPr>
    </w:lvl>
    <w:lvl w:ilvl="4" w:tplc="E956362C" w:tentative="1">
      <w:start w:val="1"/>
      <w:numFmt w:val="bullet"/>
      <w:lvlText w:val="o"/>
      <w:lvlJc w:val="left"/>
      <w:pPr>
        <w:ind w:left="3600" w:hanging="360"/>
      </w:pPr>
      <w:rPr>
        <w:rFonts w:ascii="Courier New" w:hAnsi="Courier New" w:cs="Courier New" w:hint="default"/>
      </w:rPr>
    </w:lvl>
    <w:lvl w:ilvl="5" w:tplc="B23E9B4C" w:tentative="1">
      <w:start w:val="1"/>
      <w:numFmt w:val="bullet"/>
      <w:lvlText w:val=""/>
      <w:lvlJc w:val="left"/>
      <w:pPr>
        <w:ind w:left="4320" w:hanging="360"/>
      </w:pPr>
      <w:rPr>
        <w:rFonts w:ascii="Wingdings" w:hAnsi="Wingdings" w:hint="default"/>
      </w:rPr>
    </w:lvl>
    <w:lvl w:ilvl="6" w:tplc="2D020D76" w:tentative="1">
      <w:start w:val="1"/>
      <w:numFmt w:val="bullet"/>
      <w:lvlText w:val=""/>
      <w:lvlJc w:val="left"/>
      <w:pPr>
        <w:ind w:left="5040" w:hanging="360"/>
      </w:pPr>
      <w:rPr>
        <w:rFonts w:ascii="Symbol" w:hAnsi="Symbol" w:hint="default"/>
      </w:rPr>
    </w:lvl>
    <w:lvl w:ilvl="7" w:tplc="DECE3064" w:tentative="1">
      <w:start w:val="1"/>
      <w:numFmt w:val="bullet"/>
      <w:lvlText w:val="o"/>
      <w:lvlJc w:val="left"/>
      <w:pPr>
        <w:ind w:left="5760" w:hanging="360"/>
      </w:pPr>
      <w:rPr>
        <w:rFonts w:ascii="Courier New" w:hAnsi="Courier New" w:cs="Courier New" w:hint="default"/>
      </w:rPr>
    </w:lvl>
    <w:lvl w:ilvl="8" w:tplc="D70445F2" w:tentative="1">
      <w:start w:val="1"/>
      <w:numFmt w:val="bullet"/>
      <w:lvlText w:val=""/>
      <w:lvlJc w:val="left"/>
      <w:pPr>
        <w:ind w:left="6480" w:hanging="360"/>
      </w:pPr>
      <w:rPr>
        <w:rFonts w:ascii="Wingdings" w:hAnsi="Wingdings" w:hint="default"/>
      </w:rPr>
    </w:lvl>
  </w:abstractNum>
  <w:abstractNum w:abstractNumId="6" w15:restartNumberingAfterBreak="0">
    <w:nsid w:val="3A576A31"/>
    <w:multiLevelType w:val="hybridMultilevel"/>
    <w:tmpl w:val="5B287D82"/>
    <w:lvl w:ilvl="0" w:tplc="620E4F8A">
      <w:start w:val="1"/>
      <w:numFmt w:val="bullet"/>
      <w:lvlText w:val=""/>
      <w:lvlJc w:val="left"/>
      <w:pPr>
        <w:ind w:left="720" w:hanging="360"/>
      </w:pPr>
      <w:rPr>
        <w:rFonts w:ascii="Symbol" w:hAnsi="Symbol" w:hint="default"/>
      </w:rPr>
    </w:lvl>
    <w:lvl w:ilvl="1" w:tplc="F07A3208" w:tentative="1">
      <w:start w:val="1"/>
      <w:numFmt w:val="bullet"/>
      <w:lvlText w:val="o"/>
      <w:lvlJc w:val="left"/>
      <w:pPr>
        <w:ind w:left="1440" w:hanging="360"/>
      </w:pPr>
      <w:rPr>
        <w:rFonts w:ascii="Courier New" w:hAnsi="Courier New" w:cs="Courier New" w:hint="default"/>
      </w:rPr>
    </w:lvl>
    <w:lvl w:ilvl="2" w:tplc="E7FA1B18" w:tentative="1">
      <w:start w:val="1"/>
      <w:numFmt w:val="bullet"/>
      <w:lvlText w:val=""/>
      <w:lvlJc w:val="left"/>
      <w:pPr>
        <w:ind w:left="2160" w:hanging="360"/>
      </w:pPr>
      <w:rPr>
        <w:rFonts w:ascii="Wingdings" w:hAnsi="Wingdings" w:hint="default"/>
      </w:rPr>
    </w:lvl>
    <w:lvl w:ilvl="3" w:tplc="D65AE446" w:tentative="1">
      <w:start w:val="1"/>
      <w:numFmt w:val="bullet"/>
      <w:lvlText w:val=""/>
      <w:lvlJc w:val="left"/>
      <w:pPr>
        <w:ind w:left="2880" w:hanging="360"/>
      </w:pPr>
      <w:rPr>
        <w:rFonts w:ascii="Symbol" w:hAnsi="Symbol" w:hint="default"/>
      </w:rPr>
    </w:lvl>
    <w:lvl w:ilvl="4" w:tplc="E494BAEE" w:tentative="1">
      <w:start w:val="1"/>
      <w:numFmt w:val="bullet"/>
      <w:lvlText w:val="o"/>
      <w:lvlJc w:val="left"/>
      <w:pPr>
        <w:ind w:left="3600" w:hanging="360"/>
      </w:pPr>
      <w:rPr>
        <w:rFonts w:ascii="Courier New" w:hAnsi="Courier New" w:cs="Courier New" w:hint="default"/>
      </w:rPr>
    </w:lvl>
    <w:lvl w:ilvl="5" w:tplc="C3ECB66E" w:tentative="1">
      <w:start w:val="1"/>
      <w:numFmt w:val="bullet"/>
      <w:lvlText w:val=""/>
      <w:lvlJc w:val="left"/>
      <w:pPr>
        <w:ind w:left="4320" w:hanging="360"/>
      </w:pPr>
      <w:rPr>
        <w:rFonts w:ascii="Wingdings" w:hAnsi="Wingdings" w:hint="default"/>
      </w:rPr>
    </w:lvl>
    <w:lvl w:ilvl="6" w:tplc="3B3CF6FE" w:tentative="1">
      <w:start w:val="1"/>
      <w:numFmt w:val="bullet"/>
      <w:lvlText w:val=""/>
      <w:lvlJc w:val="left"/>
      <w:pPr>
        <w:ind w:left="5040" w:hanging="360"/>
      </w:pPr>
      <w:rPr>
        <w:rFonts w:ascii="Symbol" w:hAnsi="Symbol" w:hint="default"/>
      </w:rPr>
    </w:lvl>
    <w:lvl w:ilvl="7" w:tplc="059A2966" w:tentative="1">
      <w:start w:val="1"/>
      <w:numFmt w:val="bullet"/>
      <w:lvlText w:val="o"/>
      <w:lvlJc w:val="left"/>
      <w:pPr>
        <w:ind w:left="5760" w:hanging="360"/>
      </w:pPr>
      <w:rPr>
        <w:rFonts w:ascii="Courier New" w:hAnsi="Courier New" w:cs="Courier New" w:hint="default"/>
      </w:rPr>
    </w:lvl>
    <w:lvl w:ilvl="8" w:tplc="9FE00674" w:tentative="1">
      <w:start w:val="1"/>
      <w:numFmt w:val="bullet"/>
      <w:lvlText w:val=""/>
      <w:lvlJc w:val="left"/>
      <w:pPr>
        <w:ind w:left="6480" w:hanging="360"/>
      </w:pPr>
      <w:rPr>
        <w:rFonts w:ascii="Wingdings" w:hAnsi="Wingdings" w:hint="default"/>
      </w:rPr>
    </w:lvl>
  </w:abstractNum>
  <w:abstractNum w:abstractNumId="7" w15:restartNumberingAfterBreak="0">
    <w:nsid w:val="3A5F011F"/>
    <w:multiLevelType w:val="hybridMultilevel"/>
    <w:tmpl w:val="8EB2A6CE"/>
    <w:lvl w:ilvl="0" w:tplc="D538616C">
      <w:start w:val="1"/>
      <w:numFmt w:val="decimal"/>
      <w:pStyle w:val="bullet-notenumber"/>
      <w:lvlText w:val="%1."/>
      <w:lvlJc w:val="left"/>
      <w:pPr>
        <w:tabs>
          <w:tab w:val="num" w:pos="1080"/>
        </w:tabs>
        <w:ind w:left="1080" w:hanging="360"/>
      </w:pPr>
      <w:rPr>
        <w:rFonts w:cs="Times New Roman" w:hint="default"/>
      </w:rPr>
    </w:lvl>
    <w:lvl w:ilvl="1" w:tplc="C4103E2C" w:tentative="1">
      <w:start w:val="1"/>
      <w:numFmt w:val="lowerLetter"/>
      <w:lvlText w:val="%2."/>
      <w:lvlJc w:val="left"/>
      <w:pPr>
        <w:tabs>
          <w:tab w:val="num" w:pos="1800"/>
        </w:tabs>
        <w:ind w:left="1800" w:hanging="360"/>
      </w:pPr>
      <w:rPr>
        <w:rFonts w:cs="Times New Roman"/>
      </w:rPr>
    </w:lvl>
    <w:lvl w:ilvl="2" w:tplc="84DA388E" w:tentative="1">
      <w:start w:val="1"/>
      <w:numFmt w:val="lowerRoman"/>
      <w:lvlText w:val="%3."/>
      <w:lvlJc w:val="right"/>
      <w:pPr>
        <w:tabs>
          <w:tab w:val="num" w:pos="2520"/>
        </w:tabs>
        <w:ind w:left="2520" w:hanging="180"/>
      </w:pPr>
      <w:rPr>
        <w:rFonts w:cs="Times New Roman"/>
      </w:rPr>
    </w:lvl>
    <w:lvl w:ilvl="3" w:tplc="297A8684" w:tentative="1">
      <w:start w:val="1"/>
      <w:numFmt w:val="decimal"/>
      <w:lvlText w:val="%4."/>
      <w:lvlJc w:val="left"/>
      <w:pPr>
        <w:tabs>
          <w:tab w:val="num" w:pos="3240"/>
        </w:tabs>
        <w:ind w:left="3240" w:hanging="360"/>
      </w:pPr>
      <w:rPr>
        <w:rFonts w:cs="Times New Roman"/>
      </w:rPr>
    </w:lvl>
    <w:lvl w:ilvl="4" w:tplc="DDCED694" w:tentative="1">
      <w:start w:val="1"/>
      <w:numFmt w:val="lowerLetter"/>
      <w:lvlText w:val="%5."/>
      <w:lvlJc w:val="left"/>
      <w:pPr>
        <w:tabs>
          <w:tab w:val="num" w:pos="3960"/>
        </w:tabs>
        <w:ind w:left="3960" w:hanging="360"/>
      </w:pPr>
      <w:rPr>
        <w:rFonts w:cs="Times New Roman"/>
      </w:rPr>
    </w:lvl>
    <w:lvl w:ilvl="5" w:tplc="9F5AC040" w:tentative="1">
      <w:start w:val="1"/>
      <w:numFmt w:val="lowerRoman"/>
      <w:lvlText w:val="%6."/>
      <w:lvlJc w:val="right"/>
      <w:pPr>
        <w:tabs>
          <w:tab w:val="num" w:pos="4680"/>
        </w:tabs>
        <w:ind w:left="4680" w:hanging="180"/>
      </w:pPr>
      <w:rPr>
        <w:rFonts w:cs="Times New Roman"/>
      </w:rPr>
    </w:lvl>
    <w:lvl w:ilvl="6" w:tplc="008AFA30" w:tentative="1">
      <w:start w:val="1"/>
      <w:numFmt w:val="decimal"/>
      <w:lvlText w:val="%7."/>
      <w:lvlJc w:val="left"/>
      <w:pPr>
        <w:tabs>
          <w:tab w:val="num" w:pos="5400"/>
        </w:tabs>
        <w:ind w:left="5400" w:hanging="360"/>
      </w:pPr>
      <w:rPr>
        <w:rFonts w:cs="Times New Roman"/>
      </w:rPr>
    </w:lvl>
    <w:lvl w:ilvl="7" w:tplc="B992BA4A" w:tentative="1">
      <w:start w:val="1"/>
      <w:numFmt w:val="lowerLetter"/>
      <w:lvlText w:val="%8."/>
      <w:lvlJc w:val="left"/>
      <w:pPr>
        <w:tabs>
          <w:tab w:val="num" w:pos="6120"/>
        </w:tabs>
        <w:ind w:left="6120" w:hanging="360"/>
      </w:pPr>
      <w:rPr>
        <w:rFonts w:cs="Times New Roman"/>
      </w:rPr>
    </w:lvl>
    <w:lvl w:ilvl="8" w:tplc="283E3B04" w:tentative="1">
      <w:start w:val="1"/>
      <w:numFmt w:val="lowerRoman"/>
      <w:lvlText w:val="%9."/>
      <w:lvlJc w:val="right"/>
      <w:pPr>
        <w:tabs>
          <w:tab w:val="num" w:pos="6840"/>
        </w:tabs>
        <w:ind w:left="6840" w:hanging="180"/>
      </w:pPr>
      <w:rPr>
        <w:rFonts w:cs="Times New Roman"/>
      </w:rPr>
    </w:lvl>
  </w:abstractNum>
  <w:abstractNum w:abstractNumId="8" w15:restartNumberingAfterBreak="0">
    <w:nsid w:val="486E6EE0"/>
    <w:multiLevelType w:val="hybridMultilevel"/>
    <w:tmpl w:val="A630F31A"/>
    <w:lvl w:ilvl="0" w:tplc="388A5AB6">
      <w:start w:val="1"/>
      <w:numFmt w:val="bullet"/>
      <w:lvlText w:val=""/>
      <w:lvlJc w:val="left"/>
      <w:pPr>
        <w:ind w:left="1080" w:hanging="360"/>
      </w:pPr>
      <w:rPr>
        <w:rFonts w:ascii="Symbol" w:hAnsi="Symbol" w:hint="default"/>
      </w:rPr>
    </w:lvl>
    <w:lvl w:ilvl="1" w:tplc="75DE2D1A" w:tentative="1">
      <w:start w:val="1"/>
      <w:numFmt w:val="lowerLetter"/>
      <w:lvlText w:val="%2."/>
      <w:lvlJc w:val="left"/>
      <w:pPr>
        <w:ind w:left="1800" w:hanging="360"/>
      </w:pPr>
    </w:lvl>
    <w:lvl w:ilvl="2" w:tplc="AFF6261C" w:tentative="1">
      <w:start w:val="1"/>
      <w:numFmt w:val="lowerRoman"/>
      <w:lvlText w:val="%3."/>
      <w:lvlJc w:val="right"/>
      <w:pPr>
        <w:ind w:left="2520" w:hanging="180"/>
      </w:pPr>
    </w:lvl>
    <w:lvl w:ilvl="3" w:tplc="69D48ADE" w:tentative="1">
      <w:start w:val="1"/>
      <w:numFmt w:val="decimal"/>
      <w:lvlText w:val="%4."/>
      <w:lvlJc w:val="left"/>
      <w:pPr>
        <w:ind w:left="3240" w:hanging="360"/>
      </w:pPr>
    </w:lvl>
    <w:lvl w:ilvl="4" w:tplc="FC20FE48" w:tentative="1">
      <w:start w:val="1"/>
      <w:numFmt w:val="lowerLetter"/>
      <w:lvlText w:val="%5."/>
      <w:lvlJc w:val="left"/>
      <w:pPr>
        <w:ind w:left="3960" w:hanging="360"/>
      </w:pPr>
    </w:lvl>
    <w:lvl w:ilvl="5" w:tplc="CCE4C380" w:tentative="1">
      <w:start w:val="1"/>
      <w:numFmt w:val="lowerRoman"/>
      <w:lvlText w:val="%6."/>
      <w:lvlJc w:val="right"/>
      <w:pPr>
        <w:ind w:left="4680" w:hanging="180"/>
      </w:pPr>
    </w:lvl>
    <w:lvl w:ilvl="6" w:tplc="97868F96" w:tentative="1">
      <w:start w:val="1"/>
      <w:numFmt w:val="decimal"/>
      <w:lvlText w:val="%7."/>
      <w:lvlJc w:val="left"/>
      <w:pPr>
        <w:ind w:left="5400" w:hanging="360"/>
      </w:pPr>
    </w:lvl>
    <w:lvl w:ilvl="7" w:tplc="1A42A23C" w:tentative="1">
      <w:start w:val="1"/>
      <w:numFmt w:val="lowerLetter"/>
      <w:lvlText w:val="%8."/>
      <w:lvlJc w:val="left"/>
      <w:pPr>
        <w:ind w:left="6120" w:hanging="360"/>
      </w:pPr>
    </w:lvl>
    <w:lvl w:ilvl="8" w:tplc="6204B9F0" w:tentative="1">
      <w:start w:val="1"/>
      <w:numFmt w:val="lowerRoman"/>
      <w:lvlText w:val="%9."/>
      <w:lvlJc w:val="right"/>
      <w:pPr>
        <w:ind w:left="6840" w:hanging="180"/>
      </w:pPr>
    </w:lvl>
  </w:abstractNum>
  <w:abstractNum w:abstractNumId="9" w15:restartNumberingAfterBreak="0">
    <w:nsid w:val="539A04B1"/>
    <w:multiLevelType w:val="hybridMultilevel"/>
    <w:tmpl w:val="40008AAA"/>
    <w:lvl w:ilvl="0" w:tplc="76562FD0">
      <w:start w:val="1"/>
      <w:numFmt w:val="decimal"/>
      <w:pStyle w:val="numbered"/>
      <w:lvlText w:val="%1."/>
      <w:lvlJc w:val="left"/>
      <w:pPr>
        <w:tabs>
          <w:tab w:val="num" w:pos="1080"/>
        </w:tabs>
        <w:ind w:left="1080" w:hanging="360"/>
      </w:pPr>
      <w:rPr>
        <w:rFonts w:cs="Times New Roman" w:hint="default"/>
      </w:rPr>
    </w:lvl>
    <w:lvl w:ilvl="1" w:tplc="831A15CE">
      <w:start w:val="1"/>
      <w:numFmt w:val="bullet"/>
      <w:lvlText w:val=""/>
      <w:lvlJc w:val="left"/>
      <w:pPr>
        <w:tabs>
          <w:tab w:val="num" w:pos="1800"/>
        </w:tabs>
        <w:ind w:left="1800" w:hanging="360"/>
      </w:pPr>
      <w:rPr>
        <w:rFonts w:ascii="Symbol" w:hAnsi="Symbol" w:hint="default"/>
      </w:rPr>
    </w:lvl>
    <w:lvl w:ilvl="2" w:tplc="F856ABFA">
      <w:start w:val="1"/>
      <w:numFmt w:val="decimal"/>
      <w:lvlText w:val="%3."/>
      <w:lvlJc w:val="left"/>
      <w:pPr>
        <w:tabs>
          <w:tab w:val="num" w:pos="2700"/>
        </w:tabs>
        <w:ind w:left="2700" w:hanging="360"/>
      </w:pPr>
      <w:rPr>
        <w:rFonts w:cs="Times New Roman" w:hint="default"/>
      </w:rPr>
    </w:lvl>
    <w:lvl w:ilvl="3" w:tplc="3E9A2346" w:tentative="1">
      <w:start w:val="1"/>
      <w:numFmt w:val="decimal"/>
      <w:lvlText w:val="%4."/>
      <w:lvlJc w:val="left"/>
      <w:pPr>
        <w:tabs>
          <w:tab w:val="num" w:pos="3240"/>
        </w:tabs>
        <w:ind w:left="3240" w:hanging="360"/>
      </w:pPr>
      <w:rPr>
        <w:rFonts w:cs="Times New Roman"/>
      </w:rPr>
    </w:lvl>
    <w:lvl w:ilvl="4" w:tplc="85CA209A" w:tentative="1">
      <w:start w:val="1"/>
      <w:numFmt w:val="lowerLetter"/>
      <w:lvlText w:val="%5."/>
      <w:lvlJc w:val="left"/>
      <w:pPr>
        <w:tabs>
          <w:tab w:val="num" w:pos="3960"/>
        </w:tabs>
        <w:ind w:left="3960" w:hanging="360"/>
      </w:pPr>
      <w:rPr>
        <w:rFonts w:cs="Times New Roman"/>
      </w:rPr>
    </w:lvl>
    <w:lvl w:ilvl="5" w:tplc="34AE7B5A" w:tentative="1">
      <w:start w:val="1"/>
      <w:numFmt w:val="lowerRoman"/>
      <w:lvlText w:val="%6."/>
      <w:lvlJc w:val="right"/>
      <w:pPr>
        <w:tabs>
          <w:tab w:val="num" w:pos="4680"/>
        </w:tabs>
        <w:ind w:left="4680" w:hanging="180"/>
      </w:pPr>
      <w:rPr>
        <w:rFonts w:cs="Times New Roman"/>
      </w:rPr>
    </w:lvl>
    <w:lvl w:ilvl="6" w:tplc="CF0A271E" w:tentative="1">
      <w:start w:val="1"/>
      <w:numFmt w:val="decimal"/>
      <w:lvlText w:val="%7."/>
      <w:lvlJc w:val="left"/>
      <w:pPr>
        <w:tabs>
          <w:tab w:val="num" w:pos="5400"/>
        </w:tabs>
        <w:ind w:left="5400" w:hanging="360"/>
      </w:pPr>
      <w:rPr>
        <w:rFonts w:cs="Times New Roman"/>
      </w:rPr>
    </w:lvl>
    <w:lvl w:ilvl="7" w:tplc="FC26D640" w:tentative="1">
      <w:start w:val="1"/>
      <w:numFmt w:val="lowerLetter"/>
      <w:lvlText w:val="%8."/>
      <w:lvlJc w:val="left"/>
      <w:pPr>
        <w:tabs>
          <w:tab w:val="num" w:pos="6120"/>
        </w:tabs>
        <w:ind w:left="6120" w:hanging="360"/>
      </w:pPr>
      <w:rPr>
        <w:rFonts w:cs="Times New Roman"/>
      </w:rPr>
    </w:lvl>
    <w:lvl w:ilvl="8" w:tplc="E2C2AAEC" w:tentative="1">
      <w:start w:val="1"/>
      <w:numFmt w:val="lowerRoman"/>
      <w:lvlText w:val="%9."/>
      <w:lvlJc w:val="right"/>
      <w:pPr>
        <w:tabs>
          <w:tab w:val="num" w:pos="6840"/>
        </w:tabs>
        <w:ind w:left="6840" w:hanging="180"/>
      </w:pPr>
      <w:rPr>
        <w:rFonts w:cs="Times New Roman"/>
      </w:rPr>
    </w:lvl>
  </w:abstractNum>
  <w:abstractNum w:abstractNumId="10" w15:restartNumberingAfterBreak="0">
    <w:nsid w:val="7E414F29"/>
    <w:multiLevelType w:val="hybridMultilevel"/>
    <w:tmpl w:val="5A82C3D2"/>
    <w:lvl w:ilvl="0" w:tplc="B372CB34">
      <w:start w:val="1"/>
      <w:numFmt w:val="bullet"/>
      <w:lvlText w:val=""/>
      <w:lvlJc w:val="left"/>
      <w:pPr>
        <w:ind w:left="720" w:hanging="360"/>
      </w:pPr>
      <w:rPr>
        <w:rFonts w:ascii="Symbol" w:hAnsi="Symbol" w:hint="default"/>
      </w:rPr>
    </w:lvl>
    <w:lvl w:ilvl="1" w:tplc="3094E94E" w:tentative="1">
      <w:start w:val="1"/>
      <w:numFmt w:val="bullet"/>
      <w:lvlText w:val="o"/>
      <w:lvlJc w:val="left"/>
      <w:pPr>
        <w:ind w:left="1440" w:hanging="360"/>
      </w:pPr>
      <w:rPr>
        <w:rFonts w:ascii="Courier New" w:hAnsi="Courier New" w:cs="Courier New" w:hint="default"/>
      </w:rPr>
    </w:lvl>
    <w:lvl w:ilvl="2" w:tplc="F0161916" w:tentative="1">
      <w:start w:val="1"/>
      <w:numFmt w:val="bullet"/>
      <w:lvlText w:val=""/>
      <w:lvlJc w:val="left"/>
      <w:pPr>
        <w:ind w:left="2160" w:hanging="360"/>
      </w:pPr>
      <w:rPr>
        <w:rFonts w:ascii="Wingdings" w:hAnsi="Wingdings" w:hint="default"/>
      </w:rPr>
    </w:lvl>
    <w:lvl w:ilvl="3" w:tplc="C12C6762" w:tentative="1">
      <w:start w:val="1"/>
      <w:numFmt w:val="bullet"/>
      <w:lvlText w:val=""/>
      <w:lvlJc w:val="left"/>
      <w:pPr>
        <w:ind w:left="2880" w:hanging="360"/>
      </w:pPr>
      <w:rPr>
        <w:rFonts w:ascii="Symbol" w:hAnsi="Symbol" w:hint="default"/>
      </w:rPr>
    </w:lvl>
    <w:lvl w:ilvl="4" w:tplc="925C76DE" w:tentative="1">
      <w:start w:val="1"/>
      <w:numFmt w:val="bullet"/>
      <w:lvlText w:val="o"/>
      <w:lvlJc w:val="left"/>
      <w:pPr>
        <w:ind w:left="3600" w:hanging="360"/>
      </w:pPr>
      <w:rPr>
        <w:rFonts w:ascii="Courier New" w:hAnsi="Courier New" w:cs="Courier New" w:hint="default"/>
      </w:rPr>
    </w:lvl>
    <w:lvl w:ilvl="5" w:tplc="9CE8DA18" w:tentative="1">
      <w:start w:val="1"/>
      <w:numFmt w:val="bullet"/>
      <w:lvlText w:val=""/>
      <w:lvlJc w:val="left"/>
      <w:pPr>
        <w:ind w:left="4320" w:hanging="360"/>
      </w:pPr>
      <w:rPr>
        <w:rFonts w:ascii="Wingdings" w:hAnsi="Wingdings" w:hint="default"/>
      </w:rPr>
    </w:lvl>
    <w:lvl w:ilvl="6" w:tplc="7CD2FA78" w:tentative="1">
      <w:start w:val="1"/>
      <w:numFmt w:val="bullet"/>
      <w:lvlText w:val=""/>
      <w:lvlJc w:val="left"/>
      <w:pPr>
        <w:ind w:left="5040" w:hanging="360"/>
      </w:pPr>
      <w:rPr>
        <w:rFonts w:ascii="Symbol" w:hAnsi="Symbol" w:hint="default"/>
      </w:rPr>
    </w:lvl>
    <w:lvl w:ilvl="7" w:tplc="841CB176" w:tentative="1">
      <w:start w:val="1"/>
      <w:numFmt w:val="bullet"/>
      <w:lvlText w:val="o"/>
      <w:lvlJc w:val="left"/>
      <w:pPr>
        <w:ind w:left="5760" w:hanging="360"/>
      </w:pPr>
      <w:rPr>
        <w:rFonts w:ascii="Courier New" w:hAnsi="Courier New" w:cs="Courier New" w:hint="default"/>
      </w:rPr>
    </w:lvl>
    <w:lvl w:ilvl="8" w:tplc="8932BE20" w:tentative="1">
      <w:start w:val="1"/>
      <w:numFmt w:val="bullet"/>
      <w:lvlText w:val=""/>
      <w:lvlJc w:val="left"/>
      <w:pPr>
        <w:ind w:left="6480" w:hanging="360"/>
      </w:pPr>
      <w:rPr>
        <w:rFonts w:ascii="Wingdings" w:hAnsi="Wingdings" w:hint="default"/>
      </w:rPr>
    </w:lvl>
  </w:abstractNum>
  <w:num w:numId="1" w16cid:durableId="601960540">
    <w:abstractNumId w:val="7"/>
  </w:num>
  <w:num w:numId="2" w16cid:durableId="163593967">
    <w:abstractNumId w:val="0"/>
  </w:num>
  <w:num w:numId="3" w16cid:durableId="1046025991">
    <w:abstractNumId w:val="9"/>
  </w:num>
  <w:num w:numId="4" w16cid:durableId="458376818">
    <w:abstractNumId w:val="1"/>
  </w:num>
  <w:num w:numId="5" w16cid:durableId="1742216944">
    <w:abstractNumId w:val="5"/>
  </w:num>
  <w:num w:numId="6" w16cid:durableId="1047296283">
    <w:abstractNumId w:val="10"/>
  </w:num>
  <w:num w:numId="7" w16cid:durableId="1843349143">
    <w:abstractNumId w:val="4"/>
  </w:num>
  <w:num w:numId="8" w16cid:durableId="424156925">
    <w:abstractNumId w:val="3"/>
  </w:num>
  <w:num w:numId="9" w16cid:durableId="890965662">
    <w:abstractNumId w:val="6"/>
  </w:num>
  <w:num w:numId="10" w16cid:durableId="1195383644">
    <w:abstractNumId w:val="2"/>
  </w:num>
  <w:num w:numId="11" w16cid:durableId="1669938586">
    <w:abstractNumId w:val="8"/>
  </w:num>
  <w:num w:numId="12" w16cid:durableId="378818889">
    <w:abstractNumId w:val="1"/>
  </w:num>
  <w:num w:numId="13" w16cid:durableId="345182065">
    <w:abstractNumId w:val="1"/>
  </w:num>
  <w:num w:numId="14" w16cid:durableId="120294210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C1MLQ0NDU2M7Q0MrdQ0lEKTi0uzszPAykwrAUAlY879SwAAAA="/>
  </w:docVars>
  <w:rsids>
    <w:rsidRoot w:val="00C91767"/>
    <w:rsid w:val="00000EDC"/>
    <w:rsid w:val="00014612"/>
    <w:rsid w:val="00014C83"/>
    <w:rsid w:val="000603AF"/>
    <w:rsid w:val="00062684"/>
    <w:rsid w:val="00073771"/>
    <w:rsid w:val="00134B26"/>
    <w:rsid w:val="001375ED"/>
    <w:rsid w:val="00172E96"/>
    <w:rsid w:val="001838B4"/>
    <w:rsid w:val="001A03F7"/>
    <w:rsid w:val="001A541A"/>
    <w:rsid w:val="001D578B"/>
    <w:rsid w:val="002B0E5E"/>
    <w:rsid w:val="002B4D84"/>
    <w:rsid w:val="002E634A"/>
    <w:rsid w:val="003A3C5D"/>
    <w:rsid w:val="0042259F"/>
    <w:rsid w:val="00425168"/>
    <w:rsid w:val="004408D0"/>
    <w:rsid w:val="00467788"/>
    <w:rsid w:val="00483878"/>
    <w:rsid w:val="004901C2"/>
    <w:rsid w:val="004B69A8"/>
    <w:rsid w:val="005115EA"/>
    <w:rsid w:val="00555B5B"/>
    <w:rsid w:val="00580DEE"/>
    <w:rsid w:val="005A4B86"/>
    <w:rsid w:val="005C20FD"/>
    <w:rsid w:val="00627D5F"/>
    <w:rsid w:val="006458FC"/>
    <w:rsid w:val="00654870"/>
    <w:rsid w:val="006711BC"/>
    <w:rsid w:val="00681B4D"/>
    <w:rsid w:val="006848BB"/>
    <w:rsid w:val="006A66B5"/>
    <w:rsid w:val="006B4F13"/>
    <w:rsid w:val="0070421C"/>
    <w:rsid w:val="0073663D"/>
    <w:rsid w:val="00741856"/>
    <w:rsid w:val="0077100A"/>
    <w:rsid w:val="00781B0B"/>
    <w:rsid w:val="00793514"/>
    <w:rsid w:val="007C0672"/>
    <w:rsid w:val="007C09BF"/>
    <w:rsid w:val="008067F5"/>
    <w:rsid w:val="00845528"/>
    <w:rsid w:val="00851946"/>
    <w:rsid w:val="008661D8"/>
    <w:rsid w:val="00891593"/>
    <w:rsid w:val="008E007B"/>
    <w:rsid w:val="008F20D6"/>
    <w:rsid w:val="008F438B"/>
    <w:rsid w:val="008F6D89"/>
    <w:rsid w:val="0091240E"/>
    <w:rsid w:val="00961C3F"/>
    <w:rsid w:val="0097371A"/>
    <w:rsid w:val="009B4989"/>
    <w:rsid w:val="00A10E2C"/>
    <w:rsid w:val="00A51FDF"/>
    <w:rsid w:val="00A56C0D"/>
    <w:rsid w:val="00A626DD"/>
    <w:rsid w:val="00AC4FEB"/>
    <w:rsid w:val="00AE1012"/>
    <w:rsid w:val="00AE61BC"/>
    <w:rsid w:val="00B22AF8"/>
    <w:rsid w:val="00B2344E"/>
    <w:rsid w:val="00B81247"/>
    <w:rsid w:val="00BB7FEA"/>
    <w:rsid w:val="00BC0F42"/>
    <w:rsid w:val="00BC6140"/>
    <w:rsid w:val="00C05E55"/>
    <w:rsid w:val="00C13465"/>
    <w:rsid w:val="00C33914"/>
    <w:rsid w:val="00C354E2"/>
    <w:rsid w:val="00C74659"/>
    <w:rsid w:val="00C91767"/>
    <w:rsid w:val="00C9722F"/>
    <w:rsid w:val="00CA0EEE"/>
    <w:rsid w:val="00CD1402"/>
    <w:rsid w:val="00CD60D9"/>
    <w:rsid w:val="00D27C95"/>
    <w:rsid w:val="00D61EE1"/>
    <w:rsid w:val="00D672BE"/>
    <w:rsid w:val="00DB613A"/>
    <w:rsid w:val="00DE70C8"/>
    <w:rsid w:val="00E20306"/>
    <w:rsid w:val="00E817D6"/>
    <w:rsid w:val="00EA66E9"/>
    <w:rsid w:val="00EE6361"/>
    <w:rsid w:val="00F309FE"/>
    <w:rsid w:val="00F4759B"/>
    <w:rsid w:val="00F6172E"/>
    <w:rsid w:val="00FA13DC"/>
    <w:rsid w:val="00FD395A"/>
    <w:rsid w:val="00FE000A"/>
    <w:rsid w:val="41A1F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5ECC8"/>
  <w15:docId w15:val="{F7C50F74-70F7-48D7-BC03-54E658FF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FD6EAC"/>
    <w:pPr>
      <w:spacing w:after="200" w:line="260" w:lineRule="exact"/>
    </w:pPr>
    <w:rPr>
      <w:rFonts w:ascii="Trebuchet MS" w:hAnsi="Trebuchet MS"/>
      <w:szCs w:val="24"/>
    </w:rPr>
  </w:style>
  <w:style w:type="paragraph" w:styleId="Heading1">
    <w:name w:val="heading 1"/>
    <w:basedOn w:val="Normal"/>
    <w:next w:val="Normal"/>
    <w:link w:val="Heading1Char"/>
    <w:uiPriority w:val="9"/>
    <w:qFormat/>
    <w:rsid w:val="00A0722A"/>
    <w:pPr>
      <w:numPr>
        <w:numId w:val="4"/>
      </w:numPr>
      <w:spacing w:line="271" w:lineRule="auto"/>
      <w:outlineLvl w:val="0"/>
    </w:pPr>
    <w:rPr>
      <w:rFonts w:cs="Arial"/>
      <w:sz w:val="36"/>
      <w:szCs w:val="40"/>
      <w:lang w:val="en-CA"/>
    </w:rPr>
  </w:style>
  <w:style w:type="paragraph" w:styleId="Heading2">
    <w:name w:val="heading 2"/>
    <w:basedOn w:val="Normal"/>
    <w:next w:val="Normal"/>
    <w:link w:val="Heading2Char"/>
    <w:uiPriority w:val="9"/>
    <w:qFormat/>
    <w:rsid w:val="00FF0C5F"/>
    <w:pPr>
      <w:keepNext/>
      <w:numPr>
        <w:ilvl w:val="1"/>
        <w:numId w:val="4"/>
      </w:numPr>
      <w:spacing w:after="120" w:line="271" w:lineRule="auto"/>
      <w:outlineLvl w:val="1"/>
    </w:pPr>
    <w:rPr>
      <w:i/>
      <w:sz w:val="28"/>
      <w:szCs w:val="28"/>
      <w:lang w:val="en-CA"/>
    </w:rPr>
  </w:style>
  <w:style w:type="paragraph" w:styleId="Heading3">
    <w:name w:val="heading 3"/>
    <w:basedOn w:val="Normal"/>
    <w:next w:val="Normal"/>
    <w:link w:val="Heading3Char"/>
    <w:uiPriority w:val="9"/>
    <w:qFormat/>
    <w:rsid w:val="00FF0C5F"/>
    <w:pPr>
      <w:keepNext/>
      <w:numPr>
        <w:ilvl w:val="2"/>
        <w:numId w:val="4"/>
      </w:numPr>
      <w:tabs>
        <w:tab w:val="left" w:pos="720"/>
      </w:tabs>
      <w:spacing w:after="120"/>
      <w:outlineLvl w:val="2"/>
    </w:pPr>
    <w:rPr>
      <w:sz w:val="24"/>
      <w:u w:val="single"/>
    </w:rPr>
  </w:style>
  <w:style w:type="paragraph" w:styleId="Heading4">
    <w:name w:val="heading 4"/>
    <w:basedOn w:val="Normal"/>
    <w:next w:val="Normal"/>
    <w:link w:val="Heading4Char"/>
    <w:uiPriority w:val="9"/>
    <w:qFormat/>
    <w:rsid w:val="009E6EFD"/>
    <w:pPr>
      <w:keepNext/>
      <w:spacing w:after="0" w:line="240" w:lineRule="auto"/>
      <w:ind w:left="-700" w:right="-440"/>
      <w:jc w:val="right"/>
      <w:outlineLvl w:val="3"/>
    </w:pPr>
    <w:rPr>
      <w:rFonts w:ascii="Arial" w:hAnsi="Arial" w:cs="Arial"/>
      <w:b/>
      <w:bCs/>
      <w:sz w:val="22"/>
      <w:szCs w:val="20"/>
      <w:u w:val="single"/>
      <w:lang w:val="en-CA"/>
    </w:rPr>
  </w:style>
  <w:style w:type="paragraph" w:styleId="Heading5">
    <w:name w:val="heading 5"/>
    <w:basedOn w:val="Normal"/>
    <w:next w:val="Normal"/>
    <w:link w:val="Heading5Char"/>
    <w:uiPriority w:val="9"/>
    <w:qFormat/>
    <w:rsid w:val="009E6EFD"/>
    <w:pPr>
      <w:keepNext/>
      <w:autoSpaceDE w:val="0"/>
      <w:autoSpaceDN w:val="0"/>
      <w:adjustRightInd w:val="0"/>
      <w:spacing w:after="0" w:line="240" w:lineRule="auto"/>
      <w:outlineLvl w:val="4"/>
    </w:pPr>
    <w:rPr>
      <w:rFonts w:ascii="Helvetica-Bold" w:hAnsi="Helvetica-Bold"/>
      <w:b/>
      <w:bCs/>
      <w:sz w:val="28"/>
      <w:szCs w:val="28"/>
    </w:rPr>
  </w:style>
  <w:style w:type="paragraph" w:styleId="Heading6">
    <w:name w:val="heading 6"/>
    <w:basedOn w:val="Normal"/>
    <w:next w:val="Normal"/>
    <w:link w:val="Heading6Char"/>
    <w:uiPriority w:val="9"/>
    <w:qFormat/>
    <w:rsid w:val="009E6EFD"/>
    <w:pPr>
      <w:keepNext/>
      <w:tabs>
        <w:tab w:val="left" w:pos="600"/>
      </w:tabs>
      <w:spacing w:after="0" w:line="240" w:lineRule="auto"/>
      <w:ind w:right="-740"/>
      <w:jc w:val="center"/>
      <w:outlineLvl w:val="5"/>
    </w:pPr>
    <w:rPr>
      <w:rFonts w:ascii="Arial" w:hAnsi="Arial" w:cs="Arial"/>
      <w:b/>
      <w:bCs/>
      <w:sz w:val="22"/>
      <w:szCs w:val="20"/>
      <w:lang w:val="en-CA"/>
    </w:rPr>
  </w:style>
  <w:style w:type="paragraph" w:styleId="Heading7">
    <w:name w:val="heading 7"/>
    <w:basedOn w:val="Normal"/>
    <w:next w:val="Normal"/>
    <w:link w:val="Heading7Char"/>
    <w:uiPriority w:val="9"/>
    <w:qFormat/>
    <w:rsid w:val="009E6EFD"/>
    <w:pPr>
      <w:spacing w:before="240" w:after="60" w:line="240" w:lineRule="auto"/>
      <w:outlineLvl w:val="6"/>
    </w:pPr>
    <w:rPr>
      <w:rFonts w:ascii="Times New Roman" w:hAnsi="Times New Roman"/>
      <w:sz w:val="24"/>
    </w:rPr>
  </w:style>
  <w:style w:type="paragraph" w:styleId="Heading8">
    <w:name w:val="heading 8"/>
    <w:basedOn w:val="Normal"/>
    <w:next w:val="Normal"/>
    <w:link w:val="Heading8Char"/>
    <w:uiPriority w:val="9"/>
    <w:qFormat/>
    <w:rsid w:val="009E6EFD"/>
    <w:pPr>
      <w:keepNext/>
      <w:spacing w:after="0" w:line="240" w:lineRule="auto"/>
      <w:jc w:val="center"/>
      <w:outlineLvl w:val="7"/>
    </w:pPr>
    <w:rPr>
      <w:rFonts w:ascii="Arial" w:hAnsi="Arial" w:cs="Arial"/>
      <w:b/>
      <w:bCs/>
    </w:rPr>
  </w:style>
  <w:style w:type="paragraph" w:styleId="Heading9">
    <w:name w:val="heading 9"/>
    <w:basedOn w:val="Normal"/>
    <w:next w:val="Normal"/>
    <w:link w:val="Heading9Char"/>
    <w:uiPriority w:val="9"/>
    <w:qFormat/>
    <w:rsid w:val="009E6EFD"/>
    <w:pPr>
      <w:keepNext/>
      <w:spacing w:after="0" w:line="240" w:lineRule="auto"/>
      <w:ind w:right="-40"/>
      <w:jc w:val="center"/>
      <w:outlineLvl w:val="8"/>
    </w:pPr>
    <w:rPr>
      <w:rFonts w:ascii="Arial" w:hAnsi="Arial" w:cs="Arial"/>
      <w:b/>
      <w:bCs/>
      <w:sz w:val="22"/>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270A"/>
    <w:rPr>
      <w:rFonts w:ascii="Trebuchet MS" w:hAnsi="Trebuchet MS" w:cs="Arial"/>
      <w:sz w:val="36"/>
      <w:szCs w:val="40"/>
      <w:lang w:val="en-CA"/>
    </w:rPr>
  </w:style>
  <w:style w:type="character" w:customStyle="1" w:styleId="Heading2Char">
    <w:name w:val="Heading 2 Char"/>
    <w:link w:val="Heading2"/>
    <w:uiPriority w:val="9"/>
    <w:locked/>
    <w:rsid w:val="00FF0C5F"/>
    <w:rPr>
      <w:rFonts w:ascii="Trebuchet MS" w:hAnsi="Trebuchet MS"/>
      <w:i/>
      <w:sz w:val="28"/>
      <w:szCs w:val="28"/>
      <w:lang w:val="en-CA"/>
    </w:rPr>
  </w:style>
  <w:style w:type="character" w:customStyle="1" w:styleId="Heading3Char">
    <w:name w:val="Heading 3 Char"/>
    <w:link w:val="Heading3"/>
    <w:uiPriority w:val="9"/>
    <w:rsid w:val="00BC270A"/>
    <w:rPr>
      <w:rFonts w:ascii="Trebuchet MS" w:hAnsi="Trebuchet MS"/>
      <w:sz w:val="24"/>
      <w:szCs w:val="24"/>
      <w:u w:val="single"/>
    </w:rPr>
  </w:style>
  <w:style w:type="character" w:customStyle="1" w:styleId="Heading4Char">
    <w:name w:val="Heading 4 Char"/>
    <w:link w:val="Heading4"/>
    <w:uiPriority w:val="9"/>
    <w:semiHidden/>
    <w:rsid w:val="00BC270A"/>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BC270A"/>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BC270A"/>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BC270A"/>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BC270A"/>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BC270A"/>
    <w:rPr>
      <w:rFonts w:ascii="Cambria" w:eastAsia="Times New Roman" w:hAnsi="Cambria" w:cs="Times New Roman"/>
      <w:sz w:val="22"/>
      <w:szCs w:val="22"/>
      <w:lang w:val="en-US" w:eastAsia="en-US"/>
    </w:rPr>
  </w:style>
  <w:style w:type="paragraph" w:styleId="TOC2">
    <w:name w:val="toc 2"/>
    <w:basedOn w:val="Normal"/>
    <w:next w:val="Normal"/>
    <w:uiPriority w:val="39"/>
    <w:rsid w:val="00DF041C"/>
    <w:pPr>
      <w:tabs>
        <w:tab w:val="left" w:pos="720"/>
        <w:tab w:val="left" w:pos="960"/>
        <w:tab w:val="right" w:leader="dot" w:pos="8630"/>
      </w:tabs>
      <w:spacing w:before="80" w:after="0"/>
      <w:ind w:left="216"/>
    </w:pPr>
    <w:rPr>
      <w:i/>
      <w:noProof/>
      <w:sz w:val="18"/>
    </w:rPr>
  </w:style>
  <w:style w:type="character" w:styleId="CommentReference">
    <w:name w:val="annotation reference"/>
    <w:uiPriority w:val="99"/>
    <w:semiHidden/>
    <w:rsid w:val="009E6EFD"/>
    <w:rPr>
      <w:rFonts w:cs="Times New Roman"/>
      <w:sz w:val="16"/>
      <w:szCs w:val="16"/>
    </w:rPr>
  </w:style>
  <w:style w:type="paragraph" w:customStyle="1" w:styleId="Note">
    <w:name w:val="Note"/>
    <w:basedOn w:val="Normal"/>
    <w:next w:val="Normal"/>
    <w:rsid w:val="009E6EFD"/>
    <w:pPr>
      <w:spacing w:after="120" w:line="220" w:lineRule="exact"/>
    </w:pPr>
    <w:rPr>
      <w:sz w:val="17"/>
      <w:szCs w:val="17"/>
    </w:rPr>
  </w:style>
  <w:style w:type="paragraph" w:customStyle="1" w:styleId="bullet-indented">
    <w:name w:val="bullet - indented"/>
    <w:basedOn w:val="Normal"/>
    <w:rsid w:val="00222C4D"/>
    <w:pPr>
      <w:tabs>
        <w:tab w:val="num" w:pos="717"/>
        <w:tab w:val="left" w:pos="900"/>
      </w:tabs>
      <w:spacing w:after="60" w:line="271" w:lineRule="auto"/>
      <w:ind w:left="900" w:hanging="180"/>
    </w:pPr>
    <w:rPr>
      <w:lang w:val="en-CA"/>
    </w:rPr>
  </w:style>
  <w:style w:type="paragraph" w:customStyle="1" w:styleId="Tablecolheaders">
    <w:name w:val="Table col headers"/>
    <w:basedOn w:val="Normal"/>
    <w:rsid w:val="009E6EFD"/>
    <w:pPr>
      <w:keepNext/>
      <w:spacing w:before="40" w:after="80" w:line="220" w:lineRule="exact"/>
    </w:pPr>
    <w:rPr>
      <w:b/>
      <w:bCs/>
      <w:sz w:val="18"/>
      <w:szCs w:val="18"/>
    </w:rPr>
  </w:style>
  <w:style w:type="paragraph" w:customStyle="1" w:styleId="Tablecontent">
    <w:name w:val="Table content"/>
    <w:basedOn w:val="Normal"/>
    <w:rsid w:val="009E6EFD"/>
    <w:pPr>
      <w:spacing w:before="40" w:after="80" w:line="220" w:lineRule="exact"/>
    </w:pPr>
    <w:rPr>
      <w:sz w:val="18"/>
      <w:szCs w:val="18"/>
    </w:rPr>
  </w:style>
  <w:style w:type="paragraph" w:customStyle="1" w:styleId="Tabletitle">
    <w:name w:val="Table title"/>
    <w:basedOn w:val="Normal"/>
    <w:rsid w:val="009E6EFD"/>
    <w:pPr>
      <w:keepNext/>
    </w:pPr>
    <w:rPr>
      <w:b/>
      <w:bCs/>
    </w:rPr>
  </w:style>
  <w:style w:type="paragraph" w:customStyle="1" w:styleId="TitlePage">
    <w:name w:val="TitlePage"/>
    <w:basedOn w:val="Normal"/>
    <w:next w:val="Normal"/>
    <w:rsid w:val="009E6EFD"/>
    <w:pPr>
      <w:spacing w:after="1400" w:line="600" w:lineRule="exact"/>
      <w:jc w:val="center"/>
    </w:pPr>
    <w:rPr>
      <w:sz w:val="52"/>
      <w:szCs w:val="52"/>
      <w:lang w:val="en-CA"/>
    </w:rPr>
  </w:style>
  <w:style w:type="paragraph" w:styleId="TOC1">
    <w:name w:val="toc 1"/>
    <w:basedOn w:val="Normal"/>
    <w:next w:val="Normal"/>
    <w:uiPriority w:val="39"/>
    <w:rsid w:val="00DF041C"/>
    <w:pPr>
      <w:spacing w:before="160" w:after="0"/>
    </w:pPr>
    <w:rPr>
      <w:bCs/>
    </w:rPr>
  </w:style>
  <w:style w:type="character" w:customStyle="1" w:styleId="bulletChar">
    <w:name w:val="bullet Char"/>
    <w:link w:val="bullet"/>
    <w:locked/>
    <w:rsid w:val="009E6EFD"/>
    <w:rPr>
      <w:rFonts w:ascii="Trebuchet MS" w:hAnsi="Trebuchet MS" w:cs="Times New Roman"/>
      <w:sz w:val="24"/>
      <w:szCs w:val="24"/>
      <w:lang w:val="x-none" w:eastAsia="en-US"/>
    </w:rPr>
  </w:style>
  <w:style w:type="paragraph" w:customStyle="1" w:styleId="bullet">
    <w:name w:val="bullet"/>
    <w:basedOn w:val="Normal"/>
    <w:link w:val="bulletChar"/>
    <w:rsid w:val="009E6EFD"/>
    <w:pPr>
      <w:tabs>
        <w:tab w:val="left" w:pos="720"/>
      </w:tabs>
      <w:spacing w:after="60"/>
    </w:pPr>
    <w:rPr>
      <w:lang w:val="en-CA"/>
    </w:rPr>
  </w:style>
  <w:style w:type="paragraph" w:customStyle="1" w:styleId="bodytext-hangingindent-10ptbelow">
    <w:name w:val="body text -hanging indent - 10pt below"/>
    <w:basedOn w:val="Normal"/>
    <w:rsid w:val="009E6EFD"/>
    <w:pPr>
      <w:keepNext/>
      <w:ind w:left="720" w:hanging="720"/>
    </w:pPr>
  </w:style>
  <w:style w:type="paragraph" w:styleId="Footer">
    <w:name w:val="footer"/>
    <w:basedOn w:val="Normal"/>
    <w:link w:val="FooterChar"/>
    <w:uiPriority w:val="99"/>
    <w:rsid w:val="009E6EFD"/>
    <w:pPr>
      <w:tabs>
        <w:tab w:val="center" w:pos="4320"/>
        <w:tab w:val="right" w:pos="8640"/>
      </w:tabs>
      <w:spacing w:before="80" w:after="0" w:line="240" w:lineRule="auto"/>
      <w:jc w:val="right"/>
    </w:pPr>
  </w:style>
  <w:style w:type="character" w:customStyle="1" w:styleId="FooterChar">
    <w:name w:val="Footer Char"/>
    <w:link w:val="Footer"/>
    <w:uiPriority w:val="99"/>
    <w:semiHidden/>
    <w:rsid w:val="00BC270A"/>
    <w:rPr>
      <w:rFonts w:ascii="Trebuchet MS" w:hAnsi="Trebuchet MS"/>
      <w:szCs w:val="24"/>
      <w:lang w:val="en-US" w:eastAsia="en-US"/>
    </w:rPr>
  </w:style>
  <w:style w:type="paragraph" w:styleId="CommentText">
    <w:name w:val="annotation text"/>
    <w:basedOn w:val="Normal"/>
    <w:link w:val="CommentTextChar"/>
    <w:uiPriority w:val="99"/>
    <w:semiHidden/>
    <w:rsid w:val="009E6EFD"/>
    <w:rPr>
      <w:szCs w:val="20"/>
    </w:rPr>
  </w:style>
  <w:style w:type="character" w:customStyle="1" w:styleId="CommentTextChar">
    <w:name w:val="Comment Text Char"/>
    <w:link w:val="CommentText"/>
    <w:uiPriority w:val="99"/>
    <w:semiHidden/>
    <w:locked/>
    <w:rsid w:val="009E6EFD"/>
    <w:rPr>
      <w:rFonts w:ascii="Trebuchet MS" w:hAnsi="Trebuchet MS" w:cs="Times New Roman"/>
      <w:lang w:val="en-US" w:eastAsia="en-US"/>
    </w:rPr>
  </w:style>
  <w:style w:type="paragraph" w:styleId="CommentSubject">
    <w:name w:val="annotation subject"/>
    <w:basedOn w:val="CommentText"/>
    <w:next w:val="CommentText"/>
    <w:link w:val="CommentSubjectChar"/>
    <w:uiPriority w:val="99"/>
    <w:semiHidden/>
    <w:rsid w:val="009E6EFD"/>
    <w:rPr>
      <w:b/>
      <w:bCs/>
    </w:rPr>
  </w:style>
  <w:style w:type="character" w:customStyle="1" w:styleId="CommentSubjectChar">
    <w:name w:val="Comment Subject Char"/>
    <w:link w:val="CommentSubject"/>
    <w:uiPriority w:val="99"/>
    <w:semiHidden/>
    <w:rsid w:val="00BC270A"/>
    <w:rPr>
      <w:rFonts w:ascii="Trebuchet MS" w:hAnsi="Trebuchet MS" w:cs="Times New Roman"/>
      <w:b/>
      <w:bCs/>
      <w:lang w:val="en-US" w:eastAsia="en-US"/>
    </w:rPr>
  </w:style>
  <w:style w:type="paragraph" w:styleId="BalloonText">
    <w:name w:val="Balloon Text"/>
    <w:basedOn w:val="Normal"/>
    <w:link w:val="BalloonTextChar"/>
    <w:uiPriority w:val="99"/>
    <w:semiHidden/>
    <w:rsid w:val="009E6EFD"/>
    <w:rPr>
      <w:rFonts w:ascii="Tahoma" w:hAnsi="Tahoma" w:cs="Tahoma"/>
      <w:sz w:val="16"/>
      <w:szCs w:val="16"/>
    </w:rPr>
  </w:style>
  <w:style w:type="character" w:customStyle="1" w:styleId="BalloonTextChar">
    <w:name w:val="Balloon Text Char"/>
    <w:link w:val="BalloonText"/>
    <w:uiPriority w:val="99"/>
    <w:semiHidden/>
    <w:rsid w:val="00BC270A"/>
    <w:rPr>
      <w:lang w:val="en-US" w:eastAsia="en-US"/>
    </w:rPr>
  </w:style>
  <w:style w:type="paragraph" w:customStyle="1" w:styleId="Bodytext-lastparabeforeheader">
    <w:name w:val="Body text - last para before header"/>
    <w:basedOn w:val="Normal"/>
    <w:rsid w:val="009E6EFD"/>
    <w:pPr>
      <w:spacing w:after="400"/>
    </w:pPr>
    <w:rPr>
      <w:lang w:val="en-CA"/>
    </w:rPr>
  </w:style>
  <w:style w:type="paragraph" w:customStyle="1" w:styleId="bullet-indented0">
    <w:name w:val="bullet- indented"/>
    <w:basedOn w:val="Normal"/>
    <w:rsid w:val="00222C4D"/>
    <w:pPr>
      <w:tabs>
        <w:tab w:val="num" w:pos="717"/>
        <w:tab w:val="left" w:pos="900"/>
      </w:tabs>
      <w:spacing w:after="80"/>
      <w:ind w:left="907" w:hanging="187"/>
    </w:pPr>
    <w:rPr>
      <w:lang w:val="en-CA"/>
    </w:rPr>
  </w:style>
  <w:style w:type="paragraph" w:customStyle="1" w:styleId="bullet-lastbeforetext">
    <w:name w:val="bullet - last before text"/>
    <w:basedOn w:val="bullet"/>
    <w:link w:val="bullet-lastbeforetextChar"/>
    <w:rsid w:val="009E6EFD"/>
    <w:pPr>
      <w:spacing w:after="200"/>
      <w:ind w:left="720"/>
    </w:pPr>
  </w:style>
  <w:style w:type="character" w:customStyle="1" w:styleId="bullet-lastbeforetextChar">
    <w:name w:val="bullet - last before text Char"/>
    <w:link w:val="bullet-lastbeforetext"/>
    <w:locked/>
    <w:rsid w:val="009E6EFD"/>
    <w:rPr>
      <w:rFonts w:ascii="Trebuchet MS" w:hAnsi="Trebuchet MS" w:cs="Times New Roman"/>
      <w:sz w:val="24"/>
      <w:szCs w:val="24"/>
      <w:lang w:val="x-none" w:eastAsia="en-US"/>
    </w:rPr>
  </w:style>
  <w:style w:type="paragraph" w:customStyle="1" w:styleId="Form-indentbox">
    <w:name w:val="Form - indent box"/>
    <w:basedOn w:val="Normal"/>
    <w:rsid w:val="009E6EFD"/>
    <w:pPr>
      <w:pBdr>
        <w:top w:val="single" w:sz="2" w:space="4" w:color="auto"/>
        <w:left w:val="single" w:sz="2" w:space="4" w:color="auto"/>
        <w:bottom w:val="single" w:sz="2" w:space="4" w:color="auto"/>
        <w:right w:val="single" w:sz="2" w:space="4" w:color="auto"/>
      </w:pBdr>
      <w:spacing w:after="400"/>
      <w:ind w:left="720"/>
    </w:pPr>
  </w:style>
  <w:style w:type="character" w:styleId="Hyperlink">
    <w:name w:val="Hyperlink"/>
    <w:uiPriority w:val="99"/>
    <w:rsid w:val="009E6EFD"/>
    <w:rPr>
      <w:rFonts w:cs="Times New Roman"/>
      <w:color w:val="333399"/>
      <w:u w:val="single"/>
    </w:rPr>
  </w:style>
  <w:style w:type="paragraph" w:customStyle="1" w:styleId="bullet-indentedlastbeforepara">
    <w:name w:val="bullet - indented last before para"/>
    <w:basedOn w:val="bullet-indented0"/>
    <w:rsid w:val="009E6EFD"/>
    <w:pPr>
      <w:spacing w:after="200"/>
    </w:pPr>
  </w:style>
  <w:style w:type="paragraph" w:customStyle="1" w:styleId="Bodytext-reducedspaceafterparaCharChar">
    <w:name w:val="Body text - reduced space after para Char Char"/>
    <w:basedOn w:val="Normal"/>
    <w:link w:val="Bodytext-reducedspaceafterparaCharCharChar"/>
    <w:rsid w:val="009E6EFD"/>
    <w:pPr>
      <w:spacing w:after="120" w:line="271" w:lineRule="auto"/>
    </w:pPr>
  </w:style>
  <w:style w:type="character" w:customStyle="1" w:styleId="Bodytext-reducedspaceafterparaCharCharChar">
    <w:name w:val="Body text - reduced space after para Char Char Char"/>
    <w:link w:val="Bodytext-reducedspaceafterparaCharChar"/>
    <w:locked/>
    <w:rsid w:val="009E6EFD"/>
    <w:rPr>
      <w:rFonts w:ascii="Trebuchet MS" w:hAnsi="Trebuchet MS" w:cs="Times New Roman"/>
      <w:sz w:val="24"/>
      <w:szCs w:val="24"/>
      <w:lang w:val="en-US" w:eastAsia="en-US" w:bidi="ar-SA"/>
    </w:rPr>
  </w:style>
  <w:style w:type="paragraph" w:customStyle="1" w:styleId="bodytext-hangindentreducedspaceafter">
    <w:name w:val="body text - hang indent reduced space after"/>
    <w:basedOn w:val="bodytext-hangingindent-10ptbelow"/>
    <w:rsid w:val="009E6EFD"/>
    <w:pPr>
      <w:spacing w:after="120"/>
    </w:pPr>
  </w:style>
  <w:style w:type="paragraph" w:customStyle="1" w:styleId="Form-box">
    <w:name w:val="Form - box"/>
    <w:basedOn w:val="Normal"/>
    <w:rsid w:val="009E6EFD"/>
    <w:pPr>
      <w:pBdr>
        <w:top w:val="single" w:sz="4" w:space="4" w:color="auto"/>
        <w:left w:val="single" w:sz="4" w:space="4" w:color="auto"/>
        <w:bottom w:val="single" w:sz="4" w:space="4" w:color="auto"/>
        <w:right w:val="single" w:sz="4" w:space="4" w:color="auto"/>
      </w:pBdr>
      <w:spacing w:after="400"/>
    </w:pPr>
  </w:style>
  <w:style w:type="paragraph" w:customStyle="1" w:styleId="bodytext-indented">
    <w:name w:val="body text - indented"/>
    <w:basedOn w:val="Normal"/>
    <w:rsid w:val="009E6EFD"/>
    <w:pPr>
      <w:ind w:left="720"/>
    </w:pPr>
  </w:style>
  <w:style w:type="paragraph" w:customStyle="1" w:styleId="Bodytext-beforebullet">
    <w:name w:val="Body text - before bullet"/>
    <w:basedOn w:val="Normal"/>
    <w:next w:val="bullet"/>
    <w:rsid w:val="009E6EFD"/>
    <w:pPr>
      <w:keepNext/>
      <w:spacing w:after="120"/>
    </w:pPr>
  </w:style>
  <w:style w:type="character" w:styleId="FollowedHyperlink">
    <w:name w:val="FollowedHyperlink"/>
    <w:uiPriority w:val="99"/>
    <w:rsid w:val="009E6EFD"/>
    <w:rPr>
      <w:rFonts w:cs="Times New Roman"/>
      <w:color w:val="800080"/>
      <w:u w:val="single"/>
    </w:rPr>
  </w:style>
  <w:style w:type="paragraph" w:customStyle="1" w:styleId="Tablecontentvertical">
    <w:name w:val="Table content vertical"/>
    <w:basedOn w:val="Normal"/>
    <w:rsid w:val="009E6EFD"/>
    <w:pPr>
      <w:framePr w:hSpace="181" w:wrap="around" w:vAnchor="text" w:hAnchor="text" w:y="1"/>
      <w:spacing w:after="0"/>
      <w:ind w:left="115" w:right="115"/>
      <w:suppressOverlap/>
    </w:pPr>
    <w:rPr>
      <w:sz w:val="18"/>
      <w:szCs w:val="18"/>
    </w:rPr>
  </w:style>
  <w:style w:type="table" w:styleId="TableGrid">
    <w:name w:val="Table Grid"/>
    <w:basedOn w:val="TableNormal"/>
    <w:uiPriority w:val="59"/>
    <w:rsid w:val="009E6EFD"/>
    <w:pPr>
      <w:spacing w:after="200" w:line="271"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indentedCharChar">
    <w:name w:val="body text - numbered + indented Char Char"/>
    <w:basedOn w:val="Normal"/>
    <w:link w:val="bodytext-numberedindentedCharCharChar"/>
    <w:rsid w:val="009E6EFD"/>
    <w:pPr>
      <w:spacing w:line="271" w:lineRule="auto"/>
      <w:ind w:left="720"/>
    </w:pPr>
  </w:style>
  <w:style w:type="character" w:customStyle="1" w:styleId="bodytext-numberedindentedCharCharChar">
    <w:name w:val="body text - numbered + indented Char Char Char"/>
    <w:link w:val="bodytext-numberedindentedCharChar"/>
    <w:locked/>
    <w:rsid w:val="009E6EFD"/>
    <w:rPr>
      <w:rFonts w:ascii="Trebuchet MS" w:hAnsi="Trebuchet MS" w:cs="Times New Roman"/>
      <w:sz w:val="24"/>
      <w:szCs w:val="24"/>
      <w:lang w:val="en-US" w:eastAsia="en-US" w:bidi="ar-SA"/>
    </w:rPr>
  </w:style>
  <w:style w:type="paragraph" w:styleId="DocumentMap">
    <w:name w:val="Document Map"/>
    <w:basedOn w:val="Normal"/>
    <w:link w:val="DocumentMapChar"/>
    <w:uiPriority w:val="99"/>
    <w:semiHidden/>
    <w:rsid w:val="009E6EFD"/>
    <w:pPr>
      <w:shd w:val="clear" w:color="auto" w:fill="000080"/>
      <w:spacing w:line="271" w:lineRule="auto"/>
    </w:pPr>
    <w:rPr>
      <w:rFonts w:ascii="Tahoma" w:hAnsi="Tahoma" w:cs="Tahoma"/>
      <w:szCs w:val="20"/>
    </w:rPr>
  </w:style>
  <w:style w:type="character" w:customStyle="1" w:styleId="DocumentMapChar">
    <w:name w:val="Document Map Char"/>
    <w:link w:val="DocumentMap"/>
    <w:uiPriority w:val="99"/>
    <w:semiHidden/>
    <w:rsid w:val="00BC270A"/>
    <w:rPr>
      <w:sz w:val="0"/>
      <w:szCs w:val="0"/>
      <w:lang w:val="en-US" w:eastAsia="en-US"/>
    </w:rPr>
  </w:style>
  <w:style w:type="paragraph" w:customStyle="1" w:styleId="Bodytext-field">
    <w:name w:val="Body text - field"/>
    <w:basedOn w:val="Normal"/>
    <w:rsid w:val="009E6EFD"/>
    <w:pPr>
      <w:spacing w:after="360" w:line="271" w:lineRule="auto"/>
      <w:ind w:left="360"/>
    </w:pPr>
    <w:rPr>
      <w:lang w:val="en-CA"/>
    </w:rPr>
  </w:style>
  <w:style w:type="paragraph" w:customStyle="1" w:styleId="bullet-indented-last">
    <w:name w:val="bullet- indented - last"/>
    <w:basedOn w:val="bullet-lastbeforetext"/>
    <w:rsid w:val="009E6EFD"/>
    <w:pPr>
      <w:tabs>
        <w:tab w:val="clear" w:pos="720"/>
        <w:tab w:val="left" w:pos="900"/>
      </w:tabs>
      <w:spacing w:line="271" w:lineRule="auto"/>
      <w:ind w:left="900" w:hanging="180"/>
    </w:pPr>
  </w:style>
  <w:style w:type="paragraph" w:customStyle="1" w:styleId="bullet-abc">
    <w:name w:val="bullet -abc"/>
    <w:basedOn w:val="bullet-indented"/>
    <w:rsid w:val="00222C4D"/>
    <w:pPr>
      <w:tabs>
        <w:tab w:val="clear" w:pos="717"/>
        <w:tab w:val="clear" w:pos="900"/>
        <w:tab w:val="num" w:pos="1080"/>
      </w:tabs>
      <w:ind w:left="1080" w:hanging="360"/>
    </w:pPr>
  </w:style>
  <w:style w:type="paragraph" w:customStyle="1" w:styleId="bodytext-hangingindentCharChar">
    <w:name w:val="body text - hanging indent Char Char"/>
    <w:basedOn w:val="Bodytext-reducedspaceafterparaCharChar"/>
    <w:link w:val="bodytext-hangingindentCharCharChar"/>
    <w:rsid w:val="009E6EFD"/>
    <w:pPr>
      <w:keepNext/>
      <w:ind w:left="720" w:hanging="720"/>
    </w:pPr>
  </w:style>
  <w:style w:type="character" w:customStyle="1" w:styleId="bodytext-hangingindentCharCharChar">
    <w:name w:val="body text - hanging indent Char Char Char"/>
    <w:link w:val="bodytext-hangingindentCharChar"/>
    <w:locked/>
    <w:rsid w:val="009E6EFD"/>
    <w:rPr>
      <w:rFonts w:ascii="Trebuchet MS" w:hAnsi="Trebuchet MS" w:cs="Times New Roman"/>
      <w:sz w:val="24"/>
      <w:szCs w:val="24"/>
      <w:lang w:val="en-US" w:eastAsia="en-US" w:bidi="ar-SA"/>
    </w:rPr>
  </w:style>
  <w:style w:type="character" w:styleId="PageNumber">
    <w:name w:val="page number"/>
    <w:uiPriority w:val="99"/>
    <w:semiHidden/>
    <w:rsid w:val="009E6EFD"/>
    <w:rPr>
      <w:rFonts w:cs="Times New Roman"/>
      <w:sz w:val="22"/>
      <w:szCs w:val="22"/>
    </w:rPr>
  </w:style>
  <w:style w:type="paragraph" w:customStyle="1" w:styleId="Bodytext-indented0">
    <w:name w:val="Body text - indented"/>
    <w:basedOn w:val="Normal"/>
    <w:rsid w:val="009E6EFD"/>
    <w:pPr>
      <w:tabs>
        <w:tab w:val="left" w:pos="1440"/>
        <w:tab w:val="left" w:pos="1968"/>
      </w:tabs>
      <w:spacing w:after="120" w:line="271" w:lineRule="auto"/>
      <w:ind w:left="540"/>
    </w:pPr>
    <w:rPr>
      <w:lang w:val="en-CA"/>
    </w:rPr>
  </w:style>
  <w:style w:type="paragraph" w:customStyle="1" w:styleId="Tablecontent-blankrow">
    <w:name w:val="Table content - blank row"/>
    <w:basedOn w:val="Tablecontent"/>
    <w:rsid w:val="009E6EFD"/>
    <w:pPr>
      <w:spacing w:before="0" w:after="0"/>
    </w:pPr>
  </w:style>
  <w:style w:type="paragraph" w:customStyle="1" w:styleId="bullet-notenumber">
    <w:name w:val="bullet - note number"/>
    <w:basedOn w:val="bullet-abc"/>
    <w:rsid w:val="009E6EFD"/>
    <w:pPr>
      <w:numPr>
        <w:numId w:val="1"/>
      </w:numPr>
      <w:ind w:left="360"/>
    </w:pPr>
    <w:rPr>
      <w:sz w:val="18"/>
      <w:szCs w:val="18"/>
    </w:rPr>
  </w:style>
  <w:style w:type="paragraph" w:styleId="Date">
    <w:name w:val="Date"/>
    <w:basedOn w:val="Normal"/>
    <w:next w:val="Normal"/>
    <w:link w:val="DateChar"/>
    <w:uiPriority w:val="99"/>
    <w:semiHidden/>
    <w:rsid w:val="00222C4D"/>
    <w:pPr>
      <w:tabs>
        <w:tab w:val="num" w:pos="1080"/>
      </w:tabs>
      <w:spacing w:line="271" w:lineRule="auto"/>
      <w:ind w:left="1080" w:hanging="360"/>
    </w:pPr>
  </w:style>
  <w:style w:type="character" w:customStyle="1" w:styleId="DateChar">
    <w:name w:val="Date Char"/>
    <w:link w:val="Date"/>
    <w:uiPriority w:val="99"/>
    <w:semiHidden/>
    <w:rsid w:val="00BC270A"/>
    <w:rPr>
      <w:rFonts w:ascii="Trebuchet MS" w:hAnsi="Trebuchet MS"/>
      <w:szCs w:val="24"/>
      <w:lang w:val="en-US" w:eastAsia="en-US"/>
    </w:rPr>
  </w:style>
  <w:style w:type="paragraph" w:customStyle="1" w:styleId="Sub1">
    <w:name w:val="Sub1"/>
    <w:basedOn w:val="Normal"/>
    <w:semiHidden/>
    <w:rsid w:val="009E6EFD"/>
    <w:pPr>
      <w:tabs>
        <w:tab w:val="num" w:pos="720"/>
      </w:tabs>
      <w:spacing w:after="0" w:line="240" w:lineRule="auto"/>
      <w:ind w:left="720" w:hanging="720"/>
    </w:pPr>
    <w:rPr>
      <w:rFonts w:ascii="Arial Narrow" w:hAnsi="Arial Narrow"/>
      <w:b/>
      <w:sz w:val="18"/>
      <w:szCs w:val="20"/>
      <w:lang w:eastAsia="en-CA"/>
    </w:rPr>
  </w:style>
  <w:style w:type="paragraph" w:customStyle="1" w:styleId="Sub2">
    <w:name w:val="Sub2"/>
    <w:basedOn w:val="Normal"/>
    <w:semiHidden/>
    <w:rsid w:val="009E6EFD"/>
    <w:pPr>
      <w:keepLines/>
      <w:tabs>
        <w:tab w:val="num" w:pos="720"/>
      </w:tabs>
      <w:spacing w:before="120" w:after="0" w:line="240" w:lineRule="auto"/>
      <w:ind w:left="720" w:hanging="720"/>
    </w:pPr>
    <w:rPr>
      <w:rFonts w:ascii="Arial Narrow" w:hAnsi="Arial Narrow"/>
      <w:sz w:val="18"/>
      <w:szCs w:val="20"/>
      <w:lang w:eastAsia="en-CA"/>
    </w:rPr>
  </w:style>
  <w:style w:type="paragraph" w:customStyle="1" w:styleId="Sub3">
    <w:name w:val="Sub3"/>
    <w:basedOn w:val="Normal"/>
    <w:semiHidden/>
    <w:rsid w:val="009E6EFD"/>
    <w:pPr>
      <w:keepLines/>
      <w:tabs>
        <w:tab w:val="num" w:pos="1440"/>
      </w:tabs>
      <w:spacing w:before="120" w:after="0" w:line="240" w:lineRule="auto"/>
      <w:ind w:left="1440" w:hanging="720"/>
    </w:pPr>
    <w:rPr>
      <w:rFonts w:ascii="Arial Narrow" w:hAnsi="Arial Narrow"/>
      <w:sz w:val="18"/>
      <w:szCs w:val="20"/>
      <w:lang w:eastAsia="en-CA"/>
    </w:rPr>
  </w:style>
  <w:style w:type="paragraph" w:customStyle="1" w:styleId="Sub4">
    <w:name w:val="Sub4"/>
    <w:basedOn w:val="Normal"/>
    <w:semiHidden/>
    <w:rsid w:val="009E6EFD"/>
    <w:pPr>
      <w:tabs>
        <w:tab w:val="num" w:pos="2160"/>
      </w:tabs>
      <w:spacing w:before="120" w:after="0" w:line="240" w:lineRule="auto"/>
      <w:ind w:left="2160" w:hanging="720"/>
    </w:pPr>
    <w:rPr>
      <w:rFonts w:ascii="Arial Narrow" w:hAnsi="Arial Narrow"/>
      <w:sz w:val="18"/>
      <w:szCs w:val="20"/>
      <w:lang w:eastAsia="en-CA"/>
    </w:rPr>
  </w:style>
  <w:style w:type="paragraph" w:customStyle="1" w:styleId="Sub5">
    <w:name w:val="Sub5"/>
    <w:basedOn w:val="Normal"/>
    <w:semiHidden/>
    <w:rsid w:val="009E6EFD"/>
    <w:pPr>
      <w:tabs>
        <w:tab w:val="num" w:pos="2880"/>
      </w:tabs>
      <w:spacing w:after="0" w:line="240" w:lineRule="auto"/>
      <w:ind w:left="2880" w:hanging="720"/>
    </w:pPr>
    <w:rPr>
      <w:rFonts w:ascii="Arial Narrow" w:hAnsi="Arial Narrow"/>
      <w:sz w:val="18"/>
      <w:szCs w:val="20"/>
      <w:lang w:eastAsia="en-CA"/>
    </w:rPr>
  </w:style>
  <w:style w:type="paragraph" w:styleId="BodyTextIndent">
    <w:name w:val="Body Text Indent"/>
    <w:basedOn w:val="Normal"/>
    <w:link w:val="BodyTextIndentChar"/>
    <w:uiPriority w:val="99"/>
    <w:rsid w:val="009E6EFD"/>
    <w:pPr>
      <w:autoSpaceDE w:val="0"/>
      <w:autoSpaceDN w:val="0"/>
      <w:adjustRightInd w:val="0"/>
      <w:spacing w:after="0" w:line="240" w:lineRule="auto"/>
      <w:ind w:left="720" w:hanging="720"/>
    </w:pPr>
    <w:rPr>
      <w:rFonts w:ascii="HelveticaNeue-Light" w:hAnsi="HelveticaNeue-Light"/>
      <w:sz w:val="19"/>
      <w:szCs w:val="19"/>
    </w:rPr>
  </w:style>
  <w:style w:type="character" w:customStyle="1" w:styleId="BodyTextIndentChar">
    <w:name w:val="Body Text Indent Char"/>
    <w:link w:val="BodyTextIndent"/>
    <w:uiPriority w:val="99"/>
    <w:semiHidden/>
    <w:rsid w:val="009E6EFD"/>
    <w:rPr>
      <w:rFonts w:ascii="HelveticaNeue-Light" w:hAnsi="HelveticaNeue-Light" w:cs="Times New Roman"/>
      <w:sz w:val="19"/>
      <w:szCs w:val="19"/>
      <w:lang w:val="en-US" w:eastAsia="en-US" w:bidi="ar-SA"/>
    </w:rPr>
  </w:style>
  <w:style w:type="paragraph" w:styleId="BodyTextIndent2">
    <w:name w:val="Body Text Indent 2"/>
    <w:basedOn w:val="Normal"/>
    <w:link w:val="BodyTextIndent2Char"/>
    <w:uiPriority w:val="99"/>
    <w:semiHidden/>
    <w:rsid w:val="009E6EFD"/>
    <w:pPr>
      <w:spacing w:after="0" w:line="240" w:lineRule="auto"/>
      <w:ind w:left="700"/>
    </w:pPr>
    <w:rPr>
      <w:rFonts w:ascii="Arial" w:hAnsi="Arial" w:cs="Arial"/>
      <w:sz w:val="22"/>
      <w:szCs w:val="20"/>
      <w:lang w:val="en-CA"/>
    </w:rPr>
  </w:style>
  <w:style w:type="character" w:customStyle="1" w:styleId="BodyTextIndent2Char">
    <w:name w:val="Body Text Indent 2 Char"/>
    <w:link w:val="BodyTextIndent2"/>
    <w:uiPriority w:val="99"/>
    <w:semiHidden/>
    <w:rsid w:val="00BC270A"/>
    <w:rPr>
      <w:rFonts w:ascii="Trebuchet MS" w:hAnsi="Trebuchet MS"/>
      <w:szCs w:val="24"/>
      <w:lang w:val="en-US" w:eastAsia="en-US"/>
    </w:rPr>
  </w:style>
  <w:style w:type="paragraph" w:styleId="BodyTextIndent3">
    <w:name w:val="Body Text Indent 3"/>
    <w:basedOn w:val="Normal"/>
    <w:link w:val="BodyTextIndent3Char"/>
    <w:uiPriority w:val="99"/>
    <w:semiHidden/>
    <w:rsid w:val="009E6EFD"/>
    <w:pPr>
      <w:spacing w:after="0" w:line="240" w:lineRule="auto"/>
      <w:ind w:left="800"/>
      <w:jc w:val="both"/>
    </w:pPr>
    <w:rPr>
      <w:rFonts w:ascii="Arial" w:hAnsi="Arial" w:cs="Arial"/>
      <w:sz w:val="22"/>
      <w:szCs w:val="20"/>
    </w:rPr>
  </w:style>
  <w:style w:type="character" w:customStyle="1" w:styleId="BodyTextIndent3Char">
    <w:name w:val="Body Text Indent 3 Char"/>
    <w:link w:val="BodyTextIndent3"/>
    <w:uiPriority w:val="99"/>
    <w:semiHidden/>
    <w:rsid w:val="00BC270A"/>
    <w:rPr>
      <w:rFonts w:ascii="Trebuchet MS" w:hAnsi="Trebuchet MS"/>
      <w:sz w:val="16"/>
      <w:szCs w:val="16"/>
      <w:lang w:val="en-US" w:eastAsia="en-US"/>
    </w:rPr>
  </w:style>
  <w:style w:type="paragraph" w:styleId="FootnoteText">
    <w:name w:val="footnote text"/>
    <w:basedOn w:val="Normal"/>
    <w:link w:val="FootnoteTextChar"/>
    <w:uiPriority w:val="99"/>
    <w:semiHidden/>
    <w:rsid w:val="009E6EFD"/>
    <w:pPr>
      <w:spacing w:after="0" w:line="240" w:lineRule="auto"/>
    </w:pPr>
    <w:rPr>
      <w:rFonts w:ascii="Times New Roman" w:hAnsi="Times New Roman"/>
      <w:szCs w:val="20"/>
    </w:rPr>
  </w:style>
  <w:style w:type="character" w:customStyle="1" w:styleId="FootnoteTextChar">
    <w:name w:val="Footnote Text Char"/>
    <w:link w:val="FootnoteText"/>
    <w:uiPriority w:val="99"/>
    <w:semiHidden/>
    <w:rsid w:val="00BC270A"/>
    <w:rPr>
      <w:rFonts w:ascii="Trebuchet MS" w:hAnsi="Trebuchet MS"/>
      <w:lang w:val="en-US" w:eastAsia="en-US"/>
    </w:rPr>
  </w:style>
  <w:style w:type="character" w:styleId="FootnoteReference">
    <w:name w:val="footnote reference"/>
    <w:uiPriority w:val="99"/>
    <w:semiHidden/>
    <w:rsid w:val="009E6EFD"/>
    <w:rPr>
      <w:rFonts w:cs="Times New Roman"/>
      <w:vertAlign w:val="superscript"/>
    </w:rPr>
  </w:style>
  <w:style w:type="paragraph" w:styleId="Caption">
    <w:name w:val="caption"/>
    <w:basedOn w:val="Normal"/>
    <w:next w:val="Normal"/>
    <w:uiPriority w:val="35"/>
    <w:qFormat/>
    <w:rsid w:val="009E6EFD"/>
    <w:pPr>
      <w:spacing w:after="0" w:line="240" w:lineRule="auto"/>
      <w:jc w:val="right"/>
    </w:pPr>
    <w:rPr>
      <w:rFonts w:ascii="Arial" w:hAnsi="Arial" w:cs="Arial"/>
      <w:b/>
      <w:bCs/>
      <w:sz w:val="22"/>
      <w:szCs w:val="20"/>
      <w:u w:val="single"/>
      <w:lang w:val="en-CA"/>
    </w:rPr>
  </w:style>
  <w:style w:type="paragraph" w:styleId="NormalWeb">
    <w:name w:val="Normal (Web)"/>
    <w:basedOn w:val="Normal"/>
    <w:uiPriority w:val="99"/>
    <w:semiHidden/>
    <w:rsid w:val="009E6EFD"/>
    <w:pPr>
      <w:spacing w:before="100" w:beforeAutospacing="1" w:after="100" w:afterAutospacing="1" w:line="240" w:lineRule="auto"/>
    </w:pPr>
    <w:rPr>
      <w:rFonts w:ascii="Times New Roman" w:hAnsi="Times New Roman"/>
      <w:sz w:val="24"/>
    </w:rPr>
  </w:style>
  <w:style w:type="character" w:styleId="Emphasis">
    <w:name w:val="Emphasis"/>
    <w:uiPriority w:val="20"/>
    <w:qFormat/>
    <w:rsid w:val="009E6EFD"/>
    <w:rPr>
      <w:rFonts w:cs="Times New Roman"/>
      <w:i/>
      <w:iCs/>
    </w:rPr>
  </w:style>
  <w:style w:type="paragraph" w:customStyle="1" w:styleId="Subhead">
    <w:name w:val="Subhead"/>
    <w:basedOn w:val="Normal"/>
    <w:rsid w:val="009E6EFD"/>
    <w:pPr>
      <w:keepNext/>
      <w:tabs>
        <w:tab w:val="left" w:pos="720"/>
      </w:tabs>
      <w:spacing w:after="120" w:line="271" w:lineRule="auto"/>
    </w:pPr>
    <w:rPr>
      <w:sz w:val="24"/>
      <w:u w:val="single"/>
    </w:rPr>
  </w:style>
  <w:style w:type="paragraph" w:customStyle="1" w:styleId="Bodytext-reducedspaceafterparaChar">
    <w:name w:val="Body text - reduced space after para Char"/>
    <w:basedOn w:val="Normal"/>
    <w:rsid w:val="009E6EFD"/>
    <w:pPr>
      <w:spacing w:after="120" w:line="271" w:lineRule="auto"/>
    </w:pPr>
  </w:style>
  <w:style w:type="paragraph" w:customStyle="1" w:styleId="bodytext-hangingindentChar">
    <w:name w:val="body text - hanging indent Char"/>
    <w:basedOn w:val="Bodytext-reducedspaceafterparaChar"/>
    <w:rsid w:val="009E6EFD"/>
    <w:pPr>
      <w:keepNext/>
      <w:ind w:left="720" w:hanging="720"/>
    </w:pPr>
  </w:style>
  <w:style w:type="paragraph" w:customStyle="1" w:styleId="bodytext-numberedindentedChar">
    <w:name w:val="body text - numbered + indented Char"/>
    <w:basedOn w:val="Normal"/>
    <w:rsid w:val="009E6EFD"/>
    <w:pPr>
      <w:spacing w:line="271" w:lineRule="auto"/>
      <w:ind w:left="720"/>
    </w:pPr>
  </w:style>
  <w:style w:type="paragraph" w:styleId="Header">
    <w:name w:val="header"/>
    <w:basedOn w:val="Normal"/>
    <w:link w:val="HeaderChar"/>
    <w:uiPriority w:val="99"/>
    <w:rsid w:val="009E6EFD"/>
    <w:pPr>
      <w:pBdr>
        <w:bottom w:val="single" w:sz="2" w:space="2" w:color="auto"/>
      </w:pBdr>
      <w:tabs>
        <w:tab w:val="center" w:pos="4320"/>
        <w:tab w:val="right" w:pos="8640"/>
      </w:tabs>
      <w:spacing w:line="271" w:lineRule="auto"/>
      <w:jc w:val="right"/>
    </w:pPr>
    <w:rPr>
      <w:sz w:val="18"/>
      <w:szCs w:val="18"/>
    </w:rPr>
  </w:style>
  <w:style w:type="character" w:customStyle="1" w:styleId="HeaderChar">
    <w:name w:val="Header Char"/>
    <w:link w:val="Header"/>
    <w:uiPriority w:val="99"/>
    <w:rsid w:val="00BC270A"/>
    <w:rPr>
      <w:rFonts w:ascii="Trebuchet MS" w:hAnsi="Trebuchet MS"/>
      <w:szCs w:val="24"/>
      <w:lang w:val="en-US" w:eastAsia="en-US"/>
    </w:rPr>
  </w:style>
  <w:style w:type="paragraph" w:customStyle="1" w:styleId="SubheadCharChar">
    <w:name w:val="Subhead Char Char"/>
    <w:basedOn w:val="Normal"/>
    <w:link w:val="SubheadCharCharChar"/>
    <w:rsid w:val="009E6EFD"/>
    <w:pPr>
      <w:keepNext/>
      <w:tabs>
        <w:tab w:val="left" w:pos="720"/>
      </w:tabs>
      <w:spacing w:after="120" w:line="271" w:lineRule="auto"/>
    </w:pPr>
    <w:rPr>
      <w:sz w:val="24"/>
      <w:u w:val="single"/>
    </w:rPr>
  </w:style>
  <w:style w:type="character" w:customStyle="1" w:styleId="SubheadCharCharChar">
    <w:name w:val="Subhead Char Char Char"/>
    <w:link w:val="SubheadCharChar"/>
    <w:locked/>
    <w:rsid w:val="009E6EFD"/>
    <w:rPr>
      <w:rFonts w:ascii="Trebuchet MS" w:hAnsi="Trebuchet MS" w:cs="Times New Roman"/>
      <w:sz w:val="24"/>
      <w:szCs w:val="24"/>
      <w:u w:val="single"/>
      <w:lang w:val="en-US" w:eastAsia="en-US" w:bidi="ar-SA"/>
    </w:rPr>
  </w:style>
  <w:style w:type="paragraph" w:styleId="BodyText">
    <w:name w:val="Body Text"/>
    <w:basedOn w:val="Normal"/>
    <w:link w:val="BodyTextChar"/>
    <w:uiPriority w:val="99"/>
    <w:rsid w:val="009E6EFD"/>
    <w:pPr>
      <w:autoSpaceDE w:val="0"/>
      <w:autoSpaceDN w:val="0"/>
      <w:adjustRightInd w:val="0"/>
      <w:spacing w:after="0" w:line="240" w:lineRule="auto"/>
    </w:pPr>
    <w:rPr>
      <w:rFonts w:ascii="HelveticaNeue-Light" w:hAnsi="HelveticaNeue-Light"/>
      <w:sz w:val="19"/>
      <w:szCs w:val="19"/>
    </w:rPr>
  </w:style>
  <w:style w:type="character" w:customStyle="1" w:styleId="BodyTextChar">
    <w:name w:val="Body Text Char"/>
    <w:link w:val="BodyText"/>
    <w:uiPriority w:val="99"/>
    <w:semiHidden/>
    <w:rsid w:val="00BC270A"/>
    <w:rPr>
      <w:rFonts w:ascii="Trebuchet MS" w:hAnsi="Trebuchet MS"/>
      <w:szCs w:val="24"/>
      <w:lang w:val="en-US" w:eastAsia="en-US"/>
    </w:rPr>
  </w:style>
  <w:style w:type="paragraph" w:customStyle="1" w:styleId="font5">
    <w:name w:val="font5"/>
    <w:basedOn w:val="Normal"/>
    <w:rsid w:val="009E6EFD"/>
    <w:pPr>
      <w:spacing w:before="100" w:beforeAutospacing="1" w:after="100" w:afterAutospacing="1" w:line="240" w:lineRule="auto"/>
    </w:pPr>
    <w:rPr>
      <w:rFonts w:ascii="Tahoma" w:hAnsi="Tahoma" w:cs="Tahoma"/>
      <w:color w:val="000000"/>
      <w:sz w:val="16"/>
      <w:szCs w:val="16"/>
    </w:rPr>
  </w:style>
  <w:style w:type="paragraph" w:customStyle="1" w:styleId="font6">
    <w:name w:val="font6"/>
    <w:basedOn w:val="Normal"/>
    <w:rsid w:val="009E6EFD"/>
    <w:pPr>
      <w:spacing w:before="100" w:beforeAutospacing="1" w:after="100" w:afterAutospacing="1" w:line="240" w:lineRule="auto"/>
    </w:pPr>
    <w:rPr>
      <w:rFonts w:ascii="Tahoma" w:hAnsi="Tahoma" w:cs="Tahoma"/>
      <w:color w:val="000000"/>
      <w:sz w:val="16"/>
      <w:szCs w:val="16"/>
    </w:rPr>
  </w:style>
  <w:style w:type="paragraph" w:customStyle="1" w:styleId="xl24">
    <w:name w:val="xl24"/>
    <w:basedOn w:val="Normal"/>
    <w:rsid w:val="009E6EFD"/>
    <w:pPr>
      <w:spacing w:before="100" w:beforeAutospacing="1" w:after="100" w:afterAutospacing="1" w:line="240" w:lineRule="auto"/>
      <w:textAlignment w:val="bottom"/>
    </w:pPr>
    <w:rPr>
      <w:rFonts w:ascii="Times New Roman" w:hAnsi="Times New Roman"/>
      <w:sz w:val="24"/>
    </w:rPr>
  </w:style>
  <w:style w:type="paragraph" w:customStyle="1" w:styleId="xl25">
    <w:name w:val="xl25"/>
    <w:basedOn w:val="Normal"/>
    <w:rsid w:val="009E6E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26">
    <w:name w:val="xl26"/>
    <w:basedOn w:val="Normal"/>
    <w:rsid w:val="009E6EFD"/>
    <w:pPr>
      <w:spacing w:before="100" w:beforeAutospacing="1" w:after="100" w:afterAutospacing="1" w:line="240" w:lineRule="auto"/>
      <w:jc w:val="center"/>
      <w:textAlignment w:val="bottom"/>
    </w:pPr>
    <w:rPr>
      <w:rFonts w:ascii="Times New Roman" w:hAnsi="Times New Roman"/>
      <w:sz w:val="24"/>
    </w:rPr>
  </w:style>
  <w:style w:type="paragraph" w:customStyle="1" w:styleId="xl27">
    <w:name w:val="xl27"/>
    <w:basedOn w:val="Normal"/>
    <w:rsid w:val="009E6E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28">
    <w:name w:val="xl28"/>
    <w:basedOn w:val="Normal"/>
    <w:rsid w:val="009E6EFD"/>
    <w:pPr>
      <w:spacing w:before="100" w:beforeAutospacing="1" w:after="100" w:afterAutospacing="1" w:line="240" w:lineRule="auto"/>
      <w:jc w:val="center"/>
      <w:textAlignment w:val="bottom"/>
    </w:pPr>
    <w:rPr>
      <w:rFonts w:ascii="Times New Roman" w:hAnsi="Times New Roman"/>
      <w:b/>
      <w:bCs/>
      <w:sz w:val="24"/>
    </w:rPr>
  </w:style>
  <w:style w:type="paragraph" w:customStyle="1" w:styleId="xl29">
    <w:name w:val="xl29"/>
    <w:basedOn w:val="Normal"/>
    <w:rsid w:val="009E6EFD"/>
    <w:pPr>
      <w:spacing w:before="100" w:beforeAutospacing="1" w:after="100" w:afterAutospacing="1" w:line="240" w:lineRule="auto"/>
    </w:pPr>
    <w:rPr>
      <w:rFonts w:ascii="Times New Roman" w:hAnsi="Times New Roman"/>
      <w:b/>
      <w:bCs/>
      <w:sz w:val="24"/>
    </w:rPr>
  </w:style>
  <w:style w:type="paragraph" w:customStyle="1" w:styleId="xl30">
    <w:name w:val="xl30"/>
    <w:basedOn w:val="Normal"/>
    <w:rsid w:val="009E6EFD"/>
    <w:pPr>
      <w:spacing w:before="100" w:beforeAutospacing="1" w:after="100" w:afterAutospacing="1" w:line="240" w:lineRule="auto"/>
      <w:textAlignment w:val="bottom"/>
    </w:pPr>
    <w:rPr>
      <w:rFonts w:ascii="Times New Roman" w:hAnsi="Times New Roman"/>
      <w:b/>
      <w:bCs/>
      <w:sz w:val="24"/>
    </w:rPr>
  </w:style>
  <w:style w:type="paragraph" w:customStyle="1" w:styleId="xl31">
    <w:name w:val="xl31"/>
    <w:basedOn w:val="Normal"/>
    <w:rsid w:val="009E6EFD"/>
    <w:pPr>
      <w:spacing w:before="100" w:beforeAutospacing="1" w:after="100" w:afterAutospacing="1" w:line="240" w:lineRule="auto"/>
    </w:pPr>
    <w:rPr>
      <w:rFonts w:ascii="Times New Roman" w:hAnsi="Times New Roman"/>
      <w:sz w:val="24"/>
    </w:rPr>
  </w:style>
  <w:style w:type="paragraph" w:customStyle="1" w:styleId="xl32">
    <w:name w:val="xl32"/>
    <w:basedOn w:val="Normal"/>
    <w:rsid w:val="009E6EFD"/>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3">
    <w:name w:val="xl33"/>
    <w:basedOn w:val="Normal"/>
    <w:rsid w:val="009E6E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4">
    <w:name w:val="xl34"/>
    <w:basedOn w:val="Normal"/>
    <w:rsid w:val="009E6EFD"/>
    <w:pPr>
      <w:pBdr>
        <w:top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5">
    <w:name w:val="xl35"/>
    <w:basedOn w:val="Normal"/>
    <w:rsid w:val="009E6EFD"/>
    <w:pP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6">
    <w:name w:val="xl36"/>
    <w:basedOn w:val="Normal"/>
    <w:rsid w:val="009E6EFD"/>
    <w:pPr>
      <w:spacing w:before="100" w:beforeAutospacing="1" w:after="100" w:afterAutospacing="1" w:line="240" w:lineRule="auto"/>
      <w:jc w:val="center"/>
    </w:pPr>
    <w:rPr>
      <w:rFonts w:ascii="Times New Roman" w:hAnsi="Times New Roman"/>
      <w:sz w:val="24"/>
    </w:rPr>
  </w:style>
  <w:style w:type="paragraph" w:customStyle="1" w:styleId="xl37">
    <w:name w:val="xl37"/>
    <w:basedOn w:val="Normal"/>
    <w:rsid w:val="009E6EFD"/>
    <w:pPr>
      <w:spacing w:before="100" w:beforeAutospacing="1" w:after="100" w:afterAutospacing="1" w:line="240" w:lineRule="auto"/>
      <w:jc w:val="center"/>
    </w:pPr>
    <w:rPr>
      <w:rFonts w:ascii="Times New Roman" w:hAnsi="Times New Roman"/>
      <w:sz w:val="24"/>
    </w:rPr>
  </w:style>
  <w:style w:type="paragraph" w:customStyle="1" w:styleId="xl38">
    <w:name w:val="xl38"/>
    <w:basedOn w:val="Normal"/>
    <w:rsid w:val="009E6EFD"/>
    <w:pPr>
      <w:spacing w:before="100" w:beforeAutospacing="1" w:after="100" w:afterAutospacing="1" w:line="240" w:lineRule="auto"/>
      <w:jc w:val="center"/>
    </w:pPr>
    <w:rPr>
      <w:rFonts w:ascii="Times New Roman" w:hAnsi="Times New Roman"/>
      <w:sz w:val="24"/>
    </w:rPr>
  </w:style>
  <w:style w:type="paragraph" w:customStyle="1" w:styleId="xl39">
    <w:name w:val="xl39"/>
    <w:basedOn w:val="Normal"/>
    <w:rsid w:val="009E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7"/>
      <w:szCs w:val="17"/>
    </w:rPr>
  </w:style>
  <w:style w:type="paragraph" w:customStyle="1" w:styleId="xl40">
    <w:name w:val="xl40"/>
    <w:basedOn w:val="Normal"/>
    <w:rsid w:val="009E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1">
    <w:name w:val="xl41"/>
    <w:basedOn w:val="Normal"/>
    <w:rsid w:val="009E6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2">
    <w:name w:val="xl42"/>
    <w:basedOn w:val="Normal"/>
    <w:rsid w:val="009E6EFD"/>
    <w:pPr>
      <w:spacing w:before="100" w:beforeAutospacing="1" w:after="100" w:afterAutospacing="1" w:line="240" w:lineRule="auto"/>
    </w:pPr>
    <w:rPr>
      <w:rFonts w:ascii="Times New Roman" w:hAnsi="Times New Roman"/>
      <w:sz w:val="17"/>
      <w:szCs w:val="17"/>
    </w:rPr>
  </w:style>
  <w:style w:type="paragraph" w:customStyle="1" w:styleId="xl43">
    <w:name w:val="xl43"/>
    <w:basedOn w:val="Normal"/>
    <w:rsid w:val="009E6EF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4">
    <w:name w:val="xl44"/>
    <w:basedOn w:val="Normal"/>
    <w:rsid w:val="009E6EFD"/>
    <w:pPr>
      <w:spacing w:before="100" w:beforeAutospacing="1" w:after="100" w:afterAutospacing="1" w:line="240" w:lineRule="auto"/>
      <w:jc w:val="right"/>
    </w:pPr>
    <w:rPr>
      <w:rFonts w:ascii="Times New Roman" w:hAnsi="Times New Roman"/>
      <w:b/>
      <w:bCs/>
      <w:sz w:val="17"/>
      <w:szCs w:val="17"/>
    </w:rPr>
  </w:style>
  <w:style w:type="paragraph" w:customStyle="1" w:styleId="xl45">
    <w:name w:val="xl45"/>
    <w:basedOn w:val="Normal"/>
    <w:rsid w:val="009E6EFD"/>
    <w:pPr>
      <w:spacing w:before="100" w:beforeAutospacing="1" w:after="100" w:afterAutospacing="1" w:line="240" w:lineRule="auto"/>
      <w:jc w:val="center"/>
    </w:pPr>
    <w:rPr>
      <w:rFonts w:ascii="Times New Roman" w:hAnsi="Times New Roman"/>
      <w:sz w:val="17"/>
      <w:szCs w:val="17"/>
    </w:rPr>
  </w:style>
  <w:style w:type="paragraph" w:customStyle="1" w:styleId="xl46">
    <w:name w:val="xl46"/>
    <w:basedOn w:val="Normal"/>
    <w:rsid w:val="009E6EFD"/>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47">
    <w:name w:val="xl47"/>
    <w:basedOn w:val="Normal"/>
    <w:rsid w:val="009E6EFD"/>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hAnsi="Times New Roman"/>
      <w:sz w:val="24"/>
    </w:rPr>
  </w:style>
  <w:style w:type="paragraph" w:customStyle="1" w:styleId="xl48">
    <w:name w:val="xl48"/>
    <w:basedOn w:val="Normal"/>
    <w:rsid w:val="009E6EFD"/>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49">
    <w:name w:val="xl49"/>
    <w:basedOn w:val="Normal"/>
    <w:rsid w:val="009E6EFD"/>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50">
    <w:name w:val="xl50"/>
    <w:basedOn w:val="Normal"/>
    <w:rsid w:val="009E6EFD"/>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bottom"/>
    </w:pPr>
    <w:rPr>
      <w:rFonts w:ascii="Times New Roman" w:hAnsi="Times New Roman"/>
      <w:b/>
      <w:bCs/>
      <w:sz w:val="24"/>
    </w:rPr>
  </w:style>
  <w:style w:type="paragraph" w:customStyle="1" w:styleId="xl51">
    <w:name w:val="xl51"/>
    <w:basedOn w:val="Normal"/>
    <w:rsid w:val="009E6EFD"/>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52">
    <w:name w:val="xl52"/>
    <w:basedOn w:val="Normal"/>
    <w:rsid w:val="009E6EFD"/>
    <w:pPr>
      <w:pBdr>
        <w:top w:val="single" w:sz="4" w:space="0" w:color="auto"/>
        <w:bottom w:val="single" w:sz="4" w:space="0" w:color="auto"/>
      </w:pBdr>
      <w:spacing w:before="100" w:beforeAutospacing="1" w:after="100" w:afterAutospacing="1" w:line="240" w:lineRule="auto"/>
      <w:jc w:val="center"/>
      <w:textAlignment w:val="bottom"/>
    </w:pPr>
    <w:rPr>
      <w:rFonts w:ascii="Times New Roman" w:hAnsi="Times New Roman"/>
      <w:sz w:val="24"/>
    </w:rPr>
  </w:style>
  <w:style w:type="paragraph" w:customStyle="1" w:styleId="xl53">
    <w:name w:val="xl53"/>
    <w:basedOn w:val="Normal"/>
    <w:rsid w:val="009E6EFD"/>
    <w:pPr>
      <w:pBdr>
        <w:top w:val="single" w:sz="4" w:space="0" w:color="auto"/>
        <w:bottom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54">
    <w:name w:val="xl54"/>
    <w:basedOn w:val="Normal"/>
    <w:rsid w:val="009E6EFD"/>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character" w:customStyle="1" w:styleId="bulletCharChar">
    <w:name w:val="bullet Char Char"/>
    <w:rsid w:val="009E6EFD"/>
    <w:rPr>
      <w:rFonts w:ascii="Trebuchet MS" w:hAnsi="Trebuchet MS" w:cs="Times New Roman"/>
      <w:sz w:val="24"/>
      <w:szCs w:val="24"/>
      <w:lang w:val="en-CA" w:eastAsia="en-US" w:bidi="ar-SA"/>
    </w:rPr>
  </w:style>
  <w:style w:type="paragraph" w:customStyle="1" w:styleId="Bodytext-20ptbelow">
    <w:name w:val="Body text - 20pt below"/>
    <w:basedOn w:val="Normal"/>
    <w:rsid w:val="009E6EFD"/>
    <w:pPr>
      <w:spacing w:after="400"/>
    </w:pPr>
  </w:style>
  <w:style w:type="paragraph" w:customStyle="1" w:styleId="bullet-indentedabc">
    <w:name w:val="bullet - indented abc"/>
    <w:basedOn w:val="bodytext-indented"/>
    <w:rsid w:val="009E6EFD"/>
    <w:pPr>
      <w:numPr>
        <w:numId w:val="2"/>
      </w:numPr>
      <w:spacing w:after="60" w:line="271" w:lineRule="auto"/>
    </w:pPr>
  </w:style>
  <w:style w:type="paragraph" w:customStyle="1" w:styleId="Head3NoNumbers">
    <w:name w:val="Head 3 No Numbers"/>
    <w:basedOn w:val="Heading3"/>
    <w:rsid w:val="00C50A76"/>
  </w:style>
  <w:style w:type="paragraph" w:customStyle="1" w:styleId="bodytext-hanging20ptafter">
    <w:name w:val="body text -hanging 20 pt after"/>
    <w:basedOn w:val="bodytext-hangingindent-10ptbelow"/>
    <w:rsid w:val="009E6EFD"/>
    <w:pPr>
      <w:keepNext w:val="0"/>
      <w:spacing w:after="400" w:line="271" w:lineRule="auto"/>
    </w:pPr>
    <w:rPr>
      <w:szCs w:val="20"/>
    </w:rPr>
  </w:style>
  <w:style w:type="paragraph" w:customStyle="1" w:styleId="bodytext-hanging6ptafter">
    <w:name w:val="body text -hanging 6 pt after"/>
    <w:basedOn w:val="bodytext-hangingindent-10ptbelow"/>
    <w:rsid w:val="009E6EFD"/>
    <w:pPr>
      <w:keepNext w:val="0"/>
      <w:spacing w:after="120" w:line="271" w:lineRule="auto"/>
    </w:pPr>
    <w:rPr>
      <w:szCs w:val="20"/>
    </w:rPr>
  </w:style>
  <w:style w:type="paragraph" w:customStyle="1" w:styleId="bullet-indentedabclastbullet10pt">
    <w:name w:val="bullet - indented abc + last bullet 10pt"/>
    <w:basedOn w:val="bullet-indentedabc"/>
    <w:rsid w:val="009E6EFD"/>
    <w:pPr>
      <w:spacing w:after="200"/>
    </w:pPr>
    <w:rPr>
      <w:szCs w:val="20"/>
    </w:rPr>
  </w:style>
  <w:style w:type="paragraph" w:customStyle="1" w:styleId="bullet-indentedabclastbullet20pt">
    <w:name w:val="bullet - indented abc + last bullet 20 pt"/>
    <w:basedOn w:val="bullet-indentedabc"/>
    <w:rsid w:val="009E6EFD"/>
    <w:pPr>
      <w:spacing w:after="400"/>
    </w:pPr>
    <w:rPr>
      <w:szCs w:val="20"/>
    </w:rPr>
  </w:style>
  <w:style w:type="paragraph" w:customStyle="1" w:styleId="appendix-h1">
    <w:name w:val="appendix-h1"/>
    <w:rsid w:val="009E6EFD"/>
    <w:pPr>
      <w:spacing w:after="60"/>
    </w:pPr>
    <w:rPr>
      <w:rFonts w:ascii="Trebuchet MS" w:hAnsi="Trebuchet MS" w:cs="Arial"/>
      <w:sz w:val="32"/>
      <w:szCs w:val="32"/>
      <w:lang w:val="en-CA"/>
    </w:rPr>
  </w:style>
  <w:style w:type="paragraph" w:styleId="TOC5">
    <w:name w:val="toc 5"/>
    <w:basedOn w:val="Normal"/>
    <w:next w:val="Normal"/>
    <w:autoRedefine/>
    <w:uiPriority w:val="39"/>
    <w:semiHidden/>
    <w:rsid w:val="009E6EFD"/>
    <w:pPr>
      <w:ind w:left="800"/>
    </w:pPr>
  </w:style>
  <w:style w:type="paragraph" w:customStyle="1" w:styleId="Bodytext-10ptbelow">
    <w:name w:val="Body text - 10pt below"/>
    <w:basedOn w:val="Normal"/>
    <w:rsid w:val="009E6EFD"/>
    <w:pPr>
      <w:ind w:left="360" w:right="360"/>
    </w:pPr>
  </w:style>
  <w:style w:type="paragraph" w:customStyle="1" w:styleId="StyleBodytext-20ptbelowBoldUnderlineAfter0pt">
    <w:name w:val="Style Body text - 20pt below + Bold Underline After:  0 pt"/>
    <w:basedOn w:val="Bodytext-20ptbelow"/>
    <w:rsid w:val="009E6EFD"/>
    <w:pPr>
      <w:spacing w:after="60"/>
    </w:pPr>
    <w:rPr>
      <w:b/>
      <w:bCs/>
      <w:szCs w:val="20"/>
      <w:u w:val="single"/>
    </w:rPr>
  </w:style>
  <w:style w:type="paragraph" w:customStyle="1" w:styleId="appendix-h2">
    <w:name w:val="appendix-h2"/>
    <w:rsid w:val="009E6EFD"/>
    <w:pPr>
      <w:spacing w:after="120"/>
    </w:pPr>
    <w:rPr>
      <w:rFonts w:ascii="Trebuchet MS" w:hAnsi="Trebuchet MS"/>
      <w:i/>
      <w:sz w:val="28"/>
      <w:szCs w:val="28"/>
      <w:lang w:val="en-CA"/>
    </w:rPr>
  </w:style>
  <w:style w:type="paragraph" w:customStyle="1" w:styleId="numbered">
    <w:name w:val="numbered"/>
    <w:basedOn w:val="Bodytext-10ptbelow"/>
    <w:rsid w:val="009E6EFD"/>
    <w:pPr>
      <w:numPr>
        <w:numId w:val="3"/>
      </w:numPr>
      <w:tabs>
        <w:tab w:val="num" w:pos="720"/>
      </w:tabs>
      <w:ind w:left="720"/>
    </w:pPr>
  </w:style>
  <w:style w:type="paragraph" w:customStyle="1" w:styleId="form-indentedboxedresponseCharChar">
    <w:name w:val="form - indented boxed response Char Char"/>
    <w:basedOn w:val="Normal"/>
    <w:rsid w:val="009E6EFD"/>
    <w:pPr>
      <w:pBdr>
        <w:top w:val="single" w:sz="4" w:space="4" w:color="auto"/>
        <w:left w:val="single" w:sz="4" w:space="4" w:color="auto"/>
        <w:bottom w:val="single" w:sz="4" w:space="4" w:color="auto"/>
        <w:right w:val="single" w:sz="4" w:space="4" w:color="auto"/>
      </w:pBdr>
      <w:spacing w:after="400" w:line="271" w:lineRule="auto"/>
      <w:ind w:left="720"/>
    </w:pPr>
  </w:style>
  <w:style w:type="paragraph" w:customStyle="1" w:styleId="ColorfulShading-Accent11">
    <w:name w:val="Colorful Shading - Accent 11"/>
    <w:hidden/>
    <w:semiHidden/>
    <w:rsid w:val="009E6EFD"/>
    <w:rPr>
      <w:rFonts w:ascii="Trebuchet MS" w:hAnsi="Trebuchet MS"/>
      <w:szCs w:val="24"/>
    </w:rPr>
  </w:style>
  <w:style w:type="paragraph" w:customStyle="1" w:styleId="NoSpacing1">
    <w:name w:val="No Spacing1"/>
    <w:rsid w:val="009E6EFD"/>
    <w:rPr>
      <w:rFonts w:ascii="Calibri" w:hAnsi="Calibri"/>
      <w:sz w:val="22"/>
      <w:szCs w:val="22"/>
    </w:rPr>
  </w:style>
  <w:style w:type="character" w:styleId="Strong">
    <w:name w:val="Strong"/>
    <w:uiPriority w:val="22"/>
    <w:qFormat/>
    <w:rsid w:val="009E6EFD"/>
    <w:rPr>
      <w:rFonts w:cs="Times New Roman"/>
      <w:b/>
      <w:bCs/>
    </w:rPr>
  </w:style>
  <w:style w:type="paragraph" w:customStyle="1" w:styleId="Style1">
    <w:name w:val="Style1"/>
    <w:basedOn w:val="Heading1"/>
    <w:next w:val="Normal"/>
    <w:rsid w:val="00222C4D"/>
  </w:style>
  <w:style w:type="paragraph" w:customStyle="1" w:styleId="Heading1NoNumbers">
    <w:name w:val="Heading 1 No Numbers"/>
    <w:basedOn w:val="Heading1"/>
    <w:rsid w:val="006F0982"/>
  </w:style>
  <w:style w:type="paragraph" w:customStyle="1" w:styleId="ColorfulList-Accent11">
    <w:name w:val="Colorful List - Accent 11"/>
    <w:basedOn w:val="Normal"/>
    <w:uiPriority w:val="34"/>
    <w:qFormat/>
    <w:rsid w:val="007E1CDA"/>
    <w:pPr>
      <w:ind w:left="720"/>
      <w:contextualSpacing/>
    </w:pPr>
  </w:style>
  <w:style w:type="paragraph" w:customStyle="1" w:styleId="nospacing10">
    <w:name w:val="nospacing1"/>
    <w:basedOn w:val="Normal"/>
    <w:rsid w:val="008D7835"/>
    <w:pPr>
      <w:spacing w:before="100" w:beforeAutospacing="1" w:after="100" w:afterAutospacing="1" w:line="240" w:lineRule="auto"/>
    </w:pPr>
    <w:rPr>
      <w:rFonts w:ascii="Calibri" w:eastAsiaTheme="minorHAnsi" w:hAnsi="Calibri" w:cs="Calibri"/>
      <w:sz w:val="22"/>
      <w:szCs w:val="22"/>
      <w:lang w:val="en-CA" w:eastAsia="en-CA"/>
    </w:rPr>
  </w:style>
  <w:style w:type="paragraph" w:styleId="ListParagraph">
    <w:name w:val="List Paragraph"/>
    <w:basedOn w:val="Normal"/>
    <w:uiPriority w:val="34"/>
    <w:qFormat/>
    <w:rsid w:val="008D7835"/>
    <w:pPr>
      <w:ind w:left="720"/>
      <w:contextualSpacing/>
    </w:pPr>
  </w:style>
  <w:style w:type="table" w:customStyle="1" w:styleId="TableGrid2">
    <w:name w:val="Table Grid2"/>
    <w:basedOn w:val="TableNormal"/>
    <w:next w:val="TableGrid"/>
    <w:uiPriority w:val="59"/>
    <w:rsid w:val="008D78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ab@engineerscanada.ca"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97A3D1D08A547A9E0E12E0619CB95" ma:contentTypeVersion="18" ma:contentTypeDescription="Create a new document." ma:contentTypeScope="" ma:versionID="68a349726ce378575bb023d3c42769b7">
  <xsd:schema xmlns:xsd="http://www.w3.org/2001/XMLSchema" xmlns:xs="http://www.w3.org/2001/XMLSchema" xmlns:p="http://schemas.microsoft.com/office/2006/metadata/properties" xmlns:ns2="de94fafe-1c9b-4318-81dd-ed6f1c9e7dc7" xmlns:ns3="d6a5f9ae-b8b3-457c-8c83-ea28edfa946a" targetNamespace="http://schemas.microsoft.com/office/2006/metadata/properties" ma:root="true" ma:fieldsID="8a98a92c8f640d38195363e36adcdb41" ns2:_="" ns3:_="">
    <xsd:import namespace="de94fafe-1c9b-4318-81dd-ed6f1c9e7dc7"/>
    <xsd:import namespace="d6a5f9ae-b8b3-457c-8c83-ea28edfa946a"/>
    <xsd:element name="properties">
      <xsd:complexType>
        <xsd:sequence>
          <xsd:element name="documentManagement">
            <xsd:complexType>
              <xsd:all>
                <xsd:element ref="ns2:TaxCatchAll" minOccurs="0"/>
                <xsd:element ref="ns3:Language" minOccurs="0"/>
                <xsd:element ref="ns3:AccreditationCycle" minOccurs="0"/>
                <xsd:element ref="ns3:ResourceType"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Document_Typ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4fafe-1c9b-4318-81dd-ed6f1c9e7dc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7633534-f149-4ab7-b018-4a1ed82cdc85}" ma:internalName="TaxCatchAll" ma:showField="CatchAllData" ma:web="de94fafe-1c9b-4318-81dd-ed6f1c9e7dc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a5f9ae-b8b3-457c-8c83-ea28edfa946a" elementFormDefault="qualified">
    <xsd:import namespace="http://schemas.microsoft.com/office/2006/documentManagement/types"/>
    <xsd:import namespace="http://schemas.microsoft.com/office/infopath/2007/PartnerControls"/>
    <xsd:element name="Language" ma:index="9" nillable="true" ma:displayName="Language" ma:format="Dropdown" ma:internalName="Language">
      <xsd:simpleType>
        <xsd:restriction base="dms:Choice">
          <xsd:enumeration value="English"/>
          <xsd:enumeration value="French"/>
        </xsd:restriction>
      </xsd:simpleType>
    </xsd:element>
    <xsd:element name="AccreditationCycle" ma:index="10" nillable="true" ma:displayName="Accreditation Cycle" ma:default="None" ma:format="Dropdown" ma:internalName="AccreditationCycle">
      <xsd:simpleType>
        <xsd:restriction base="dms:Choice">
          <xsd:enumeration value="2019-2020"/>
          <xsd:enumeration value="2020-2021"/>
          <xsd:enumeration value="2021-2022"/>
          <xsd:enumeration value="2022-2023"/>
          <xsd:enumeration value="2023-2024"/>
          <xsd:enumeration value="2024-2025"/>
          <xsd:enumeration value="2025-2026"/>
          <xsd:enumeration value="None"/>
          <xsd:enumeration value="2023-2024 October Update"/>
          <xsd:enumeration value="2026-2027"/>
        </xsd:restriction>
      </xsd:simpleType>
    </xsd:element>
    <xsd:element name="ResourceType" ma:index="11" nillable="true" ma:displayName="Resource Type" ma:format="Dropdown" ma:internalName="ResourceType">
      <xsd:simpleType>
        <xsd:restriction base="dms:Choice">
          <xsd:enumeration value="AB Meeting for Johanne"/>
          <xsd:enumeration value="General Visitor"/>
          <xsd:enumeration value="Questionnaire package"/>
          <xsd:enumeration value="Visiting Team Material"/>
          <xsd:enumeration value="IES/OneHub"/>
          <xsd:enumeration value="HEI Material"/>
          <xsd:enumeration value="Secretariat Mater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Document_Type" ma:index="18" nillable="true" ma:displayName="Document_Type" ma:format="Dropdown" ma:internalName="Document_Type">
      <xsd:simpleType>
        <xsd:restriction base="dms:Choice">
          <xsd:enumeration value="Form"/>
          <xsd:enumeration value="How to"/>
          <xsd:enumeration value="Information"/>
          <xsd:enumeration value="List"/>
          <xsd:enumeration value="Presentation"/>
          <xsd:enumeration value="Procedure"/>
          <xsd:enumeration value="Publication"/>
          <xsd:enumeration value="Template"/>
          <xsd:enumeration value="Report"/>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e94fafe-1c9b-4318-81dd-ed6f1c9e7dc7" xsi:nil="true"/>
    <Language xmlns="d6a5f9ae-b8b3-457c-8c83-ea28edfa946a">French</Language>
    <AccreditationCycle xmlns="d6a5f9ae-b8b3-457c-8c83-ea28edfa946a">2026-2027</AccreditationCycle>
    <ResourceType xmlns="d6a5f9ae-b8b3-457c-8c83-ea28edfa946a">Questionnaire package</ResourceType>
    <Document_Type xmlns="d6a5f9ae-b8b3-457c-8c83-ea28edfa946a" xsi:nil="true"/>
    <_dlc_DocIdPersistId xmlns="de94fafe-1c9b-4318-81dd-ed6f1c9e7dc7" xsi:nil="true"/>
    <_dlc_DocId xmlns="de94fafe-1c9b-4318-81dd-ed6f1c9e7dc7">ACCREDIT-592379039-617</_dlc_DocId>
    <_dlc_DocIdUrl xmlns="de94fafe-1c9b-4318-81dd-ed6f1c9e7dc7">
      <Url>https://engineerscanada.sharepoint.com/sites/accreditation/_layouts/15/DocIdRedir.aspx?ID=ACCREDIT-592379039-617</Url>
      <Description>ACCREDIT-592379039-617</Description>
    </_dlc_DocIdUrl>
  </documentManagement>
</p:properties>
</file>

<file path=customXml/itemProps1.xml><?xml version="1.0" encoding="utf-8"?>
<ds:datastoreItem xmlns:ds="http://schemas.openxmlformats.org/officeDocument/2006/customXml" ds:itemID="{D692EDA2-457E-4918-BB0B-5F2DF210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4fafe-1c9b-4318-81dd-ed6f1c9e7dc7"/>
    <ds:schemaRef ds:uri="d6a5f9ae-b8b3-457c-8c83-ea28edfa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CFBD-F0BF-4D8A-BDC5-B8933B06BD04}">
  <ds:schemaRefs>
    <ds:schemaRef ds:uri="http://schemas.openxmlformats.org/officeDocument/2006/bibliography"/>
  </ds:schemaRefs>
</ds:datastoreItem>
</file>

<file path=customXml/itemProps3.xml><?xml version="1.0" encoding="utf-8"?>
<ds:datastoreItem xmlns:ds="http://schemas.openxmlformats.org/officeDocument/2006/customXml" ds:itemID="{3B0CCA64-1D17-47F3-BE26-7A5C1C2587DA}">
  <ds:schemaRefs>
    <ds:schemaRef ds:uri="http://schemas.microsoft.com/sharepoint/v3/contenttype/forms"/>
  </ds:schemaRefs>
</ds:datastoreItem>
</file>

<file path=customXml/itemProps4.xml><?xml version="1.0" encoding="utf-8"?>
<ds:datastoreItem xmlns:ds="http://schemas.openxmlformats.org/officeDocument/2006/customXml" ds:itemID="{F43E434A-2BF2-4957-8177-B6A9AD210F1C}">
  <ds:schemaRefs>
    <ds:schemaRef ds:uri="http://schemas.microsoft.com/sharepoint/events"/>
  </ds:schemaRefs>
</ds:datastoreItem>
</file>

<file path=customXml/itemProps5.xml><?xml version="1.0" encoding="utf-8"?>
<ds:datastoreItem xmlns:ds="http://schemas.openxmlformats.org/officeDocument/2006/customXml" ds:itemID="{0A6F0729-2A38-4D3D-ACF9-0097543B216C}">
  <ds:schemaRefs>
    <ds:schemaRef ds:uri="http://schemas.microsoft.com/office/2006/documentManagement/types"/>
    <ds:schemaRef ds:uri="http://www.w3.org/XML/1998/namespace"/>
    <ds:schemaRef ds:uri="http://schemas.microsoft.com/office/2006/metadata/properties"/>
    <ds:schemaRef ds:uri="d6a5f9ae-b8b3-457c-8c83-ea28edfa946a"/>
    <ds:schemaRef ds:uri="http://purl.org/dc/dcmitype/"/>
    <ds:schemaRef ds:uri="de94fafe-1c9b-4318-81dd-ed6f1c9e7dc7"/>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2683</Words>
  <Characters>16339</Characters>
  <Application>Microsoft Office Word</Application>
  <DocSecurity>0</DocSecurity>
  <Lines>136</Lines>
  <Paragraphs>37</Paragraphs>
  <ScaleCrop>false</ScaleCrop>
  <Company>ccpe</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EN_2020_Questionnaire_E1</dc:title>
  <dc:subject/>
  <dc:creator>smarshall</dc:creator>
  <cp:keywords/>
  <dc:description/>
  <cp:lastModifiedBy>Elise Guest</cp:lastModifiedBy>
  <cp:revision>10</cp:revision>
  <cp:lastPrinted>2014-12-17T01:26:00Z</cp:lastPrinted>
  <dcterms:created xsi:type="dcterms:W3CDTF">2024-07-19T17:53:00Z</dcterms:created>
  <dcterms:modified xsi:type="dcterms:W3CDTF">2025-05-29T15:16:00Z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0x0101009D297A3D1D08A547A9E0E12E0619CB95</vt:lpwstr>
  </property>
  <property fmtid="{D5CDD505-2E9C-101B-9397-08002B2CF9AE}" pid="3" name="Document Type">
    <vt:lpwstr/>
  </property>
  <property fmtid="{D5CDD505-2E9C-101B-9397-08002B2CF9AE}" pid="4" name="GrammarlyDocumentId">
    <vt:lpwstr>140b2f9cd2c5ff0603cc51a717be324f18441181e6d59b5d08aca95334110f12</vt:lpwstr>
  </property>
  <property fmtid="{D5CDD505-2E9C-101B-9397-08002B2CF9AE}" pid="5" name="_ExtendedDescription">
    <vt:lpwstr/>
  </property>
  <property fmtid="{D5CDD505-2E9C-101B-9397-08002B2CF9AE}" pid="6" name="URL">
    <vt:lpwstr/>
  </property>
  <property fmtid="{D5CDD505-2E9C-101B-9397-08002B2CF9AE}" pid="7" name="_dlc_DocIdItemGuid">
    <vt:lpwstr>ed2ea387-5ef2-41f8-9e47-e45bf2b1d38f</vt:lpwstr>
  </property>
</Properties>
</file>