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8B92A" w14:textId="77777777" w:rsidR="00AC4A60" w:rsidRDefault="00AC4A60">
      <w:pPr>
        <w:spacing w:after="200" w:line="276" w:lineRule="auto"/>
        <w:rPr>
          <w:rFonts w:eastAsiaTheme="majorEastAsia"/>
          <w:b/>
          <w:bCs/>
          <w:color w:val="365F91" w:themeColor="accent1" w:themeShade="BF"/>
          <w:sz w:val="28"/>
          <w:szCs w:val="28"/>
          <w:lang w:val="en-US" w:eastAsia="ja-JP"/>
        </w:rPr>
      </w:pPr>
      <w:bookmarkStart w:id="0" w:name="_Toc485277973"/>
    </w:p>
    <w:p w14:paraId="391454C8" w14:textId="77777777" w:rsidR="00AC4A60" w:rsidRDefault="00AC4A60" w:rsidP="00AC4A60"/>
    <w:p w14:paraId="5C0542F0" w14:textId="77777777" w:rsidR="00AC4A60" w:rsidRDefault="6DCB363D" w:rsidP="00AC4A60">
      <w:r>
        <w:rPr>
          <w:noProof/>
        </w:rPr>
        <w:drawing>
          <wp:inline distT="0" distB="0" distL="0" distR="0" wp14:anchorId="7217BA20" wp14:editId="20B61111">
            <wp:extent cx="3645535" cy="1192530"/>
            <wp:effectExtent l="0" t="0" r="0" b="7620"/>
            <wp:docPr id="562940345" name="picture" descr="C:\Users\guy.legault\Pictures\EC_Corporate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3645535" cy="1192530"/>
                    </a:xfrm>
                    <a:prstGeom prst="rect">
                      <a:avLst/>
                    </a:prstGeom>
                  </pic:spPr>
                </pic:pic>
              </a:graphicData>
            </a:graphic>
          </wp:inline>
        </w:drawing>
      </w:r>
    </w:p>
    <w:p w14:paraId="50E5D990" w14:textId="77777777" w:rsidR="00AC4A60" w:rsidRDefault="00AC4A60" w:rsidP="00AC4A60"/>
    <w:p w14:paraId="1CD84421" w14:textId="77777777" w:rsidR="00AC4A60" w:rsidRDefault="00AC4A60" w:rsidP="00AC4A60">
      <w:bookmarkStart w:id="1" w:name="_GoBack"/>
      <w:bookmarkEnd w:id="1"/>
    </w:p>
    <w:p w14:paraId="2FBA5F29" w14:textId="77777777" w:rsidR="00AC4A60" w:rsidRDefault="00AC4A60" w:rsidP="00AC4A60"/>
    <w:p w14:paraId="1BE17213" w14:textId="40390CE1" w:rsidR="00AC4A60" w:rsidRPr="00000C5F" w:rsidRDefault="00AC4A60" w:rsidP="00AC4A60">
      <w:r w:rsidRPr="00000C5F">
        <w:t xml:space="preserve">REQUEST FOR PROPOSALS (RFP) </w:t>
      </w:r>
    </w:p>
    <w:p w14:paraId="32E21600" w14:textId="4E02AD5A" w:rsidR="00AC4A60" w:rsidRPr="00000C5F" w:rsidRDefault="00F65E46">
      <w:pPr>
        <w:rPr>
          <w:b/>
          <w:bCs/>
        </w:rPr>
      </w:pPr>
      <w:r w:rsidRPr="00000C5F">
        <w:rPr>
          <w:b/>
          <w:bCs/>
        </w:rPr>
        <w:t>APPENDIX A:</w:t>
      </w:r>
      <w:r w:rsidR="00D75806" w:rsidRPr="00000C5F">
        <w:rPr>
          <w:b/>
          <w:bCs/>
        </w:rPr>
        <w:t xml:space="preserve"> </w:t>
      </w:r>
      <w:r w:rsidR="00AC4A60" w:rsidRPr="00000C5F">
        <w:rPr>
          <w:b/>
          <w:bCs/>
        </w:rPr>
        <w:t>BIDDERS RESPONSE PACKAGE</w:t>
      </w:r>
    </w:p>
    <w:p w14:paraId="2672C256" w14:textId="24EE24EF" w:rsidR="00AC4A60" w:rsidRPr="00000C5F" w:rsidRDefault="00AA77A9" w:rsidP="00AC4A60">
      <w:r w:rsidRPr="00000C5F">
        <w:t xml:space="preserve">National Membership Database </w:t>
      </w:r>
    </w:p>
    <w:p w14:paraId="706B183D" w14:textId="578DD4B8" w:rsidR="0007283B" w:rsidRPr="00000C5F" w:rsidRDefault="0007283B" w:rsidP="00AC4A60">
      <w:bookmarkStart w:id="2" w:name="_Toc51759356"/>
      <w:bookmarkEnd w:id="2"/>
    </w:p>
    <w:p w14:paraId="77267AB8" w14:textId="1A3EE9EB" w:rsidR="0007283B" w:rsidRPr="00000C5F" w:rsidRDefault="0007283B" w:rsidP="00AC4A60"/>
    <w:p w14:paraId="7AA0A69F" w14:textId="00252231" w:rsidR="0007283B" w:rsidRPr="00000C5F" w:rsidRDefault="0007283B" w:rsidP="00AC4A60"/>
    <w:p w14:paraId="2B9D722A" w14:textId="52319039" w:rsidR="0007283B" w:rsidRPr="00000C5F" w:rsidRDefault="0007283B" w:rsidP="00AC4A60"/>
    <w:p w14:paraId="2E527809" w14:textId="14BDAE01" w:rsidR="0007283B" w:rsidRPr="00000C5F" w:rsidRDefault="0007283B" w:rsidP="0007283B">
      <w:pPr>
        <w:pStyle w:val="paragraph"/>
        <w:ind w:left="4395" w:right="-30" w:hanging="3570"/>
        <w:textAlignment w:val="baseline"/>
        <w:rPr>
          <w:rFonts w:ascii="Arial" w:hAnsi="Arial" w:cs="Arial"/>
          <w:sz w:val="18"/>
          <w:szCs w:val="18"/>
        </w:rPr>
      </w:pPr>
      <w:r w:rsidRPr="00000C5F">
        <w:rPr>
          <w:rFonts w:ascii="Arial" w:hAnsi="Arial" w:cs="Arial"/>
          <w:sz w:val="22"/>
          <w:szCs w:val="22"/>
        </w:rPr>
        <w:t>RFP Title:</w:t>
      </w:r>
      <w:r w:rsidRPr="00000C5F">
        <w:rPr>
          <w:rFonts w:ascii="Arial" w:hAnsi="Arial" w:cs="Arial"/>
          <w:sz w:val="22"/>
          <w:szCs w:val="22"/>
        </w:rPr>
        <w:tab/>
      </w:r>
      <w:r w:rsidR="00B81530" w:rsidRPr="00000C5F">
        <w:rPr>
          <w:rFonts w:ascii="Arial" w:hAnsi="Arial" w:cs="Arial"/>
          <w:sz w:val="22"/>
          <w:szCs w:val="22"/>
        </w:rPr>
        <w:t xml:space="preserve">National Membership Database </w:t>
      </w:r>
    </w:p>
    <w:p w14:paraId="2CD3AD24" w14:textId="77777777" w:rsidR="0007283B" w:rsidRPr="00000C5F" w:rsidRDefault="0007283B" w:rsidP="0007283B">
      <w:pPr>
        <w:spacing w:after="0"/>
        <w:textAlignment w:val="baseline"/>
        <w:rPr>
          <w:rFonts w:eastAsia="Times New Roman"/>
          <w:sz w:val="18"/>
          <w:szCs w:val="18"/>
          <w:lang w:eastAsia="en-CA"/>
        </w:rPr>
      </w:pPr>
      <w:r w:rsidRPr="00000C5F">
        <w:rPr>
          <w:rFonts w:eastAsia="Times New Roman"/>
          <w:lang w:eastAsia="en-CA"/>
        </w:rPr>
        <w:t> </w:t>
      </w:r>
    </w:p>
    <w:p w14:paraId="4FA5F693" w14:textId="398FDCC2" w:rsidR="0007283B" w:rsidRPr="00000C5F" w:rsidRDefault="002805FF" w:rsidP="0007283B">
      <w:pPr>
        <w:spacing w:after="0"/>
        <w:ind w:left="810" w:right="-30"/>
        <w:textAlignment w:val="baseline"/>
        <w:rPr>
          <w:rFonts w:eastAsia="Times New Roman"/>
          <w:sz w:val="18"/>
          <w:szCs w:val="18"/>
          <w:lang w:eastAsia="en-CA"/>
        </w:rPr>
      </w:pPr>
      <w:r w:rsidRPr="00000C5F">
        <w:rPr>
          <w:rFonts w:eastAsia="Times New Roman"/>
          <w:lang w:eastAsia="en-CA"/>
        </w:rPr>
        <w:t>Proposal Submission Deadline</w:t>
      </w:r>
      <w:r w:rsidR="0007283B" w:rsidRPr="00000C5F">
        <w:rPr>
          <w:rFonts w:eastAsia="Times New Roman"/>
          <w:lang w:eastAsia="en-CA"/>
        </w:rPr>
        <w:t>:</w:t>
      </w:r>
      <w:r w:rsidR="0007283B" w:rsidRPr="00000C5F">
        <w:rPr>
          <w:rFonts w:eastAsia="Times New Roman"/>
          <w:lang w:eastAsia="en-CA"/>
        </w:rPr>
        <w:tab/>
        <w:t>All RFP responses must be received by: </w:t>
      </w:r>
    </w:p>
    <w:p w14:paraId="2CF13D98" w14:textId="2AF6C627" w:rsidR="0007283B" w:rsidRPr="00000C5F" w:rsidRDefault="0007283B" w:rsidP="0007283B">
      <w:pPr>
        <w:spacing w:after="0"/>
        <w:textAlignment w:val="baseline"/>
        <w:rPr>
          <w:rFonts w:eastAsia="Times New Roman"/>
          <w:lang w:eastAsia="en-CA"/>
        </w:rPr>
      </w:pPr>
      <w:r w:rsidRPr="00000C5F">
        <w:rPr>
          <w:rFonts w:eastAsia="Times New Roman"/>
          <w:lang w:eastAsia="en-CA"/>
        </w:rPr>
        <w:t> </w:t>
      </w:r>
      <w:r w:rsidR="00616E21">
        <w:rPr>
          <w:rFonts w:eastAsia="Times New Roman"/>
          <w:b/>
          <w:i/>
          <w:color w:val="FF0000"/>
          <w:lang w:eastAsia="en-CA"/>
        </w:rPr>
        <w:tab/>
      </w:r>
      <w:r w:rsidRPr="00000C5F">
        <w:rPr>
          <w:rFonts w:eastAsia="Times New Roman"/>
          <w:b/>
          <w:bCs/>
          <w:i/>
          <w:iCs/>
          <w:lang w:eastAsia="en-CA"/>
        </w:rPr>
        <w:tab/>
      </w:r>
      <w:r w:rsidRPr="00000C5F">
        <w:rPr>
          <w:rFonts w:eastAsia="Times New Roman"/>
          <w:b/>
          <w:bCs/>
          <w:i/>
          <w:iCs/>
          <w:lang w:eastAsia="en-CA"/>
        </w:rPr>
        <w:tab/>
      </w:r>
      <w:r w:rsidRPr="00000C5F">
        <w:rPr>
          <w:rFonts w:eastAsia="Times New Roman"/>
          <w:b/>
          <w:bCs/>
          <w:i/>
          <w:iCs/>
          <w:lang w:eastAsia="en-CA"/>
        </w:rPr>
        <w:tab/>
      </w:r>
      <w:r w:rsidRPr="00000C5F">
        <w:rPr>
          <w:rFonts w:eastAsia="Times New Roman"/>
          <w:b/>
          <w:bCs/>
          <w:i/>
          <w:iCs/>
          <w:lang w:eastAsia="en-CA"/>
        </w:rPr>
        <w:tab/>
      </w:r>
      <w:r w:rsidRPr="00000C5F">
        <w:rPr>
          <w:rFonts w:eastAsia="Times New Roman"/>
          <w:b/>
          <w:bCs/>
          <w:i/>
          <w:iCs/>
          <w:lang w:eastAsia="en-CA"/>
        </w:rPr>
        <w:tab/>
      </w:r>
      <w:r w:rsidR="00256733" w:rsidRPr="001E5274">
        <w:rPr>
          <w:rFonts w:eastAsia="Times New Roman"/>
          <w:b/>
          <w:bCs/>
          <w:i/>
          <w:iCs/>
          <w:color w:val="FF0000"/>
          <w:lang w:eastAsia="en-CA"/>
        </w:rPr>
        <w:t>1</w:t>
      </w:r>
      <w:r w:rsidRPr="001E5274">
        <w:rPr>
          <w:rFonts w:eastAsia="Times New Roman"/>
          <w:b/>
          <w:bCs/>
          <w:i/>
          <w:iCs/>
          <w:color w:val="FF0000"/>
          <w:lang w:eastAsia="en-CA"/>
        </w:rPr>
        <w:t>:00 PM Eastern Time </w:t>
      </w:r>
      <w:r w:rsidR="005160E1" w:rsidRPr="001E5274">
        <w:rPr>
          <w:rFonts w:eastAsia="Times New Roman"/>
          <w:b/>
          <w:bCs/>
          <w:i/>
          <w:iCs/>
          <w:color w:val="FF0000"/>
          <w:lang w:eastAsia="en-CA"/>
        </w:rPr>
        <w:t>November 6</w:t>
      </w:r>
      <w:r w:rsidR="005548C6" w:rsidRPr="001E5274">
        <w:rPr>
          <w:rFonts w:eastAsia="Times New Roman"/>
          <w:b/>
          <w:bCs/>
          <w:i/>
          <w:iCs/>
          <w:color w:val="FF0000"/>
          <w:lang w:eastAsia="en-CA"/>
        </w:rPr>
        <w:t>,</w:t>
      </w:r>
      <w:r w:rsidRPr="001E5274">
        <w:rPr>
          <w:rFonts w:eastAsia="Times New Roman"/>
          <w:b/>
          <w:bCs/>
          <w:i/>
          <w:iCs/>
          <w:color w:val="FF0000"/>
          <w:lang w:eastAsia="en-CA"/>
        </w:rPr>
        <w:t xml:space="preserve"> 2020.</w:t>
      </w:r>
      <w:r w:rsidRPr="00616E21">
        <w:rPr>
          <w:rFonts w:eastAsia="Times New Roman"/>
          <w:color w:val="FF0000"/>
          <w:lang w:eastAsia="en-CA"/>
        </w:rPr>
        <w:t> </w:t>
      </w:r>
    </w:p>
    <w:p w14:paraId="3DD4C20A" w14:textId="77777777" w:rsidR="0007283B" w:rsidRPr="00000C5F" w:rsidRDefault="0007283B" w:rsidP="0007283B">
      <w:pPr>
        <w:spacing w:after="0"/>
        <w:textAlignment w:val="baseline"/>
        <w:rPr>
          <w:rFonts w:eastAsia="Times New Roman"/>
          <w:sz w:val="18"/>
          <w:szCs w:val="18"/>
          <w:lang w:eastAsia="en-CA"/>
        </w:rPr>
      </w:pPr>
      <w:r w:rsidRPr="00000C5F">
        <w:rPr>
          <w:rFonts w:eastAsia="Times New Roman"/>
          <w:lang w:eastAsia="en-CA"/>
        </w:rPr>
        <w:t> </w:t>
      </w:r>
    </w:p>
    <w:p w14:paraId="2624E0F6" w14:textId="478384EA" w:rsidR="0007283B" w:rsidRPr="00000C5F" w:rsidRDefault="0007283B" w:rsidP="0007283B">
      <w:pPr>
        <w:spacing w:after="0"/>
        <w:ind w:left="810" w:right="-30"/>
        <w:textAlignment w:val="baseline"/>
        <w:rPr>
          <w:rFonts w:eastAsia="Times New Roman"/>
          <w:sz w:val="18"/>
          <w:szCs w:val="18"/>
          <w:lang w:eastAsia="en-CA"/>
        </w:rPr>
      </w:pPr>
      <w:r w:rsidRPr="00000C5F">
        <w:rPr>
          <w:rFonts w:eastAsia="Times New Roman"/>
          <w:lang w:eastAsia="en-CA"/>
        </w:rPr>
        <w:t>E-Mail Response </w:t>
      </w:r>
      <w:proofErr w:type="gramStart"/>
      <w:r w:rsidRPr="00000C5F">
        <w:rPr>
          <w:rFonts w:eastAsia="Times New Roman"/>
          <w:lang w:eastAsia="en-CA"/>
        </w:rPr>
        <w:t>to:</w:t>
      </w:r>
      <w:proofErr w:type="gramEnd"/>
      <w:r w:rsidRPr="00000C5F">
        <w:rPr>
          <w:rFonts w:eastAsia="Times New Roman"/>
          <w:lang w:eastAsia="en-CA"/>
        </w:rPr>
        <w:tab/>
      </w:r>
      <w:r w:rsidRPr="00000C5F">
        <w:rPr>
          <w:rFonts w:eastAsia="Times New Roman"/>
          <w:lang w:eastAsia="en-CA"/>
        </w:rPr>
        <w:tab/>
      </w:r>
      <w:r w:rsidRPr="00000C5F">
        <w:rPr>
          <w:rFonts w:eastAsia="Times New Roman"/>
          <w:lang w:eastAsia="en-CA"/>
        </w:rPr>
        <w:tab/>
        <w:t xml:space="preserve"> </w:t>
      </w:r>
      <w:r w:rsidR="00E51F9C" w:rsidRPr="00000C5F">
        <w:rPr>
          <w:rFonts w:eastAsia="Times New Roman"/>
          <w:lang w:eastAsia="en-CA"/>
        </w:rPr>
        <w:t xml:space="preserve">Megan </w:t>
      </w:r>
      <w:proofErr w:type="spellStart"/>
      <w:r w:rsidR="00E51F9C" w:rsidRPr="00000C5F">
        <w:rPr>
          <w:rFonts w:eastAsia="Times New Roman"/>
          <w:lang w:eastAsia="en-CA"/>
        </w:rPr>
        <w:t>Falle</w:t>
      </w:r>
      <w:proofErr w:type="spellEnd"/>
      <w:r w:rsidRPr="00000C5F">
        <w:rPr>
          <w:rFonts w:eastAsia="Times New Roman"/>
          <w:lang w:eastAsia="en-CA"/>
        </w:rPr>
        <w:t> </w:t>
      </w:r>
    </w:p>
    <w:p w14:paraId="7E75874A" w14:textId="77777777" w:rsidR="00C0539A" w:rsidRDefault="0007283B" w:rsidP="0007283B">
      <w:pPr>
        <w:spacing w:after="0"/>
        <w:ind w:right="-30" w:firstLine="4395"/>
        <w:textAlignment w:val="baseline"/>
        <w:rPr>
          <w:rFonts w:eastAsia="Times New Roman"/>
          <w:lang w:eastAsia="en-CA"/>
        </w:rPr>
      </w:pPr>
      <w:r w:rsidRPr="00000C5F">
        <w:rPr>
          <w:rFonts w:eastAsia="Times New Roman"/>
          <w:lang w:eastAsia="en-CA"/>
        </w:rPr>
        <w:t>Manager, </w:t>
      </w:r>
      <w:r w:rsidR="00E51F9C" w:rsidRPr="00000C5F">
        <w:rPr>
          <w:rFonts w:eastAsia="Times New Roman"/>
          <w:lang w:eastAsia="en-CA"/>
        </w:rPr>
        <w:t>Regulatory Liaison</w:t>
      </w:r>
    </w:p>
    <w:p w14:paraId="66E5F7B1" w14:textId="5A5A09F7" w:rsidR="00C0539A" w:rsidRPr="00000C5F" w:rsidRDefault="00C0539A" w:rsidP="00C0539A">
      <w:pPr>
        <w:spacing w:after="0"/>
        <w:ind w:right="-30" w:firstLine="4395"/>
        <w:textAlignment w:val="baseline"/>
        <w:rPr>
          <w:rFonts w:eastAsia="Times New Roman"/>
          <w:sz w:val="18"/>
          <w:szCs w:val="18"/>
          <w:lang w:eastAsia="en-CA"/>
        </w:rPr>
      </w:pPr>
      <w:r w:rsidRPr="00000C5F">
        <w:rPr>
          <w:rFonts w:eastAsia="Times New Roman"/>
          <w:lang w:eastAsia="en-CA"/>
        </w:rPr>
        <w:t>Engineers Canada   </w:t>
      </w:r>
    </w:p>
    <w:p w14:paraId="6FD70359" w14:textId="1F5C3E6F" w:rsidR="0007283B" w:rsidRPr="00000C5F" w:rsidRDefault="0007283B" w:rsidP="0007283B">
      <w:pPr>
        <w:spacing w:after="0"/>
        <w:ind w:right="-30" w:firstLine="4395"/>
        <w:textAlignment w:val="baseline"/>
        <w:rPr>
          <w:rFonts w:eastAsia="Times New Roman"/>
          <w:sz w:val="18"/>
          <w:szCs w:val="18"/>
          <w:lang w:eastAsia="en-CA"/>
        </w:rPr>
      </w:pPr>
    </w:p>
    <w:p w14:paraId="26A86033" w14:textId="6608BE1F" w:rsidR="0007283B" w:rsidRPr="00000C5F" w:rsidRDefault="001E5274" w:rsidP="0007283B">
      <w:pPr>
        <w:spacing w:after="0"/>
        <w:ind w:right="-30" w:firstLine="4395"/>
        <w:textAlignment w:val="baseline"/>
        <w:rPr>
          <w:rFonts w:eastAsia="Times New Roman"/>
          <w:sz w:val="18"/>
          <w:szCs w:val="18"/>
          <w:lang w:eastAsia="en-CA"/>
        </w:rPr>
      </w:pPr>
      <w:hyperlink r:id="rId12" w:tgtFrame="_blank" w:history="1">
        <w:r w:rsidR="00E51F9C" w:rsidRPr="00000C5F">
          <w:rPr>
            <w:rFonts w:eastAsia="Times New Roman"/>
            <w:color w:val="0000FF"/>
            <w:u w:val="single"/>
            <w:lang w:eastAsia="en-CA"/>
          </w:rPr>
          <w:t>Megan.Falle</w:t>
        </w:r>
        <w:r w:rsidR="0007283B" w:rsidRPr="00000C5F">
          <w:rPr>
            <w:rFonts w:eastAsia="Times New Roman"/>
            <w:color w:val="0000FF"/>
            <w:u w:val="single"/>
            <w:lang w:eastAsia="en-CA"/>
          </w:rPr>
          <w:t>@engineerscanada.ca</w:t>
        </w:r>
      </w:hyperlink>
      <w:r w:rsidR="0007283B" w:rsidRPr="00000C5F">
        <w:rPr>
          <w:rFonts w:eastAsia="Times New Roman"/>
          <w:lang w:eastAsia="en-CA"/>
        </w:rPr>
        <w:t>   </w:t>
      </w:r>
    </w:p>
    <w:p w14:paraId="4234F1C6" w14:textId="77777777" w:rsidR="0007283B" w:rsidRPr="00000C5F" w:rsidRDefault="0007283B" w:rsidP="0007283B">
      <w:pPr>
        <w:spacing w:after="0"/>
        <w:ind w:right="-30" w:firstLine="4395"/>
        <w:textAlignment w:val="baseline"/>
        <w:rPr>
          <w:rFonts w:eastAsia="Times New Roman"/>
          <w:sz w:val="18"/>
          <w:szCs w:val="18"/>
          <w:lang w:eastAsia="en-CA"/>
        </w:rPr>
      </w:pPr>
      <w:r w:rsidRPr="00000C5F">
        <w:rPr>
          <w:rFonts w:eastAsia="Times New Roman"/>
          <w:lang w:eastAsia="en-CA"/>
        </w:rPr>
        <w:t>300-55 Metcalfe Street  </w:t>
      </w:r>
    </w:p>
    <w:p w14:paraId="042C0D14" w14:textId="101A1A74" w:rsidR="0007283B" w:rsidRPr="00000C5F" w:rsidRDefault="0007283B" w:rsidP="0007283B">
      <w:pPr>
        <w:spacing w:after="0"/>
        <w:ind w:right="-30" w:firstLine="4395"/>
        <w:textAlignment w:val="baseline"/>
        <w:rPr>
          <w:rFonts w:eastAsia="Times New Roman"/>
          <w:sz w:val="18"/>
          <w:szCs w:val="18"/>
          <w:lang w:eastAsia="en-CA"/>
        </w:rPr>
      </w:pPr>
      <w:r w:rsidRPr="00000C5F">
        <w:rPr>
          <w:rFonts w:eastAsia="Times New Roman"/>
          <w:lang w:eastAsia="en-CA"/>
        </w:rPr>
        <w:t xml:space="preserve">Ottawa, ON K1P </w:t>
      </w:r>
      <w:r w:rsidRPr="49366820">
        <w:rPr>
          <w:rFonts w:eastAsia="Times New Roman"/>
          <w:lang w:eastAsia="en-CA"/>
        </w:rPr>
        <w:t>6L5</w:t>
      </w:r>
      <w:r w:rsidRPr="49366820">
        <w:rPr>
          <w:rFonts w:eastAsia="Times New Roman"/>
          <w:sz w:val="24"/>
          <w:szCs w:val="24"/>
          <w:lang w:eastAsia="en-CA"/>
        </w:rPr>
        <w:t> </w:t>
      </w:r>
      <w:r w:rsidRPr="00000C5F">
        <w:rPr>
          <w:rFonts w:eastAsia="Times New Roman"/>
          <w:sz w:val="24"/>
          <w:szCs w:val="24"/>
          <w:lang w:eastAsia="en-CA"/>
        </w:rPr>
        <w:t> </w:t>
      </w:r>
    </w:p>
    <w:p w14:paraId="5276B033" w14:textId="77777777" w:rsidR="0007283B" w:rsidRPr="00000C5F" w:rsidRDefault="0007283B" w:rsidP="00AC4A60"/>
    <w:bookmarkStart w:id="3" w:name="_Toc498424164" w:displacedByCustomXml="next"/>
    <w:bookmarkStart w:id="4" w:name="_Toc499033287" w:displacedByCustomXml="next"/>
    <w:sdt>
      <w:sdtPr>
        <w:rPr>
          <w:rFonts w:eastAsiaTheme="minorHAnsi"/>
          <w:b w:val="0"/>
          <w:bCs w:val="0"/>
          <w:color w:val="auto"/>
          <w:sz w:val="22"/>
          <w:szCs w:val="22"/>
          <w:lang w:val="en-CA" w:eastAsia="en-US"/>
        </w:rPr>
        <w:id w:val="-1067492450"/>
        <w:docPartObj>
          <w:docPartGallery w:val="Table of Contents"/>
          <w:docPartUnique/>
        </w:docPartObj>
      </w:sdtPr>
      <w:sdtEndPr>
        <w:rPr>
          <w:noProof/>
          <w:sz w:val="20"/>
          <w:szCs w:val="20"/>
        </w:rPr>
      </w:sdtEndPr>
      <w:sdtContent>
        <w:p w14:paraId="48AE85A2" w14:textId="4AEB091C" w:rsidR="00F359FF" w:rsidRDefault="0010199D" w:rsidP="0027315B">
          <w:pPr>
            <w:pStyle w:val="TOCHeading"/>
            <w:numPr>
              <w:ilvl w:val="0"/>
              <w:numId w:val="0"/>
            </w:numPr>
          </w:pPr>
          <w:r>
            <w:t xml:space="preserve">Table of </w:t>
          </w:r>
          <w:r w:rsidR="00F359FF">
            <w:t>Contents</w:t>
          </w:r>
        </w:p>
        <w:p w14:paraId="263EA529" w14:textId="6EA35EFD" w:rsidR="006C7F71" w:rsidRDefault="00F359FF">
          <w:pPr>
            <w:pStyle w:val="TOC1"/>
            <w:rPr>
              <w:rFonts w:asciiTheme="minorHAnsi" w:eastAsiaTheme="minorEastAsia" w:hAnsiTheme="minorHAnsi" w:cstheme="minorBidi"/>
              <w:b w:val="0"/>
              <w:bCs w:val="0"/>
              <w:sz w:val="22"/>
              <w:szCs w:val="22"/>
              <w:lang w:eastAsia="en-CA"/>
            </w:rPr>
          </w:pPr>
          <w:r w:rsidRPr="006E7DB2">
            <w:rPr>
              <w:b w:val="0"/>
              <w:bCs w:val="0"/>
              <w:noProof w:val="0"/>
              <w:sz w:val="22"/>
              <w:szCs w:val="22"/>
              <w:lang w:val="en-US"/>
            </w:rPr>
            <w:fldChar w:fldCharType="begin"/>
          </w:r>
          <w:r w:rsidRPr="006E7DB2">
            <w:instrText xml:space="preserve"> TOC \o "1-3" \h \z \u </w:instrText>
          </w:r>
          <w:r w:rsidRPr="006E7DB2">
            <w:rPr>
              <w:b w:val="0"/>
              <w:bCs w:val="0"/>
              <w:noProof w:val="0"/>
              <w:sz w:val="22"/>
              <w:szCs w:val="22"/>
              <w:lang w:val="en-US"/>
            </w:rPr>
            <w:fldChar w:fldCharType="separate"/>
          </w:r>
          <w:hyperlink w:anchor="_Toc51763380" w:history="1">
            <w:r w:rsidR="006C7F71" w:rsidRPr="00582D79">
              <w:rPr>
                <w:rStyle w:val="Hyperlink"/>
              </w:rPr>
              <w:t>1.</w:t>
            </w:r>
            <w:r w:rsidR="006C7F71">
              <w:rPr>
                <w:rFonts w:asciiTheme="minorHAnsi" w:eastAsiaTheme="minorEastAsia" w:hAnsiTheme="minorHAnsi" w:cstheme="minorBidi"/>
                <w:b w:val="0"/>
                <w:bCs w:val="0"/>
                <w:sz w:val="22"/>
                <w:szCs w:val="22"/>
                <w:lang w:eastAsia="en-CA"/>
              </w:rPr>
              <w:tab/>
            </w:r>
            <w:r w:rsidR="006C7F71" w:rsidRPr="00582D79">
              <w:rPr>
                <w:rStyle w:val="Hyperlink"/>
              </w:rPr>
              <w:t>Project Requirements</w:t>
            </w:r>
            <w:r w:rsidR="006C7F71">
              <w:rPr>
                <w:webHidden/>
              </w:rPr>
              <w:tab/>
            </w:r>
            <w:r w:rsidR="006C7F71">
              <w:rPr>
                <w:webHidden/>
              </w:rPr>
              <w:fldChar w:fldCharType="begin"/>
            </w:r>
            <w:r w:rsidR="006C7F71">
              <w:rPr>
                <w:webHidden/>
              </w:rPr>
              <w:instrText xml:space="preserve"> PAGEREF _Toc51763380 \h </w:instrText>
            </w:r>
            <w:r w:rsidR="006C7F71">
              <w:rPr>
                <w:webHidden/>
              </w:rPr>
            </w:r>
            <w:r w:rsidR="006C7F71">
              <w:rPr>
                <w:webHidden/>
              </w:rPr>
              <w:fldChar w:fldCharType="separate"/>
            </w:r>
            <w:r w:rsidR="006C7F71">
              <w:rPr>
                <w:webHidden/>
              </w:rPr>
              <w:t>4</w:t>
            </w:r>
            <w:r w:rsidR="006C7F71">
              <w:rPr>
                <w:webHidden/>
              </w:rPr>
              <w:fldChar w:fldCharType="end"/>
            </w:r>
          </w:hyperlink>
        </w:p>
        <w:p w14:paraId="4C52C9E5" w14:textId="464EB49A" w:rsidR="006C7F71" w:rsidRDefault="001E5274">
          <w:pPr>
            <w:pStyle w:val="TOC2"/>
            <w:rPr>
              <w:rFonts w:asciiTheme="minorHAnsi" w:eastAsiaTheme="minorEastAsia" w:hAnsiTheme="minorHAnsi" w:cstheme="minorBidi"/>
              <w:noProof/>
              <w:lang w:eastAsia="en-CA"/>
            </w:rPr>
          </w:pPr>
          <w:hyperlink w:anchor="_Toc51763381" w:history="1">
            <w:r w:rsidR="006C7F71" w:rsidRPr="00582D79">
              <w:rPr>
                <w:rStyle w:val="Hyperlink"/>
                <w:noProof/>
              </w:rPr>
              <w:t>1.1</w:t>
            </w:r>
            <w:r w:rsidR="006C7F71">
              <w:rPr>
                <w:rFonts w:asciiTheme="minorHAnsi" w:eastAsiaTheme="minorEastAsia" w:hAnsiTheme="minorHAnsi" w:cstheme="minorBidi"/>
                <w:noProof/>
                <w:lang w:eastAsia="en-CA"/>
              </w:rPr>
              <w:tab/>
            </w:r>
            <w:r w:rsidR="006C7F71" w:rsidRPr="00582D79">
              <w:rPr>
                <w:rStyle w:val="Hyperlink"/>
                <w:noProof/>
              </w:rPr>
              <w:t>Business Requirements</w:t>
            </w:r>
            <w:r w:rsidR="006C7F71">
              <w:rPr>
                <w:noProof/>
                <w:webHidden/>
              </w:rPr>
              <w:tab/>
            </w:r>
            <w:r w:rsidR="006C7F71">
              <w:rPr>
                <w:noProof/>
                <w:webHidden/>
              </w:rPr>
              <w:fldChar w:fldCharType="begin"/>
            </w:r>
            <w:r w:rsidR="006C7F71">
              <w:rPr>
                <w:noProof/>
                <w:webHidden/>
              </w:rPr>
              <w:instrText xml:space="preserve"> PAGEREF _Toc51763381 \h </w:instrText>
            </w:r>
            <w:r w:rsidR="006C7F71">
              <w:rPr>
                <w:noProof/>
                <w:webHidden/>
              </w:rPr>
            </w:r>
            <w:r w:rsidR="006C7F71">
              <w:rPr>
                <w:noProof/>
                <w:webHidden/>
              </w:rPr>
              <w:fldChar w:fldCharType="separate"/>
            </w:r>
            <w:r w:rsidR="006C7F71">
              <w:rPr>
                <w:noProof/>
                <w:webHidden/>
              </w:rPr>
              <w:t>4</w:t>
            </w:r>
            <w:r w:rsidR="006C7F71">
              <w:rPr>
                <w:noProof/>
                <w:webHidden/>
              </w:rPr>
              <w:fldChar w:fldCharType="end"/>
            </w:r>
          </w:hyperlink>
        </w:p>
        <w:p w14:paraId="1F183248" w14:textId="54735036" w:rsidR="006C7F71" w:rsidRDefault="001E5274">
          <w:pPr>
            <w:pStyle w:val="TOC2"/>
            <w:rPr>
              <w:rFonts w:asciiTheme="minorHAnsi" w:eastAsiaTheme="minorEastAsia" w:hAnsiTheme="minorHAnsi" w:cstheme="minorBidi"/>
              <w:noProof/>
              <w:lang w:eastAsia="en-CA"/>
            </w:rPr>
          </w:pPr>
          <w:hyperlink w:anchor="_Toc51763382" w:history="1">
            <w:r w:rsidR="006C7F71" w:rsidRPr="00582D79">
              <w:rPr>
                <w:rStyle w:val="Hyperlink"/>
                <w:noProof/>
              </w:rPr>
              <w:t>1.2</w:t>
            </w:r>
            <w:r w:rsidR="006C7F71">
              <w:rPr>
                <w:rFonts w:asciiTheme="minorHAnsi" w:eastAsiaTheme="minorEastAsia" w:hAnsiTheme="minorHAnsi" w:cstheme="minorBidi"/>
                <w:noProof/>
                <w:lang w:eastAsia="en-CA"/>
              </w:rPr>
              <w:tab/>
            </w:r>
            <w:r w:rsidR="006C7F71" w:rsidRPr="00582D79">
              <w:rPr>
                <w:rStyle w:val="Hyperlink"/>
                <w:noProof/>
              </w:rPr>
              <w:t>Business Problems</w:t>
            </w:r>
            <w:r w:rsidR="006C7F71">
              <w:rPr>
                <w:noProof/>
                <w:webHidden/>
              </w:rPr>
              <w:tab/>
            </w:r>
            <w:r w:rsidR="006C7F71">
              <w:rPr>
                <w:noProof/>
                <w:webHidden/>
              </w:rPr>
              <w:fldChar w:fldCharType="begin"/>
            </w:r>
            <w:r w:rsidR="006C7F71">
              <w:rPr>
                <w:noProof/>
                <w:webHidden/>
              </w:rPr>
              <w:instrText xml:space="preserve"> PAGEREF _Toc51763382 \h </w:instrText>
            </w:r>
            <w:r w:rsidR="006C7F71">
              <w:rPr>
                <w:noProof/>
                <w:webHidden/>
              </w:rPr>
            </w:r>
            <w:r w:rsidR="006C7F71">
              <w:rPr>
                <w:noProof/>
                <w:webHidden/>
              </w:rPr>
              <w:fldChar w:fldCharType="separate"/>
            </w:r>
            <w:r w:rsidR="006C7F71">
              <w:rPr>
                <w:noProof/>
                <w:webHidden/>
              </w:rPr>
              <w:t>4</w:t>
            </w:r>
            <w:r w:rsidR="006C7F71">
              <w:rPr>
                <w:noProof/>
                <w:webHidden/>
              </w:rPr>
              <w:fldChar w:fldCharType="end"/>
            </w:r>
          </w:hyperlink>
        </w:p>
        <w:p w14:paraId="7E4DB0B2" w14:textId="66D90068" w:rsidR="006C7F71" w:rsidRDefault="001E5274">
          <w:pPr>
            <w:pStyle w:val="TOC2"/>
            <w:rPr>
              <w:rFonts w:asciiTheme="minorHAnsi" w:eastAsiaTheme="minorEastAsia" w:hAnsiTheme="minorHAnsi" w:cstheme="minorBidi"/>
              <w:noProof/>
              <w:lang w:eastAsia="en-CA"/>
            </w:rPr>
          </w:pPr>
          <w:hyperlink w:anchor="_Toc51763383" w:history="1">
            <w:r w:rsidR="006C7F71" w:rsidRPr="00582D79">
              <w:rPr>
                <w:rStyle w:val="Hyperlink"/>
                <w:noProof/>
              </w:rPr>
              <w:t>1.3</w:t>
            </w:r>
            <w:r w:rsidR="006C7F71">
              <w:rPr>
                <w:rFonts w:asciiTheme="minorHAnsi" w:eastAsiaTheme="minorEastAsia" w:hAnsiTheme="minorHAnsi" w:cstheme="minorBidi"/>
                <w:noProof/>
                <w:lang w:eastAsia="en-CA"/>
              </w:rPr>
              <w:tab/>
            </w:r>
            <w:r w:rsidR="006C7F71" w:rsidRPr="00582D79">
              <w:rPr>
                <w:rStyle w:val="Hyperlink"/>
                <w:noProof/>
              </w:rPr>
              <w:t>Expected Benefits</w:t>
            </w:r>
            <w:r w:rsidR="006C7F71">
              <w:rPr>
                <w:noProof/>
                <w:webHidden/>
              </w:rPr>
              <w:tab/>
            </w:r>
            <w:r w:rsidR="006C7F71">
              <w:rPr>
                <w:noProof/>
                <w:webHidden/>
              </w:rPr>
              <w:fldChar w:fldCharType="begin"/>
            </w:r>
            <w:r w:rsidR="006C7F71">
              <w:rPr>
                <w:noProof/>
                <w:webHidden/>
              </w:rPr>
              <w:instrText xml:space="preserve"> PAGEREF _Toc51763383 \h </w:instrText>
            </w:r>
            <w:r w:rsidR="006C7F71">
              <w:rPr>
                <w:noProof/>
                <w:webHidden/>
              </w:rPr>
            </w:r>
            <w:r w:rsidR="006C7F71">
              <w:rPr>
                <w:noProof/>
                <w:webHidden/>
              </w:rPr>
              <w:fldChar w:fldCharType="separate"/>
            </w:r>
            <w:r w:rsidR="006C7F71">
              <w:rPr>
                <w:noProof/>
                <w:webHidden/>
              </w:rPr>
              <w:t>4</w:t>
            </w:r>
            <w:r w:rsidR="006C7F71">
              <w:rPr>
                <w:noProof/>
                <w:webHidden/>
              </w:rPr>
              <w:fldChar w:fldCharType="end"/>
            </w:r>
          </w:hyperlink>
        </w:p>
        <w:p w14:paraId="058093E1" w14:textId="2DF178FD" w:rsidR="006C7F71" w:rsidRDefault="001E5274">
          <w:pPr>
            <w:pStyle w:val="TOC2"/>
            <w:rPr>
              <w:rFonts w:asciiTheme="minorHAnsi" w:eastAsiaTheme="minorEastAsia" w:hAnsiTheme="minorHAnsi" w:cstheme="minorBidi"/>
              <w:noProof/>
              <w:lang w:eastAsia="en-CA"/>
            </w:rPr>
          </w:pPr>
          <w:hyperlink w:anchor="_Toc51763384" w:history="1">
            <w:r w:rsidR="006C7F71" w:rsidRPr="00582D79">
              <w:rPr>
                <w:rStyle w:val="Hyperlink"/>
                <w:noProof/>
              </w:rPr>
              <w:t>1.4</w:t>
            </w:r>
            <w:r w:rsidR="006C7F71">
              <w:rPr>
                <w:rFonts w:asciiTheme="minorHAnsi" w:eastAsiaTheme="minorEastAsia" w:hAnsiTheme="minorHAnsi" w:cstheme="minorBidi"/>
                <w:noProof/>
                <w:lang w:eastAsia="en-CA"/>
              </w:rPr>
              <w:tab/>
            </w:r>
            <w:r w:rsidR="006C7F71" w:rsidRPr="00582D79">
              <w:rPr>
                <w:rStyle w:val="Hyperlink"/>
                <w:noProof/>
              </w:rPr>
              <w:t>Technology Strategy Requirements (Mandatory)</w:t>
            </w:r>
            <w:r w:rsidR="006C7F71">
              <w:rPr>
                <w:noProof/>
                <w:webHidden/>
              </w:rPr>
              <w:tab/>
            </w:r>
            <w:r w:rsidR="006C7F71">
              <w:rPr>
                <w:noProof/>
                <w:webHidden/>
              </w:rPr>
              <w:fldChar w:fldCharType="begin"/>
            </w:r>
            <w:r w:rsidR="006C7F71">
              <w:rPr>
                <w:noProof/>
                <w:webHidden/>
              </w:rPr>
              <w:instrText xml:space="preserve"> PAGEREF _Toc51763384 \h </w:instrText>
            </w:r>
            <w:r w:rsidR="006C7F71">
              <w:rPr>
                <w:noProof/>
                <w:webHidden/>
              </w:rPr>
            </w:r>
            <w:r w:rsidR="006C7F71">
              <w:rPr>
                <w:noProof/>
                <w:webHidden/>
              </w:rPr>
              <w:fldChar w:fldCharType="separate"/>
            </w:r>
            <w:r w:rsidR="006C7F71">
              <w:rPr>
                <w:noProof/>
                <w:webHidden/>
              </w:rPr>
              <w:t>5</w:t>
            </w:r>
            <w:r w:rsidR="006C7F71">
              <w:rPr>
                <w:noProof/>
                <w:webHidden/>
              </w:rPr>
              <w:fldChar w:fldCharType="end"/>
            </w:r>
          </w:hyperlink>
        </w:p>
        <w:p w14:paraId="30B5D1EA" w14:textId="23BB4845" w:rsidR="006C7F71" w:rsidRDefault="001E5274">
          <w:pPr>
            <w:pStyle w:val="TOC2"/>
            <w:rPr>
              <w:rFonts w:asciiTheme="minorHAnsi" w:eastAsiaTheme="minorEastAsia" w:hAnsiTheme="minorHAnsi" w:cstheme="minorBidi"/>
              <w:noProof/>
              <w:lang w:eastAsia="en-CA"/>
            </w:rPr>
          </w:pPr>
          <w:hyperlink w:anchor="_Toc51763385" w:history="1">
            <w:r w:rsidR="006C7F71" w:rsidRPr="00582D79">
              <w:rPr>
                <w:rStyle w:val="Hyperlink"/>
                <w:noProof/>
              </w:rPr>
              <w:t>1.5</w:t>
            </w:r>
            <w:r w:rsidR="006C7F71">
              <w:rPr>
                <w:rFonts w:asciiTheme="minorHAnsi" w:eastAsiaTheme="minorEastAsia" w:hAnsiTheme="minorHAnsi" w:cstheme="minorBidi"/>
                <w:noProof/>
                <w:lang w:eastAsia="en-CA"/>
              </w:rPr>
              <w:tab/>
            </w:r>
            <w:r w:rsidR="006C7F71" w:rsidRPr="00582D79">
              <w:rPr>
                <w:rStyle w:val="Hyperlink"/>
                <w:noProof/>
              </w:rPr>
              <w:t>Project Management</w:t>
            </w:r>
            <w:r w:rsidR="006C7F71">
              <w:rPr>
                <w:noProof/>
                <w:webHidden/>
              </w:rPr>
              <w:tab/>
            </w:r>
            <w:r w:rsidR="006C7F71">
              <w:rPr>
                <w:noProof/>
                <w:webHidden/>
              </w:rPr>
              <w:fldChar w:fldCharType="begin"/>
            </w:r>
            <w:r w:rsidR="006C7F71">
              <w:rPr>
                <w:noProof/>
                <w:webHidden/>
              </w:rPr>
              <w:instrText xml:space="preserve"> PAGEREF _Toc51763385 \h </w:instrText>
            </w:r>
            <w:r w:rsidR="006C7F71">
              <w:rPr>
                <w:noProof/>
                <w:webHidden/>
              </w:rPr>
            </w:r>
            <w:r w:rsidR="006C7F71">
              <w:rPr>
                <w:noProof/>
                <w:webHidden/>
              </w:rPr>
              <w:fldChar w:fldCharType="separate"/>
            </w:r>
            <w:r w:rsidR="006C7F71">
              <w:rPr>
                <w:noProof/>
                <w:webHidden/>
              </w:rPr>
              <w:t>5</w:t>
            </w:r>
            <w:r w:rsidR="006C7F71">
              <w:rPr>
                <w:noProof/>
                <w:webHidden/>
              </w:rPr>
              <w:fldChar w:fldCharType="end"/>
            </w:r>
          </w:hyperlink>
        </w:p>
        <w:p w14:paraId="4A42DA2B" w14:textId="62D0480B" w:rsidR="006C7F71" w:rsidRDefault="001E5274">
          <w:pPr>
            <w:pStyle w:val="TOC2"/>
            <w:rPr>
              <w:rFonts w:asciiTheme="minorHAnsi" w:eastAsiaTheme="minorEastAsia" w:hAnsiTheme="minorHAnsi" w:cstheme="minorBidi"/>
              <w:noProof/>
              <w:lang w:eastAsia="en-CA"/>
            </w:rPr>
          </w:pPr>
          <w:hyperlink w:anchor="_Toc51763386" w:history="1">
            <w:r w:rsidR="006C7F71" w:rsidRPr="00582D79">
              <w:rPr>
                <w:rStyle w:val="Hyperlink"/>
                <w:noProof/>
              </w:rPr>
              <w:t>1.6</w:t>
            </w:r>
            <w:r w:rsidR="006C7F71">
              <w:rPr>
                <w:rFonts w:asciiTheme="minorHAnsi" w:eastAsiaTheme="minorEastAsia" w:hAnsiTheme="minorHAnsi" w:cstheme="minorBidi"/>
                <w:noProof/>
                <w:lang w:eastAsia="en-CA"/>
              </w:rPr>
              <w:tab/>
            </w:r>
            <w:r w:rsidR="006C7F71" w:rsidRPr="00582D79">
              <w:rPr>
                <w:rStyle w:val="Hyperlink"/>
                <w:noProof/>
              </w:rPr>
              <w:t>Engineers-Canada-Supplied Resources</w:t>
            </w:r>
            <w:r w:rsidR="006C7F71">
              <w:rPr>
                <w:noProof/>
                <w:webHidden/>
              </w:rPr>
              <w:tab/>
            </w:r>
            <w:r w:rsidR="006C7F71">
              <w:rPr>
                <w:noProof/>
                <w:webHidden/>
              </w:rPr>
              <w:fldChar w:fldCharType="begin"/>
            </w:r>
            <w:r w:rsidR="006C7F71">
              <w:rPr>
                <w:noProof/>
                <w:webHidden/>
              </w:rPr>
              <w:instrText xml:space="preserve"> PAGEREF _Toc51763386 \h </w:instrText>
            </w:r>
            <w:r w:rsidR="006C7F71">
              <w:rPr>
                <w:noProof/>
                <w:webHidden/>
              </w:rPr>
            </w:r>
            <w:r w:rsidR="006C7F71">
              <w:rPr>
                <w:noProof/>
                <w:webHidden/>
              </w:rPr>
              <w:fldChar w:fldCharType="separate"/>
            </w:r>
            <w:r w:rsidR="006C7F71">
              <w:rPr>
                <w:noProof/>
                <w:webHidden/>
              </w:rPr>
              <w:t>5</w:t>
            </w:r>
            <w:r w:rsidR="006C7F71">
              <w:rPr>
                <w:noProof/>
                <w:webHidden/>
              </w:rPr>
              <w:fldChar w:fldCharType="end"/>
            </w:r>
          </w:hyperlink>
        </w:p>
        <w:p w14:paraId="01B88D80" w14:textId="6B68CB0D" w:rsidR="006C7F71" w:rsidRDefault="001E5274">
          <w:pPr>
            <w:pStyle w:val="TOC2"/>
            <w:rPr>
              <w:rFonts w:asciiTheme="minorHAnsi" w:eastAsiaTheme="minorEastAsia" w:hAnsiTheme="minorHAnsi" w:cstheme="minorBidi"/>
              <w:noProof/>
              <w:lang w:eastAsia="en-CA"/>
            </w:rPr>
          </w:pPr>
          <w:hyperlink w:anchor="_Toc51763387" w:history="1">
            <w:r w:rsidR="006C7F71" w:rsidRPr="00582D79">
              <w:rPr>
                <w:rStyle w:val="Hyperlink"/>
                <w:noProof/>
              </w:rPr>
              <w:t>1.7</w:t>
            </w:r>
            <w:r w:rsidR="006C7F71">
              <w:rPr>
                <w:rFonts w:asciiTheme="minorHAnsi" w:eastAsiaTheme="minorEastAsia" w:hAnsiTheme="minorHAnsi" w:cstheme="minorBidi"/>
                <w:noProof/>
                <w:lang w:eastAsia="en-CA"/>
              </w:rPr>
              <w:tab/>
            </w:r>
            <w:r w:rsidR="006C7F71" w:rsidRPr="00582D79">
              <w:rPr>
                <w:rStyle w:val="Hyperlink"/>
                <w:noProof/>
              </w:rPr>
              <w:t>Acceptance Testing</w:t>
            </w:r>
            <w:r w:rsidR="006C7F71">
              <w:rPr>
                <w:noProof/>
                <w:webHidden/>
              </w:rPr>
              <w:tab/>
            </w:r>
            <w:r w:rsidR="006C7F71">
              <w:rPr>
                <w:noProof/>
                <w:webHidden/>
              </w:rPr>
              <w:fldChar w:fldCharType="begin"/>
            </w:r>
            <w:r w:rsidR="006C7F71">
              <w:rPr>
                <w:noProof/>
                <w:webHidden/>
              </w:rPr>
              <w:instrText xml:space="preserve"> PAGEREF _Toc51763387 \h </w:instrText>
            </w:r>
            <w:r w:rsidR="006C7F71">
              <w:rPr>
                <w:noProof/>
                <w:webHidden/>
              </w:rPr>
            </w:r>
            <w:r w:rsidR="006C7F71">
              <w:rPr>
                <w:noProof/>
                <w:webHidden/>
              </w:rPr>
              <w:fldChar w:fldCharType="separate"/>
            </w:r>
            <w:r w:rsidR="006C7F71">
              <w:rPr>
                <w:noProof/>
                <w:webHidden/>
              </w:rPr>
              <w:t>5</w:t>
            </w:r>
            <w:r w:rsidR="006C7F71">
              <w:rPr>
                <w:noProof/>
                <w:webHidden/>
              </w:rPr>
              <w:fldChar w:fldCharType="end"/>
            </w:r>
          </w:hyperlink>
        </w:p>
        <w:p w14:paraId="20190DDE" w14:textId="2E4291A2" w:rsidR="006C7F71" w:rsidRDefault="001E5274">
          <w:pPr>
            <w:pStyle w:val="TOC2"/>
            <w:rPr>
              <w:rFonts w:asciiTheme="minorHAnsi" w:eastAsiaTheme="minorEastAsia" w:hAnsiTheme="minorHAnsi" w:cstheme="minorBidi"/>
              <w:noProof/>
              <w:lang w:eastAsia="en-CA"/>
            </w:rPr>
          </w:pPr>
          <w:hyperlink w:anchor="_Toc51763388" w:history="1">
            <w:r w:rsidR="006C7F71" w:rsidRPr="00582D79">
              <w:rPr>
                <w:rStyle w:val="Hyperlink"/>
                <w:noProof/>
              </w:rPr>
              <w:t>1.8</w:t>
            </w:r>
            <w:r w:rsidR="006C7F71">
              <w:rPr>
                <w:rFonts w:asciiTheme="minorHAnsi" w:eastAsiaTheme="minorEastAsia" w:hAnsiTheme="minorHAnsi" w:cstheme="minorBidi"/>
                <w:noProof/>
                <w:lang w:eastAsia="en-CA"/>
              </w:rPr>
              <w:tab/>
            </w:r>
            <w:r w:rsidR="006C7F71" w:rsidRPr="00582D79">
              <w:rPr>
                <w:rStyle w:val="Hyperlink"/>
                <w:noProof/>
              </w:rPr>
              <w:t>User Training</w:t>
            </w:r>
            <w:r w:rsidR="006C7F71">
              <w:rPr>
                <w:noProof/>
                <w:webHidden/>
              </w:rPr>
              <w:tab/>
            </w:r>
            <w:r w:rsidR="006C7F71">
              <w:rPr>
                <w:noProof/>
                <w:webHidden/>
              </w:rPr>
              <w:fldChar w:fldCharType="begin"/>
            </w:r>
            <w:r w:rsidR="006C7F71">
              <w:rPr>
                <w:noProof/>
                <w:webHidden/>
              </w:rPr>
              <w:instrText xml:space="preserve"> PAGEREF _Toc51763388 \h </w:instrText>
            </w:r>
            <w:r w:rsidR="006C7F71">
              <w:rPr>
                <w:noProof/>
                <w:webHidden/>
              </w:rPr>
            </w:r>
            <w:r w:rsidR="006C7F71">
              <w:rPr>
                <w:noProof/>
                <w:webHidden/>
              </w:rPr>
              <w:fldChar w:fldCharType="separate"/>
            </w:r>
            <w:r w:rsidR="006C7F71">
              <w:rPr>
                <w:noProof/>
                <w:webHidden/>
              </w:rPr>
              <w:t>5</w:t>
            </w:r>
            <w:r w:rsidR="006C7F71">
              <w:rPr>
                <w:noProof/>
                <w:webHidden/>
              </w:rPr>
              <w:fldChar w:fldCharType="end"/>
            </w:r>
          </w:hyperlink>
        </w:p>
        <w:p w14:paraId="7C35B120" w14:textId="4AD9BA82" w:rsidR="006C7F71" w:rsidRDefault="001E5274">
          <w:pPr>
            <w:pStyle w:val="TOC1"/>
            <w:rPr>
              <w:rFonts w:asciiTheme="minorHAnsi" w:eastAsiaTheme="minorEastAsia" w:hAnsiTheme="minorHAnsi" w:cstheme="minorBidi"/>
              <w:b w:val="0"/>
              <w:bCs w:val="0"/>
              <w:sz w:val="22"/>
              <w:szCs w:val="22"/>
              <w:lang w:eastAsia="en-CA"/>
            </w:rPr>
          </w:pPr>
          <w:hyperlink w:anchor="_Toc51763389" w:history="1">
            <w:r w:rsidR="006C7F71" w:rsidRPr="00582D79">
              <w:rPr>
                <w:rStyle w:val="Hyperlink"/>
              </w:rPr>
              <w:t>2.</w:t>
            </w:r>
            <w:r w:rsidR="006C7F71">
              <w:rPr>
                <w:rFonts w:asciiTheme="minorHAnsi" w:eastAsiaTheme="minorEastAsia" w:hAnsiTheme="minorHAnsi" w:cstheme="minorBidi"/>
                <w:b w:val="0"/>
                <w:bCs w:val="0"/>
                <w:sz w:val="22"/>
                <w:szCs w:val="22"/>
                <w:lang w:eastAsia="en-CA"/>
              </w:rPr>
              <w:tab/>
            </w:r>
            <w:r w:rsidR="006C7F71" w:rsidRPr="00582D79">
              <w:rPr>
                <w:rStyle w:val="Hyperlink"/>
              </w:rPr>
              <w:t>Bidder Response – Mandatory Requirements</w:t>
            </w:r>
            <w:r w:rsidR="006C7F71">
              <w:rPr>
                <w:webHidden/>
              </w:rPr>
              <w:tab/>
            </w:r>
            <w:r w:rsidR="006C7F71">
              <w:rPr>
                <w:webHidden/>
              </w:rPr>
              <w:fldChar w:fldCharType="begin"/>
            </w:r>
            <w:r w:rsidR="006C7F71">
              <w:rPr>
                <w:webHidden/>
              </w:rPr>
              <w:instrText xml:space="preserve"> PAGEREF _Toc51763389 \h </w:instrText>
            </w:r>
            <w:r w:rsidR="006C7F71">
              <w:rPr>
                <w:webHidden/>
              </w:rPr>
            </w:r>
            <w:r w:rsidR="006C7F71">
              <w:rPr>
                <w:webHidden/>
              </w:rPr>
              <w:fldChar w:fldCharType="separate"/>
            </w:r>
            <w:r w:rsidR="006C7F71">
              <w:rPr>
                <w:webHidden/>
              </w:rPr>
              <w:t>7</w:t>
            </w:r>
            <w:r w:rsidR="006C7F71">
              <w:rPr>
                <w:webHidden/>
              </w:rPr>
              <w:fldChar w:fldCharType="end"/>
            </w:r>
          </w:hyperlink>
        </w:p>
        <w:p w14:paraId="32D9014D" w14:textId="1DD4F215" w:rsidR="006C7F71" w:rsidRDefault="001E5274">
          <w:pPr>
            <w:pStyle w:val="TOC2"/>
            <w:rPr>
              <w:rFonts w:asciiTheme="minorHAnsi" w:eastAsiaTheme="minorEastAsia" w:hAnsiTheme="minorHAnsi" w:cstheme="minorBidi"/>
              <w:noProof/>
              <w:lang w:eastAsia="en-CA"/>
            </w:rPr>
          </w:pPr>
          <w:hyperlink w:anchor="_Toc51763390" w:history="1">
            <w:r w:rsidR="006C7F71" w:rsidRPr="00582D79">
              <w:rPr>
                <w:rStyle w:val="Hyperlink"/>
                <w:noProof/>
              </w:rPr>
              <w:t>2.1</w:t>
            </w:r>
            <w:r w:rsidR="006C7F71">
              <w:rPr>
                <w:rFonts w:asciiTheme="minorHAnsi" w:eastAsiaTheme="minorEastAsia" w:hAnsiTheme="minorHAnsi" w:cstheme="minorBidi"/>
                <w:noProof/>
                <w:lang w:eastAsia="en-CA"/>
              </w:rPr>
              <w:tab/>
            </w:r>
            <w:r w:rsidR="006C7F71" w:rsidRPr="00582D79">
              <w:rPr>
                <w:rStyle w:val="Hyperlink"/>
                <w:noProof/>
              </w:rPr>
              <w:t>Instructions</w:t>
            </w:r>
            <w:r w:rsidR="006C7F71">
              <w:rPr>
                <w:noProof/>
                <w:webHidden/>
              </w:rPr>
              <w:tab/>
            </w:r>
            <w:r w:rsidR="006C7F71">
              <w:rPr>
                <w:noProof/>
                <w:webHidden/>
              </w:rPr>
              <w:fldChar w:fldCharType="begin"/>
            </w:r>
            <w:r w:rsidR="006C7F71">
              <w:rPr>
                <w:noProof/>
                <w:webHidden/>
              </w:rPr>
              <w:instrText xml:space="preserve"> PAGEREF _Toc51763390 \h </w:instrText>
            </w:r>
            <w:r w:rsidR="006C7F71">
              <w:rPr>
                <w:noProof/>
                <w:webHidden/>
              </w:rPr>
            </w:r>
            <w:r w:rsidR="006C7F71">
              <w:rPr>
                <w:noProof/>
                <w:webHidden/>
              </w:rPr>
              <w:fldChar w:fldCharType="separate"/>
            </w:r>
            <w:r w:rsidR="006C7F71">
              <w:rPr>
                <w:noProof/>
                <w:webHidden/>
              </w:rPr>
              <w:t>7</w:t>
            </w:r>
            <w:r w:rsidR="006C7F71">
              <w:rPr>
                <w:noProof/>
                <w:webHidden/>
              </w:rPr>
              <w:fldChar w:fldCharType="end"/>
            </w:r>
          </w:hyperlink>
        </w:p>
        <w:p w14:paraId="4A13B75F" w14:textId="0D57D5D7" w:rsidR="006C7F71" w:rsidRDefault="001E5274">
          <w:pPr>
            <w:pStyle w:val="TOC2"/>
            <w:rPr>
              <w:rFonts w:asciiTheme="minorHAnsi" w:eastAsiaTheme="minorEastAsia" w:hAnsiTheme="minorHAnsi" w:cstheme="minorBidi"/>
              <w:noProof/>
              <w:lang w:eastAsia="en-CA"/>
            </w:rPr>
          </w:pPr>
          <w:hyperlink w:anchor="_Toc51763391" w:history="1">
            <w:r w:rsidR="006C7F71" w:rsidRPr="00582D79">
              <w:rPr>
                <w:rStyle w:val="Hyperlink"/>
                <w:noProof/>
              </w:rPr>
              <w:t>2.2</w:t>
            </w:r>
            <w:r w:rsidR="006C7F71">
              <w:rPr>
                <w:rFonts w:asciiTheme="minorHAnsi" w:eastAsiaTheme="minorEastAsia" w:hAnsiTheme="minorHAnsi" w:cstheme="minorBidi"/>
                <w:noProof/>
                <w:lang w:eastAsia="en-CA"/>
              </w:rPr>
              <w:tab/>
            </w:r>
            <w:r w:rsidR="006C7F71" w:rsidRPr="00582D79">
              <w:rPr>
                <w:rStyle w:val="Hyperlink"/>
                <w:noProof/>
              </w:rPr>
              <w:t>Mandatory Project Requirements</w:t>
            </w:r>
            <w:r w:rsidR="006C7F71">
              <w:rPr>
                <w:noProof/>
                <w:webHidden/>
              </w:rPr>
              <w:tab/>
            </w:r>
            <w:r w:rsidR="006C7F71">
              <w:rPr>
                <w:noProof/>
                <w:webHidden/>
              </w:rPr>
              <w:fldChar w:fldCharType="begin"/>
            </w:r>
            <w:r w:rsidR="006C7F71">
              <w:rPr>
                <w:noProof/>
                <w:webHidden/>
              </w:rPr>
              <w:instrText xml:space="preserve"> PAGEREF _Toc51763391 \h </w:instrText>
            </w:r>
            <w:r w:rsidR="006C7F71">
              <w:rPr>
                <w:noProof/>
                <w:webHidden/>
              </w:rPr>
            </w:r>
            <w:r w:rsidR="006C7F71">
              <w:rPr>
                <w:noProof/>
                <w:webHidden/>
              </w:rPr>
              <w:fldChar w:fldCharType="separate"/>
            </w:r>
            <w:r w:rsidR="006C7F71">
              <w:rPr>
                <w:noProof/>
                <w:webHidden/>
              </w:rPr>
              <w:t>7</w:t>
            </w:r>
            <w:r w:rsidR="006C7F71">
              <w:rPr>
                <w:noProof/>
                <w:webHidden/>
              </w:rPr>
              <w:fldChar w:fldCharType="end"/>
            </w:r>
          </w:hyperlink>
        </w:p>
        <w:p w14:paraId="716E8D87" w14:textId="7DB35425" w:rsidR="006C7F71" w:rsidRDefault="001E5274">
          <w:pPr>
            <w:pStyle w:val="TOC2"/>
            <w:rPr>
              <w:rFonts w:asciiTheme="minorHAnsi" w:eastAsiaTheme="minorEastAsia" w:hAnsiTheme="minorHAnsi" w:cstheme="minorBidi"/>
              <w:noProof/>
              <w:lang w:eastAsia="en-CA"/>
            </w:rPr>
          </w:pPr>
          <w:hyperlink w:anchor="_Toc51763392" w:history="1">
            <w:r w:rsidR="006C7F71" w:rsidRPr="00582D79">
              <w:rPr>
                <w:rStyle w:val="Hyperlink"/>
                <w:noProof/>
                <w:lang w:val="fr-CA"/>
              </w:rPr>
              <w:t>2.3</w:t>
            </w:r>
            <w:r w:rsidR="006C7F71">
              <w:rPr>
                <w:rFonts w:asciiTheme="minorHAnsi" w:eastAsiaTheme="minorEastAsia" w:hAnsiTheme="minorHAnsi" w:cstheme="minorBidi"/>
                <w:noProof/>
                <w:lang w:eastAsia="en-CA"/>
              </w:rPr>
              <w:tab/>
            </w:r>
            <w:r w:rsidR="006C7F71" w:rsidRPr="00582D79">
              <w:rPr>
                <w:rStyle w:val="Hyperlink"/>
                <w:noProof/>
                <w:lang w:val="fr-CA"/>
              </w:rPr>
              <w:t>Bidder Viability – Due Diligence Questionnaire (DDQ)</w:t>
            </w:r>
            <w:r w:rsidR="006C7F71">
              <w:rPr>
                <w:noProof/>
                <w:webHidden/>
              </w:rPr>
              <w:tab/>
            </w:r>
            <w:r w:rsidR="006C7F71">
              <w:rPr>
                <w:noProof/>
                <w:webHidden/>
              </w:rPr>
              <w:fldChar w:fldCharType="begin"/>
            </w:r>
            <w:r w:rsidR="006C7F71">
              <w:rPr>
                <w:noProof/>
                <w:webHidden/>
              </w:rPr>
              <w:instrText xml:space="preserve"> PAGEREF _Toc51763392 \h </w:instrText>
            </w:r>
            <w:r w:rsidR="006C7F71">
              <w:rPr>
                <w:noProof/>
                <w:webHidden/>
              </w:rPr>
            </w:r>
            <w:r w:rsidR="006C7F71">
              <w:rPr>
                <w:noProof/>
                <w:webHidden/>
              </w:rPr>
              <w:fldChar w:fldCharType="separate"/>
            </w:r>
            <w:r w:rsidR="006C7F71">
              <w:rPr>
                <w:noProof/>
                <w:webHidden/>
              </w:rPr>
              <w:t>8</w:t>
            </w:r>
            <w:r w:rsidR="006C7F71">
              <w:rPr>
                <w:noProof/>
                <w:webHidden/>
              </w:rPr>
              <w:fldChar w:fldCharType="end"/>
            </w:r>
          </w:hyperlink>
        </w:p>
        <w:p w14:paraId="393861F7" w14:textId="63B014BD" w:rsidR="006C7F71" w:rsidRDefault="001E5274">
          <w:pPr>
            <w:pStyle w:val="TOC3"/>
            <w:rPr>
              <w:rFonts w:asciiTheme="minorHAnsi" w:eastAsiaTheme="minorEastAsia" w:hAnsiTheme="minorHAnsi" w:cstheme="minorBidi"/>
              <w:noProof/>
              <w:lang w:val="en-CA" w:eastAsia="en-CA"/>
            </w:rPr>
          </w:pPr>
          <w:hyperlink w:anchor="_Toc51763393" w:history="1">
            <w:r w:rsidR="006C7F71" w:rsidRPr="00582D79">
              <w:rPr>
                <w:rStyle w:val="Hyperlink"/>
                <w:noProof/>
              </w:rPr>
              <w:t>2.3.1</w:t>
            </w:r>
            <w:r w:rsidR="006C7F71">
              <w:rPr>
                <w:rFonts w:asciiTheme="minorHAnsi" w:eastAsiaTheme="minorEastAsia" w:hAnsiTheme="minorHAnsi" w:cstheme="minorBidi"/>
                <w:noProof/>
                <w:lang w:val="en-CA" w:eastAsia="en-CA"/>
              </w:rPr>
              <w:tab/>
            </w:r>
            <w:r w:rsidR="006C7F71" w:rsidRPr="00582D79">
              <w:rPr>
                <w:rStyle w:val="Hyperlink"/>
                <w:noProof/>
              </w:rPr>
              <w:t>Bidder Profile</w:t>
            </w:r>
            <w:r w:rsidR="006C7F71">
              <w:rPr>
                <w:noProof/>
                <w:webHidden/>
              </w:rPr>
              <w:tab/>
            </w:r>
            <w:r w:rsidR="006C7F71">
              <w:rPr>
                <w:noProof/>
                <w:webHidden/>
              </w:rPr>
              <w:fldChar w:fldCharType="begin"/>
            </w:r>
            <w:r w:rsidR="006C7F71">
              <w:rPr>
                <w:noProof/>
                <w:webHidden/>
              </w:rPr>
              <w:instrText xml:space="preserve"> PAGEREF _Toc51763393 \h </w:instrText>
            </w:r>
            <w:r w:rsidR="006C7F71">
              <w:rPr>
                <w:noProof/>
                <w:webHidden/>
              </w:rPr>
            </w:r>
            <w:r w:rsidR="006C7F71">
              <w:rPr>
                <w:noProof/>
                <w:webHidden/>
              </w:rPr>
              <w:fldChar w:fldCharType="separate"/>
            </w:r>
            <w:r w:rsidR="006C7F71">
              <w:rPr>
                <w:noProof/>
                <w:webHidden/>
              </w:rPr>
              <w:t>8</w:t>
            </w:r>
            <w:r w:rsidR="006C7F71">
              <w:rPr>
                <w:noProof/>
                <w:webHidden/>
              </w:rPr>
              <w:fldChar w:fldCharType="end"/>
            </w:r>
          </w:hyperlink>
        </w:p>
        <w:p w14:paraId="43130630" w14:textId="751875E4" w:rsidR="006C7F71" w:rsidRDefault="001E5274">
          <w:pPr>
            <w:pStyle w:val="TOC3"/>
            <w:rPr>
              <w:rFonts w:asciiTheme="minorHAnsi" w:eastAsiaTheme="minorEastAsia" w:hAnsiTheme="minorHAnsi" w:cstheme="minorBidi"/>
              <w:noProof/>
              <w:lang w:val="en-CA" w:eastAsia="en-CA"/>
            </w:rPr>
          </w:pPr>
          <w:hyperlink w:anchor="_Toc51763394" w:history="1">
            <w:r w:rsidR="006C7F71" w:rsidRPr="00582D79">
              <w:rPr>
                <w:rStyle w:val="Hyperlink"/>
                <w:noProof/>
              </w:rPr>
              <w:t>2.3.2</w:t>
            </w:r>
            <w:r w:rsidR="006C7F71">
              <w:rPr>
                <w:rFonts w:asciiTheme="minorHAnsi" w:eastAsiaTheme="minorEastAsia" w:hAnsiTheme="minorHAnsi" w:cstheme="minorBidi"/>
                <w:noProof/>
                <w:lang w:val="en-CA" w:eastAsia="en-CA"/>
              </w:rPr>
              <w:tab/>
            </w:r>
            <w:r w:rsidR="006C7F71" w:rsidRPr="00582D79">
              <w:rPr>
                <w:rStyle w:val="Hyperlink"/>
                <w:noProof/>
              </w:rPr>
              <w:t>Financial Information</w:t>
            </w:r>
            <w:r w:rsidR="006C7F71">
              <w:rPr>
                <w:noProof/>
                <w:webHidden/>
              </w:rPr>
              <w:tab/>
            </w:r>
            <w:r w:rsidR="006C7F71">
              <w:rPr>
                <w:noProof/>
                <w:webHidden/>
              </w:rPr>
              <w:fldChar w:fldCharType="begin"/>
            </w:r>
            <w:r w:rsidR="006C7F71">
              <w:rPr>
                <w:noProof/>
                <w:webHidden/>
              </w:rPr>
              <w:instrText xml:space="preserve"> PAGEREF _Toc51763394 \h </w:instrText>
            </w:r>
            <w:r w:rsidR="006C7F71">
              <w:rPr>
                <w:noProof/>
                <w:webHidden/>
              </w:rPr>
            </w:r>
            <w:r w:rsidR="006C7F71">
              <w:rPr>
                <w:noProof/>
                <w:webHidden/>
              </w:rPr>
              <w:fldChar w:fldCharType="separate"/>
            </w:r>
            <w:r w:rsidR="006C7F71">
              <w:rPr>
                <w:noProof/>
                <w:webHidden/>
              </w:rPr>
              <w:t>8</w:t>
            </w:r>
            <w:r w:rsidR="006C7F71">
              <w:rPr>
                <w:noProof/>
                <w:webHidden/>
              </w:rPr>
              <w:fldChar w:fldCharType="end"/>
            </w:r>
          </w:hyperlink>
        </w:p>
        <w:p w14:paraId="4BE147E3" w14:textId="466FA6DC" w:rsidR="006C7F71" w:rsidRDefault="001E5274">
          <w:pPr>
            <w:pStyle w:val="TOC3"/>
            <w:rPr>
              <w:rFonts w:asciiTheme="minorHAnsi" w:eastAsiaTheme="minorEastAsia" w:hAnsiTheme="minorHAnsi" w:cstheme="minorBidi"/>
              <w:noProof/>
              <w:lang w:val="en-CA" w:eastAsia="en-CA"/>
            </w:rPr>
          </w:pPr>
          <w:hyperlink w:anchor="_Toc51763395" w:history="1">
            <w:r w:rsidR="006C7F71" w:rsidRPr="00582D79">
              <w:rPr>
                <w:rStyle w:val="Hyperlink"/>
                <w:noProof/>
              </w:rPr>
              <w:t>2.3.3</w:t>
            </w:r>
            <w:r w:rsidR="006C7F71">
              <w:rPr>
                <w:rFonts w:asciiTheme="minorHAnsi" w:eastAsiaTheme="minorEastAsia" w:hAnsiTheme="minorHAnsi" w:cstheme="minorBidi"/>
                <w:noProof/>
                <w:lang w:val="en-CA" w:eastAsia="en-CA"/>
              </w:rPr>
              <w:tab/>
            </w:r>
            <w:r w:rsidR="006C7F71" w:rsidRPr="00582D79">
              <w:rPr>
                <w:rStyle w:val="Hyperlink"/>
                <w:noProof/>
              </w:rPr>
              <w:t>Business Continuity</w:t>
            </w:r>
            <w:r w:rsidR="006C7F71">
              <w:rPr>
                <w:noProof/>
                <w:webHidden/>
              </w:rPr>
              <w:tab/>
            </w:r>
            <w:r w:rsidR="006C7F71">
              <w:rPr>
                <w:noProof/>
                <w:webHidden/>
              </w:rPr>
              <w:fldChar w:fldCharType="begin"/>
            </w:r>
            <w:r w:rsidR="006C7F71">
              <w:rPr>
                <w:noProof/>
                <w:webHidden/>
              </w:rPr>
              <w:instrText xml:space="preserve"> PAGEREF _Toc51763395 \h </w:instrText>
            </w:r>
            <w:r w:rsidR="006C7F71">
              <w:rPr>
                <w:noProof/>
                <w:webHidden/>
              </w:rPr>
            </w:r>
            <w:r w:rsidR="006C7F71">
              <w:rPr>
                <w:noProof/>
                <w:webHidden/>
              </w:rPr>
              <w:fldChar w:fldCharType="separate"/>
            </w:r>
            <w:r w:rsidR="006C7F71">
              <w:rPr>
                <w:noProof/>
                <w:webHidden/>
              </w:rPr>
              <w:t>8</w:t>
            </w:r>
            <w:r w:rsidR="006C7F71">
              <w:rPr>
                <w:noProof/>
                <w:webHidden/>
              </w:rPr>
              <w:fldChar w:fldCharType="end"/>
            </w:r>
          </w:hyperlink>
        </w:p>
        <w:p w14:paraId="1C8FB140" w14:textId="446129A7" w:rsidR="006C7F71" w:rsidRDefault="001E5274">
          <w:pPr>
            <w:pStyle w:val="TOC3"/>
            <w:rPr>
              <w:rFonts w:asciiTheme="minorHAnsi" w:eastAsiaTheme="minorEastAsia" w:hAnsiTheme="minorHAnsi" w:cstheme="minorBidi"/>
              <w:noProof/>
              <w:lang w:val="en-CA" w:eastAsia="en-CA"/>
            </w:rPr>
          </w:pPr>
          <w:hyperlink w:anchor="_Toc51763396" w:history="1">
            <w:r w:rsidR="006C7F71" w:rsidRPr="00582D79">
              <w:rPr>
                <w:rStyle w:val="Hyperlink"/>
                <w:noProof/>
              </w:rPr>
              <w:t>2.3.4</w:t>
            </w:r>
            <w:r w:rsidR="006C7F71">
              <w:rPr>
                <w:rFonts w:asciiTheme="minorHAnsi" w:eastAsiaTheme="minorEastAsia" w:hAnsiTheme="minorHAnsi" w:cstheme="minorBidi"/>
                <w:noProof/>
                <w:lang w:val="en-CA" w:eastAsia="en-CA"/>
              </w:rPr>
              <w:tab/>
            </w:r>
            <w:r w:rsidR="006C7F71" w:rsidRPr="00582D79">
              <w:rPr>
                <w:rStyle w:val="Hyperlink"/>
                <w:noProof/>
              </w:rPr>
              <w:t>Legal Proceedings</w:t>
            </w:r>
            <w:r w:rsidR="006C7F71">
              <w:rPr>
                <w:noProof/>
                <w:webHidden/>
              </w:rPr>
              <w:tab/>
            </w:r>
            <w:r w:rsidR="006C7F71">
              <w:rPr>
                <w:noProof/>
                <w:webHidden/>
              </w:rPr>
              <w:fldChar w:fldCharType="begin"/>
            </w:r>
            <w:r w:rsidR="006C7F71">
              <w:rPr>
                <w:noProof/>
                <w:webHidden/>
              </w:rPr>
              <w:instrText xml:space="preserve"> PAGEREF _Toc51763396 \h </w:instrText>
            </w:r>
            <w:r w:rsidR="006C7F71">
              <w:rPr>
                <w:noProof/>
                <w:webHidden/>
              </w:rPr>
            </w:r>
            <w:r w:rsidR="006C7F71">
              <w:rPr>
                <w:noProof/>
                <w:webHidden/>
              </w:rPr>
              <w:fldChar w:fldCharType="separate"/>
            </w:r>
            <w:r w:rsidR="006C7F71">
              <w:rPr>
                <w:noProof/>
                <w:webHidden/>
              </w:rPr>
              <w:t>9</w:t>
            </w:r>
            <w:r w:rsidR="006C7F71">
              <w:rPr>
                <w:noProof/>
                <w:webHidden/>
              </w:rPr>
              <w:fldChar w:fldCharType="end"/>
            </w:r>
          </w:hyperlink>
        </w:p>
        <w:p w14:paraId="4F8F994C" w14:textId="5E87BC70" w:rsidR="006C7F71" w:rsidRDefault="001E5274">
          <w:pPr>
            <w:pStyle w:val="TOC3"/>
            <w:rPr>
              <w:rFonts w:asciiTheme="minorHAnsi" w:eastAsiaTheme="minorEastAsia" w:hAnsiTheme="minorHAnsi" w:cstheme="minorBidi"/>
              <w:noProof/>
              <w:lang w:val="en-CA" w:eastAsia="en-CA"/>
            </w:rPr>
          </w:pPr>
          <w:hyperlink w:anchor="_Toc51763397" w:history="1">
            <w:r w:rsidR="006C7F71" w:rsidRPr="00582D79">
              <w:rPr>
                <w:rStyle w:val="Hyperlink"/>
                <w:noProof/>
              </w:rPr>
              <w:t>2.3.5</w:t>
            </w:r>
            <w:r w:rsidR="006C7F71">
              <w:rPr>
                <w:rFonts w:asciiTheme="minorHAnsi" w:eastAsiaTheme="minorEastAsia" w:hAnsiTheme="minorHAnsi" w:cstheme="minorBidi"/>
                <w:noProof/>
                <w:lang w:val="en-CA" w:eastAsia="en-CA"/>
              </w:rPr>
              <w:tab/>
            </w:r>
            <w:r w:rsidR="006C7F71" w:rsidRPr="00582D79">
              <w:rPr>
                <w:rStyle w:val="Hyperlink"/>
                <w:noProof/>
              </w:rPr>
              <w:t>Outsourcing</w:t>
            </w:r>
            <w:r w:rsidR="006C7F71">
              <w:rPr>
                <w:noProof/>
                <w:webHidden/>
              </w:rPr>
              <w:tab/>
            </w:r>
            <w:r w:rsidR="006C7F71">
              <w:rPr>
                <w:noProof/>
                <w:webHidden/>
              </w:rPr>
              <w:fldChar w:fldCharType="begin"/>
            </w:r>
            <w:r w:rsidR="006C7F71">
              <w:rPr>
                <w:noProof/>
                <w:webHidden/>
              </w:rPr>
              <w:instrText xml:space="preserve"> PAGEREF _Toc51763397 \h </w:instrText>
            </w:r>
            <w:r w:rsidR="006C7F71">
              <w:rPr>
                <w:noProof/>
                <w:webHidden/>
              </w:rPr>
            </w:r>
            <w:r w:rsidR="006C7F71">
              <w:rPr>
                <w:noProof/>
                <w:webHidden/>
              </w:rPr>
              <w:fldChar w:fldCharType="separate"/>
            </w:r>
            <w:r w:rsidR="006C7F71">
              <w:rPr>
                <w:noProof/>
                <w:webHidden/>
              </w:rPr>
              <w:t>9</w:t>
            </w:r>
            <w:r w:rsidR="006C7F71">
              <w:rPr>
                <w:noProof/>
                <w:webHidden/>
              </w:rPr>
              <w:fldChar w:fldCharType="end"/>
            </w:r>
          </w:hyperlink>
        </w:p>
        <w:p w14:paraId="52F8E987" w14:textId="18550D8D" w:rsidR="006C7F71" w:rsidRDefault="001E5274">
          <w:pPr>
            <w:pStyle w:val="TOC3"/>
            <w:rPr>
              <w:rFonts w:asciiTheme="minorHAnsi" w:eastAsiaTheme="minorEastAsia" w:hAnsiTheme="minorHAnsi" w:cstheme="minorBidi"/>
              <w:noProof/>
              <w:lang w:val="en-CA" w:eastAsia="en-CA"/>
            </w:rPr>
          </w:pPr>
          <w:hyperlink w:anchor="_Toc51763398" w:history="1">
            <w:r w:rsidR="006C7F71" w:rsidRPr="00582D79">
              <w:rPr>
                <w:rStyle w:val="Hyperlink"/>
                <w:noProof/>
              </w:rPr>
              <w:t>2.3.6</w:t>
            </w:r>
            <w:r w:rsidR="006C7F71">
              <w:rPr>
                <w:rFonts w:asciiTheme="minorHAnsi" w:eastAsiaTheme="minorEastAsia" w:hAnsiTheme="minorHAnsi" w:cstheme="minorBidi"/>
                <w:noProof/>
                <w:lang w:val="en-CA" w:eastAsia="en-CA"/>
              </w:rPr>
              <w:tab/>
            </w:r>
            <w:r w:rsidR="006C7F71" w:rsidRPr="00582D79">
              <w:rPr>
                <w:rStyle w:val="Hyperlink"/>
                <w:noProof/>
              </w:rPr>
              <w:t>Data Breaches</w:t>
            </w:r>
            <w:r w:rsidR="006C7F71">
              <w:rPr>
                <w:noProof/>
                <w:webHidden/>
              </w:rPr>
              <w:tab/>
            </w:r>
            <w:r w:rsidR="006C7F71">
              <w:rPr>
                <w:noProof/>
                <w:webHidden/>
              </w:rPr>
              <w:fldChar w:fldCharType="begin"/>
            </w:r>
            <w:r w:rsidR="006C7F71">
              <w:rPr>
                <w:noProof/>
                <w:webHidden/>
              </w:rPr>
              <w:instrText xml:space="preserve"> PAGEREF _Toc51763398 \h </w:instrText>
            </w:r>
            <w:r w:rsidR="006C7F71">
              <w:rPr>
                <w:noProof/>
                <w:webHidden/>
              </w:rPr>
            </w:r>
            <w:r w:rsidR="006C7F71">
              <w:rPr>
                <w:noProof/>
                <w:webHidden/>
              </w:rPr>
              <w:fldChar w:fldCharType="separate"/>
            </w:r>
            <w:r w:rsidR="006C7F71">
              <w:rPr>
                <w:noProof/>
                <w:webHidden/>
              </w:rPr>
              <w:t>10</w:t>
            </w:r>
            <w:r w:rsidR="006C7F71">
              <w:rPr>
                <w:noProof/>
                <w:webHidden/>
              </w:rPr>
              <w:fldChar w:fldCharType="end"/>
            </w:r>
          </w:hyperlink>
        </w:p>
        <w:p w14:paraId="3223AF9E" w14:textId="11F58D2D" w:rsidR="006C7F71" w:rsidRDefault="001E5274">
          <w:pPr>
            <w:pStyle w:val="TOC3"/>
            <w:rPr>
              <w:rFonts w:asciiTheme="minorHAnsi" w:eastAsiaTheme="minorEastAsia" w:hAnsiTheme="minorHAnsi" w:cstheme="minorBidi"/>
              <w:noProof/>
              <w:lang w:val="en-CA" w:eastAsia="en-CA"/>
            </w:rPr>
          </w:pPr>
          <w:hyperlink w:anchor="_Toc51763399" w:history="1">
            <w:r w:rsidR="006C7F71" w:rsidRPr="00582D79">
              <w:rPr>
                <w:rStyle w:val="Hyperlink"/>
                <w:noProof/>
              </w:rPr>
              <w:t>2.3.7</w:t>
            </w:r>
            <w:r w:rsidR="006C7F71">
              <w:rPr>
                <w:rFonts w:asciiTheme="minorHAnsi" w:eastAsiaTheme="minorEastAsia" w:hAnsiTheme="minorHAnsi" w:cstheme="minorBidi"/>
                <w:noProof/>
                <w:lang w:val="en-CA" w:eastAsia="en-CA"/>
              </w:rPr>
              <w:tab/>
            </w:r>
            <w:r w:rsidR="006C7F71" w:rsidRPr="00582D79">
              <w:rPr>
                <w:rStyle w:val="Hyperlink"/>
                <w:noProof/>
              </w:rPr>
              <w:t>Previous Customers</w:t>
            </w:r>
            <w:r w:rsidR="006C7F71">
              <w:rPr>
                <w:noProof/>
                <w:webHidden/>
              </w:rPr>
              <w:tab/>
            </w:r>
            <w:r w:rsidR="006C7F71">
              <w:rPr>
                <w:noProof/>
                <w:webHidden/>
              </w:rPr>
              <w:fldChar w:fldCharType="begin"/>
            </w:r>
            <w:r w:rsidR="006C7F71">
              <w:rPr>
                <w:noProof/>
                <w:webHidden/>
              </w:rPr>
              <w:instrText xml:space="preserve"> PAGEREF _Toc51763399 \h </w:instrText>
            </w:r>
            <w:r w:rsidR="006C7F71">
              <w:rPr>
                <w:noProof/>
                <w:webHidden/>
              </w:rPr>
            </w:r>
            <w:r w:rsidR="006C7F71">
              <w:rPr>
                <w:noProof/>
                <w:webHidden/>
              </w:rPr>
              <w:fldChar w:fldCharType="separate"/>
            </w:r>
            <w:r w:rsidR="006C7F71">
              <w:rPr>
                <w:noProof/>
                <w:webHidden/>
              </w:rPr>
              <w:t>10</w:t>
            </w:r>
            <w:r w:rsidR="006C7F71">
              <w:rPr>
                <w:noProof/>
                <w:webHidden/>
              </w:rPr>
              <w:fldChar w:fldCharType="end"/>
            </w:r>
          </w:hyperlink>
        </w:p>
        <w:p w14:paraId="1E15167E" w14:textId="1435BE9C" w:rsidR="006C7F71" w:rsidRDefault="001E5274">
          <w:pPr>
            <w:pStyle w:val="TOC1"/>
            <w:rPr>
              <w:rFonts w:asciiTheme="minorHAnsi" w:eastAsiaTheme="minorEastAsia" w:hAnsiTheme="minorHAnsi" w:cstheme="minorBidi"/>
              <w:b w:val="0"/>
              <w:bCs w:val="0"/>
              <w:sz w:val="22"/>
              <w:szCs w:val="22"/>
              <w:lang w:eastAsia="en-CA"/>
            </w:rPr>
          </w:pPr>
          <w:hyperlink w:anchor="_Toc51763400" w:history="1">
            <w:r w:rsidR="006C7F71" w:rsidRPr="00582D79">
              <w:rPr>
                <w:rStyle w:val="Hyperlink"/>
              </w:rPr>
              <w:t>3.</w:t>
            </w:r>
            <w:r w:rsidR="006C7F71">
              <w:rPr>
                <w:rFonts w:asciiTheme="minorHAnsi" w:eastAsiaTheme="minorEastAsia" w:hAnsiTheme="minorHAnsi" w:cstheme="minorBidi"/>
                <w:b w:val="0"/>
                <w:bCs w:val="0"/>
                <w:sz w:val="22"/>
                <w:szCs w:val="22"/>
                <w:lang w:eastAsia="en-CA"/>
              </w:rPr>
              <w:tab/>
            </w:r>
            <w:r w:rsidR="006C7F71" w:rsidRPr="00582D79">
              <w:rPr>
                <w:rStyle w:val="Hyperlink"/>
              </w:rPr>
              <w:t>Bidder Response – Project Needs</w:t>
            </w:r>
            <w:r w:rsidR="006C7F71">
              <w:rPr>
                <w:webHidden/>
              </w:rPr>
              <w:tab/>
            </w:r>
            <w:r w:rsidR="006C7F71">
              <w:rPr>
                <w:webHidden/>
              </w:rPr>
              <w:fldChar w:fldCharType="begin"/>
            </w:r>
            <w:r w:rsidR="006C7F71">
              <w:rPr>
                <w:webHidden/>
              </w:rPr>
              <w:instrText xml:space="preserve"> PAGEREF _Toc51763400 \h </w:instrText>
            </w:r>
            <w:r w:rsidR="006C7F71">
              <w:rPr>
                <w:webHidden/>
              </w:rPr>
            </w:r>
            <w:r w:rsidR="006C7F71">
              <w:rPr>
                <w:webHidden/>
              </w:rPr>
              <w:fldChar w:fldCharType="separate"/>
            </w:r>
            <w:r w:rsidR="006C7F71">
              <w:rPr>
                <w:webHidden/>
              </w:rPr>
              <w:t>12</w:t>
            </w:r>
            <w:r w:rsidR="006C7F71">
              <w:rPr>
                <w:webHidden/>
              </w:rPr>
              <w:fldChar w:fldCharType="end"/>
            </w:r>
          </w:hyperlink>
        </w:p>
        <w:p w14:paraId="2A0CAE4D" w14:textId="6CDE102E" w:rsidR="006C7F71" w:rsidRDefault="001E5274">
          <w:pPr>
            <w:pStyle w:val="TOC2"/>
            <w:rPr>
              <w:rFonts w:asciiTheme="minorHAnsi" w:eastAsiaTheme="minorEastAsia" w:hAnsiTheme="minorHAnsi" w:cstheme="minorBidi"/>
              <w:noProof/>
              <w:lang w:eastAsia="en-CA"/>
            </w:rPr>
          </w:pPr>
          <w:hyperlink w:anchor="_Toc51763401" w:history="1">
            <w:r w:rsidR="006C7F71" w:rsidRPr="00582D79">
              <w:rPr>
                <w:rStyle w:val="Hyperlink"/>
                <w:noProof/>
              </w:rPr>
              <w:t>3.1</w:t>
            </w:r>
            <w:r w:rsidR="006C7F71">
              <w:rPr>
                <w:rFonts w:asciiTheme="minorHAnsi" w:eastAsiaTheme="minorEastAsia" w:hAnsiTheme="minorHAnsi" w:cstheme="minorBidi"/>
                <w:noProof/>
                <w:lang w:eastAsia="en-CA"/>
              </w:rPr>
              <w:tab/>
            </w:r>
            <w:r w:rsidR="006C7F71" w:rsidRPr="00582D79">
              <w:rPr>
                <w:rStyle w:val="Hyperlink"/>
                <w:noProof/>
              </w:rPr>
              <w:t>Instructions</w:t>
            </w:r>
            <w:r w:rsidR="006C7F71">
              <w:rPr>
                <w:noProof/>
                <w:webHidden/>
              </w:rPr>
              <w:tab/>
            </w:r>
            <w:r w:rsidR="006C7F71">
              <w:rPr>
                <w:noProof/>
                <w:webHidden/>
              </w:rPr>
              <w:fldChar w:fldCharType="begin"/>
            </w:r>
            <w:r w:rsidR="006C7F71">
              <w:rPr>
                <w:noProof/>
                <w:webHidden/>
              </w:rPr>
              <w:instrText xml:space="preserve"> PAGEREF _Toc51763401 \h </w:instrText>
            </w:r>
            <w:r w:rsidR="006C7F71">
              <w:rPr>
                <w:noProof/>
                <w:webHidden/>
              </w:rPr>
            </w:r>
            <w:r w:rsidR="006C7F71">
              <w:rPr>
                <w:noProof/>
                <w:webHidden/>
              </w:rPr>
              <w:fldChar w:fldCharType="separate"/>
            </w:r>
            <w:r w:rsidR="006C7F71">
              <w:rPr>
                <w:noProof/>
                <w:webHidden/>
              </w:rPr>
              <w:t>12</w:t>
            </w:r>
            <w:r w:rsidR="006C7F71">
              <w:rPr>
                <w:noProof/>
                <w:webHidden/>
              </w:rPr>
              <w:fldChar w:fldCharType="end"/>
            </w:r>
          </w:hyperlink>
        </w:p>
        <w:p w14:paraId="4387813C" w14:textId="1E1FA6AE" w:rsidR="006C7F71" w:rsidRDefault="001E5274">
          <w:pPr>
            <w:pStyle w:val="TOC2"/>
            <w:rPr>
              <w:rFonts w:asciiTheme="minorHAnsi" w:eastAsiaTheme="minorEastAsia" w:hAnsiTheme="minorHAnsi" w:cstheme="minorBidi"/>
              <w:noProof/>
              <w:lang w:eastAsia="en-CA"/>
            </w:rPr>
          </w:pPr>
          <w:hyperlink w:anchor="_Toc51763402" w:history="1">
            <w:r w:rsidR="006C7F71" w:rsidRPr="00582D79">
              <w:rPr>
                <w:rStyle w:val="Hyperlink"/>
                <w:noProof/>
              </w:rPr>
              <w:t>3.2</w:t>
            </w:r>
            <w:r w:rsidR="006C7F71">
              <w:rPr>
                <w:rFonts w:asciiTheme="minorHAnsi" w:eastAsiaTheme="minorEastAsia" w:hAnsiTheme="minorHAnsi" w:cstheme="minorBidi"/>
                <w:noProof/>
                <w:lang w:eastAsia="en-CA"/>
              </w:rPr>
              <w:tab/>
            </w:r>
            <w:r w:rsidR="006C7F71" w:rsidRPr="00582D79">
              <w:rPr>
                <w:rStyle w:val="Hyperlink"/>
                <w:noProof/>
              </w:rPr>
              <w:t>Business Problems</w:t>
            </w:r>
            <w:r w:rsidR="006C7F71">
              <w:rPr>
                <w:noProof/>
                <w:webHidden/>
              </w:rPr>
              <w:tab/>
            </w:r>
            <w:r w:rsidR="006C7F71">
              <w:rPr>
                <w:noProof/>
                <w:webHidden/>
              </w:rPr>
              <w:fldChar w:fldCharType="begin"/>
            </w:r>
            <w:r w:rsidR="006C7F71">
              <w:rPr>
                <w:noProof/>
                <w:webHidden/>
              </w:rPr>
              <w:instrText xml:space="preserve"> PAGEREF _Toc51763402 \h </w:instrText>
            </w:r>
            <w:r w:rsidR="006C7F71">
              <w:rPr>
                <w:noProof/>
                <w:webHidden/>
              </w:rPr>
            </w:r>
            <w:r w:rsidR="006C7F71">
              <w:rPr>
                <w:noProof/>
                <w:webHidden/>
              </w:rPr>
              <w:fldChar w:fldCharType="separate"/>
            </w:r>
            <w:r w:rsidR="006C7F71">
              <w:rPr>
                <w:noProof/>
                <w:webHidden/>
              </w:rPr>
              <w:t>12</w:t>
            </w:r>
            <w:r w:rsidR="006C7F71">
              <w:rPr>
                <w:noProof/>
                <w:webHidden/>
              </w:rPr>
              <w:fldChar w:fldCharType="end"/>
            </w:r>
          </w:hyperlink>
        </w:p>
        <w:p w14:paraId="4075BCA7" w14:textId="3F4A1F54" w:rsidR="006C7F71" w:rsidRDefault="001E5274">
          <w:pPr>
            <w:pStyle w:val="TOC2"/>
            <w:rPr>
              <w:rFonts w:asciiTheme="minorHAnsi" w:eastAsiaTheme="minorEastAsia" w:hAnsiTheme="minorHAnsi" w:cstheme="minorBidi"/>
              <w:noProof/>
              <w:lang w:eastAsia="en-CA"/>
            </w:rPr>
          </w:pPr>
          <w:hyperlink w:anchor="_Toc51763403" w:history="1">
            <w:r w:rsidR="006C7F71" w:rsidRPr="00582D79">
              <w:rPr>
                <w:rStyle w:val="Hyperlink"/>
                <w:noProof/>
              </w:rPr>
              <w:t>3.3</w:t>
            </w:r>
            <w:r w:rsidR="006C7F71">
              <w:rPr>
                <w:rFonts w:asciiTheme="minorHAnsi" w:eastAsiaTheme="minorEastAsia" w:hAnsiTheme="minorHAnsi" w:cstheme="minorBidi"/>
                <w:noProof/>
                <w:lang w:eastAsia="en-CA"/>
              </w:rPr>
              <w:tab/>
            </w:r>
            <w:r w:rsidR="006C7F71" w:rsidRPr="00582D79">
              <w:rPr>
                <w:rStyle w:val="Hyperlink"/>
                <w:noProof/>
              </w:rPr>
              <w:t>Bidder Practices</w:t>
            </w:r>
            <w:r w:rsidR="006C7F71">
              <w:rPr>
                <w:noProof/>
                <w:webHidden/>
              </w:rPr>
              <w:tab/>
            </w:r>
            <w:r w:rsidR="006C7F71">
              <w:rPr>
                <w:noProof/>
                <w:webHidden/>
              </w:rPr>
              <w:fldChar w:fldCharType="begin"/>
            </w:r>
            <w:r w:rsidR="006C7F71">
              <w:rPr>
                <w:noProof/>
                <w:webHidden/>
              </w:rPr>
              <w:instrText xml:space="preserve"> PAGEREF _Toc51763403 \h </w:instrText>
            </w:r>
            <w:r w:rsidR="006C7F71">
              <w:rPr>
                <w:noProof/>
                <w:webHidden/>
              </w:rPr>
            </w:r>
            <w:r w:rsidR="006C7F71">
              <w:rPr>
                <w:noProof/>
                <w:webHidden/>
              </w:rPr>
              <w:fldChar w:fldCharType="separate"/>
            </w:r>
            <w:r w:rsidR="006C7F71">
              <w:rPr>
                <w:noProof/>
                <w:webHidden/>
              </w:rPr>
              <w:t>13</w:t>
            </w:r>
            <w:r w:rsidR="006C7F71">
              <w:rPr>
                <w:noProof/>
                <w:webHidden/>
              </w:rPr>
              <w:fldChar w:fldCharType="end"/>
            </w:r>
          </w:hyperlink>
        </w:p>
        <w:p w14:paraId="7FD3350C" w14:textId="19A0A33F" w:rsidR="006C7F71" w:rsidRDefault="001E5274">
          <w:pPr>
            <w:pStyle w:val="TOC3"/>
            <w:rPr>
              <w:rFonts w:asciiTheme="minorHAnsi" w:eastAsiaTheme="minorEastAsia" w:hAnsiTheme="minorHAnsi" w:cstheme="minorBidi"/>
              <w:noProof/>
              <w:lang w:val="en-CA" w:eastAsia="en-CA"/>
            </w:rPr>
          </w:pPr>
          <w:hyperlink w:anchor="_Toc51763404" w:history="1">
            <w:r w:rsidR="006C7F71" w:rsidRPr="00582D79">
              <w:rPr>
                <w:rStyle w:val="Hyperlink"/>
                <w:noProof/>
              </w:rPr>
              <w:t>3.3.1</w:t>
            </w:r>
            <w:r w:rsidR="006C7F71">
              <w:rPr>
                <w:rFonts w:asciiTheme="minorHAnsi" w:eastAsiaTheme="minorEastAsia" w:hAnsiTheme="minorHAnsi" w:cstheme="minorBidi"/>
                <w:noProof/>
                <w:lang w:val="en-CA" w:eastAsia="en-CA"/>
              </w:rPr>
              <w:tab/>
            </w:r>
            <w:r w:rsidR="006C7F71" w:rsidRPr="00582D79">
              <w:rPr>
                <w:rStyle w:val="Hyperlink"/>
                <w:noProof/>
              </w:rPr>
              <w:t>Technical</w:t>
            </w:r>
            <w:r w:rsidR="006C7F71">
              <w:rPr>
                <w:noProof/>
                <w:webHidden/>
              </w:rPr>
              <w:tab/>
            </w:r>
            <w:r w:rsidR="006C7F71">
              <w:rPr>
                <w:noProof/>
                <w:webHidden/>
              </w:rPr>
              <w:fldChar w:fldCharType="begin"/>
            </w:r>
            <w:r w:rsidR="006C7F71">
              <w:rPr>
                <w:noProof/>
                <w:webHidden/>
              </w:rPr>
              <w:instrText xml:space="preserve"> PAGEREF _Toc51763404 \h </w:instrText>
            </w:r>
            <w:r w:rsidR="006C7F71">
              <w:rPr>
                <w:noProof/>
                <w:webHidden/>
              </w:rPr>
            </w:r>
            <w:r w:rsidR="006C7F71">
              <w:rPr>
                <w:noProof/>
                <w:webHidden/>
              </w:rPr>
              <w:fldChar w:fldCharType="separate"/>
            </w:r>
            <w:r w:rsidR="006C7F71">
              <w:rPr>
                <w:noProof/>
                <w:webHidden/>
              </w:rPr>
              <w:t>13</w:t>
            </w:r>
            <w:r w:rsidR="006C7F71">
              <w:rPr>
                <w:noProof/>
                <w:webHidden/>
              </w:rPr>
              <w:fldChar w:fldCharType="end"/>
            </w:r>
          </w:hyperlink>
        </w:p>
        <w:p w14:paraId="64A6FA27" w14:textId="42A37789" w:rsidR="006C7F71" w:rsidRDefault="001E5274">
          <w:pPr>
            <w:pStyle w:val="TOC3"/>
            <w:rPr>
              <w:rFonts w:asciiTheme="minorHAnsi" w:eastAsiaTheme="minorEastAsia" w:hAnsiTheme="minorHAnsi" w:cstheme="minorBidi"/>
              <w:noProof/>
              <w:lang w:val="en-CA" w:eastAsia="en-CA"/>
            </w:rPr>
          </w:pPr>
          <w:hyperlink w:anchor="_Toc51763405" w:history="1">
            <w:r w:rsidR="006C7F71" w:rsidRPr="00582D79">
              <w:rPr>
                <w:rStyle w:val="Hyperlink"/>
                <w:noProof/>
              </w:rPr>
              <w:t>3.3.2</w:t>
            </w:r>
            <w:r w:rsidR="006C7F71">
              <w:rPr>
                <w:rFonts w:asciiTheme="minorHAnsi" w:eastAsiaTheme="minorEastAsia" w:hAnsiTheme="minorHAnsi" w:cstheme="minorBidi"/>
                <w:noProof/>
                <w:lang w:val="en-CA" w:eastAsia="en-CA"/>
              </w:rPr>
              <w:tab/>
            </w:r>
            <w:r w:rsidR="006C7F71" w:rsidRPr="00582D79">
              <w:rPr>
                <w:rStyle w:val="Hyperlink"/>
                <w:noProof/>
              </w:rPr>
              <w:t>Project Management</w:t>
            </w:r>
            <w:r w:rsidR="006C7F71">
              <w:rPr>
                <w:noProof/>
                <w:webHidden/>
              </w:rPr>
              <w:tab/>
            </w:r>
            <w:r w:rsidR="006C7F71">
              <w:rPr>
                <w:noProof/>
                <w:webHidden/>
              </w:rPr>
              <w:fldChar w:fldCharType="begin"/>
            </w:r>
            <w:r w:rsidR="006C7F71">
              <w:rPr>
                <w:noProof/>
                <w:webHidden/>
              </w:rPr>
              <w:instrText xml:space="preserve"> PAGEREF _Toc51763405 \h </w:instrText>
            </w:r>
            <w:r w:rsidR="006C7F71">
              <w:rPr>
                <w:noProof/>
                <w:webHidden/>
              </w:rPr>
            </w:r>
            <w:r w:rsidR="006C7F71">
              <w:rPr>
                <w:noProof/>
                <w:webHidden/>
              </w:rPr>
              <w:fldChar w:fldCharType="separate"/>
            </w:r>
            <w:r w:rsidR="006C7F71">
              <w:rPr>
                <w:noProof/>
                <w:webHidden/>
              </w:rPr>
              <w:t>13</w:t>
            </w:r>
            <w:r w:rsidR="006C7F71">
              <w:rPr>
                <w:noProof/>
                <w:webHidden/>
              </w:rPr>
              <w:fldChar w:fldCharType="end"/>
            </w:r>
          </w:hyperlink>
        </w:p>
        <w:p w14:paraId="74D7A07A" w14:textId="142D9FD5" w:rsidR="006C7F71" w:rsidRDefault="001E5274">
          <w:pPr>
            <w:pStyle w:val="TOC3"/>
            <w:rPr>
              <w:rFonts w:asciiTheme="minorHAnsi" w:eastAsiaTheme="minorEastAsia" w:hAnsiTheme="minorHAnsi" w:cstheme="minorBidi"/>
              <w:noProof/>
              <w:lang w:val="en-CA" w:eastAsia="en-CA"/>
            </w:rPr>
          </w:pPr>
          <w:hyperlink w:anchor="_Toc51763406" w:history="1">
            <w:r w:rsidR="006C7F71" w:rsidRPr="00582D79">
              <w:rPr>
                <w:rStyle w:val="Hyperlink"/>
                <w:noProof/>
              </w:rPr>
              <w:t>3.3.3</w:t>
            </w:r>
            <w:r w:rsidR="006C7F71">
              <w:rPr>
                <w:rFonts w:asciiTheme="minorHAnsi" w:eastAsiaTheme="minorEastAsia" w:hAnsiTheme="minorHAnsi" w:cstheme="minorBidi"/>
                <w:noProof/>
                <w:lang w:val="en-CA" w:eastAsia="en-CA"/>
              </w:rPr>
              <w:tab/>
            </w:r>
            <w:r w:rsidR="006C7F71" w:rsidRPr="00582D79">
              <w:rPr>
                <w:rStyle w:val="Hyperlink"/>
                <w:noProof/>
              </w:rPr>
              <w:t>Requirements Management Practices</w:t>
            </w:r>
            <w:r w:rsidR="006C7F71">
              <w:rPr>
                <w:noProof/>
                <w:webHidden/>
              </w:rPr>
              <w:tab/>
            </w:r>
            <w:r w:rsidR="006C7F71">
              <w:rPr>
                <w:noProof/>
                <w:webHidden/>
              </w:rPr>
              <w:fldChar w:fldCharType="begin"/>
            </w:r>
            <w:r w:rsidR="006C7F71">
              <w:rPr>
                <w:noProof/>
                <w:webHidden/>
              </w:rPr>
              <w:instrText xml:space="preserve"> PAGEREF _Toc51763406 \h </w:instrText>
            </w:r>
            <w:r w:rsidR="006C7F71">
              <w:rPr>
                <w:noProof/>
                <w:webHidden/>
              </w:rPr>
            </w:r>
            <w:r w:rsidR="006C7F71">
              <w:rPr>
                <w:noProof/>
                <w:webHidden/>
              </w:rPr>
              <w:fldChar w:fldCharType="separate"/>
            </w:r>
            <w:r w:rsidR="006C7F71">
              <w:rPr>
                <w:noProof/>
                <w:webHidden/>
              </w:rPr>
              <w:t>14</w:t>
            </w:r>
            <w:r w:rsidR="006C7F71">
              <w:rPr>
                <w:noProof/>
                <w:webHidden/>
              </w:rPr>
              <w:fldChar w:fldCharType="end"/>
            </w:r>
          </w:hyperlink>
        </w:p>
        <w:p w14:paraId="0F346142" w14:textId="447B78A8" w:rsidR="006C7F71" w:rsidRDefault="001E5274">
          <w:pPr>
            <w:pStyle w:val="TOC3"/>
            <w:rPr>
              <w:rFonts w:asciiTheme="minorHAnsi" w:eastAsiaTheme="minorEastAsia" w:hAnsiTheme="minorHAnsi" w:cstheme="minorBidi"/>
              <w:noProof/>
              <w:lang w:val="en-CA" w:eastAsia="en-CA"/>
            </w:rPr>
          </w:pPr>
          <w:hyperlink w:anchor="_Toc51763407" w:history="1">
            <w:r w:rsidR="006C7F71" w:rsidRPr="00582D79">
              <w:rPr>
                <w:rStyle w:val="Hyperlink"/>
                <w:noProof/>
              </w:rPr>
              <w:t>3.3.4</w:t>
            </w:r>
            <w:r w:rsidR="006C7F71">
              <w:rPr>
                <w:rFonts w:asciiTheme="minorHAnsi" w:eastAsiaTheme="minorEastAsia" w:hAnsiTheme="minorHAnsi" w:cstheme="minorBidi"/>
                <w:noProof/>
                <w:lang w:val="en-CA" w:eastAsia="en-CA"/>
              </w:rPr>
              <w:tab/>
            </w:r>
            <w:r w:rsidR="006C7F71" w:rsidRPr="00582D79">
              <w:rPr>
                <w:rStyle w:val="Hyperlink"/>
                <w:noProof/>
              </w:rPr>
              <w:t>Deployment and Implementations</w:t>
            </w:r>
            <w:r w:rsidR="006C7F71">
              <w:rPr>
                <w:noProof/>
                <w:webHidden/>
              </w:rPr>
              <w:tab/>
            </w:r>
            <w:r w:rsidR="006C7F71">
              <w:rPr>
                <w:noProof/>
                <w:webHidden/>
              </w:rPr>
              <w:fldChar w:fldCharType="begin"/>
            </w:r>
            <w:r w:rsidR="006C7F71">
              <w:rPr>
                <w:noProof/>
                <w:webHidden/>
              </w:rPr>
              <w:instrText xml:space="preserve"> PAGEREF _Toc51763407 \h </w:instrText>
            </w:r>
            <w:r w:rsidR="006C7F71">
              <w:rPr>
                <w:noProof/>
                <w:webHidden/>
              </w:rPr>
            </w:r>
            <w:r w:rsidR="006C7F71">
              <w:rPr>
                <w:noProof/>
                <w:webHidden/>
              </w:rPr>
              <w:fldChar w:fldCharType="separate"/>
            </w:r>
            <w:r w:rsidR="006C7F71">
              <w:rPr>
                <w:noProof/>
                <w:webHidden/>
              </w:rPr>
              <w:t>14</w:t>
            </w:r>
            <w:r w:rsidR="006C7F71">
              <w:rPr>
                <w:noProof/>
                <w:webHidden/>
              </w:rPr>
              <w:fldChar w:fldCharType="end"/>
            </w:r>
          </w:hyperlink>
        </w:p>
        <w:p w14:paraId="6783DB0B" w14:textId="4FD0A35E" w:rsidR="006C7F71" w:rsidRDefault="001E5274">
          <w:pPr>
            <w:pStyle w:val="TOC3"/>
            <w:rPr>
              <w:rFonts w:asciiTheme="minorHAnsi" w:eastAsiaTheme="minorEastAsia" w:hAnsiTheme="minorHAnsi" w:cstheme="minorBidi"/>
              <w:noProof/>
              <w:lang w:val="en-CA" w:eastAsia="en-CA"/>
            </w:rPr>
          </w:pPr>
          <w:hyperlink w:anchor="_Toc51763408" w:history="1">
            <w:r w:rsidR="006C7F71" w:rsidRPr="00582D79">
              <w:rPr>
                <w:rStyle w:val="Hyperlink"/>
                <w:noProof/>
              </w:rPr>
              <w:t>3.3.5</w:t>
            </w:r>
            <w:r w:rsidR="006C7F71">
              <w:rPr>
                <w:rFonts w:asciiTheme="minorHAnsi" w:eastAsiaTheme="minorEastAsia" w:hAnsiTheme="minorHAnsi" w:cstheme="minorBidi"/>
                <w:noProof/>
                <w:lang w:val="en-CA" w:eastAsia="en-CA"/>
              </w:rPr>
              <w:tab/>
            </w:r>
            <w:r w:rsidR="006C7F71" w:rsidRPr="00582D79">
              <w:rPr>
                <w:rStyle w:val="Hyperlink"/>
                <w:noProof/>
              </w:rPr>
              <w:t>Transition</w:t>
            </w:r>
            <w:r w:rsidR="006C7F71">
              <w:rPr>
                <w:noProof/>
                <w:webHidden/>
              </w:rPr>
              <w:tab/>
            </w:r>
            <w:r w:rsidR="006C7F71">
              <w:rPr>
                <w:noProof/>
                <w:webHidden/>
              </w:rPr>
              <w:fldChar w:fldCharType="begin"/>
            </w:r>
            <w:r w:rsidR="006C7F71">
              <w:rPr>
                <w:noProof/>
                <w:webHidden/>
              </w:rPr>
              <w:instrText xml:space="preserve"> PAGEREF _Toc51763408 \h </w:instrText>
            </w:r>
            <w:r w:rsidR="006C7F71">
              <w:rPr>
                <w:noProof/>
                <w:webHidden/>
              </w:rPr>
            </w:r>
            <w:r w:rsidR="006C7F71">
              <w:rPr>
                <w:noProof/>
                <w:webHidden/>
              </w:rPr>
              <w:fldChar w:fldCharType="separate"/>
            </w:r>
            <w:r w:rsidR="006C7F71">
              <w:rPr>
                <w:noProof/>
                <w:webHidden/>
              </w:rPr>
              <w:t>15</w:t>
            </w:r>
            <w:r w:rsidR="006C7F71">
              <w:rPr>
                <w:noProof/>
                <w:webHidden/>
              </w:rPr>
              <w:fldChar w:fldCharType="end"/>
            </w:r>
          </w:hyperlink>
        </w:p>
        <w:p w14:paraId="48772C6E" w14:textId="12181AED" w:rsidR="006C7F71" w:rsidRDefault="001E5274">
          <w:pPr>
            <w:pStyle w:val="TOC3"/>
            <w:rPr>
              <w:rFonts w:asciiTheme="minorHAnsi" w:eastAsiaTheme="minorEastAsia" w:hAnsiTheme="minorHAnsi" w:cstheme="minorBidi"/>
              <w:noProof/>
              <w:lang w:val="en-CA" w:eastAsia="en-CA"/>
            </w:rPr>
          </w:pPr>
          <w:hyperlink w:anchor="_Toc51763409" w:history="1">
            <w:r w:rsidR="006C7F71" w:rsidRPr="00582D79">
              <w:rPr>
                <w:rStyle w:val="Hyperlink"/>
                <w:noProof/>
              </w:rPr>
              <w:t>3.3.6</w:t>
            </w:r>
            <w:r w:rsidR="006C7F71">
              <w:rPr>
                <w:rFonts w:asciiTheme="minorHAnsi" w:eastAsiaTheme="minorEastAsia" w:hAnsiTheme="minorHAnsi" w:cstheme="minorBidi"/>
                <w:noProof/>
                <w:lang w:val="en-CA" w:eastAsia="en-CA"/>
              </w:rPr>
              <w:tab/>
            </w:r>
            <w:r w:rsidR="006C7F71" w:rsidRPr="00582D79">
              <w:rPr>
                <w:rStyle w:val="Hyperlink"/>
                <w:noProof/>
              </w:rPr>
              <w:t>Testing and Verifications</w:t>
            </w:r>
            <w:r w:rsidR="006C7F71">
              <w:rPr>
                <w:noProof/>
                <w:webHidden/>
              </w:rPr>
              <w:tab/>
            </w:r>
            <w:r w:rsidR="006C7F71">
              <w:rPr>
                <w:noProof/>
                <w:webHidden/>
              </w:rPr>
              <w:fldChar w:fldCharType="begin"/>
            </w:r>
            <w:r w:rsidR="006C7F71">
              <w:rPr>
                <w:noProof/>
                <w:webHidden/>
              </w:rPr>
              <w:instrText xml:space="preserve"> PAGEREF _Toc51763409 \h </w:instrText>
            </w:r>
            <w:r w:rsidR="006C7F71">
              <w:rPr>
                <w:noProof/>
                <w:webHidden/>
              </w:rPr>
            </w:r>
            <w:r w:rsidR="006C7F71">
              <w:rPr>
                <w:noProof/>
                <w:webHidden/>
              </w:rPr>
              <w:fldChar w:fldCharType="separate"/>
            </w:r>
            <w:r w:rsidR="006C7F71">
              <w:rPr>
                <w:noProof/>
                <w:webHidden/>
              </w:rPr>
              <w:t>15</w:t>
            </w:r>
            <w:r w:rsidR="006C7F71">
              <w:rPr>
                <w:noProof/>
                <w:webHidden/>
              </w:rPr>
              <w:fldChar w:fldCharType="end"/>
            </w:r>
          </w:hyperlink>
        </w:p>
        <w:p w14:paraId="1EF06655" w14:textId="41CDBE67" w:rsidR="006C7F71" w:rsidRDefault="001E5274">
          <w:pPr>
            <w:pStyle w:val="TOC3"/>
            <w:rPr>
              <w:rFonts w:asciiTheme="minorHAnsi" w:eastAsiaTheme="minorEastAsia" w:hAnsiTheme="minorHAnsi" w:cstheme="minorBidi"/>
              <w:noProof/>
              <w:lang w:val="en-CA" w:eastAsia="en-CA"/>
            </w:rPr>
          </w:pPr>
          <w:hyperlink w:anchor="_Toc51763410" w:history="1">
            <w:r w:rsidR="006C7F71" w:rsidRPr="00582D79">
              <w:rPr>
                <w:rStyle w:val="Hyperlink"/>
                <w:noProof/>
              </w:rPr>
              <w:t>3.3.7</w:t>
            </w:r>
            <w:r w:rsidR="006C7F71">
              <w:rPr>
                <w:rFonts w:asciiTheme="minorHAnsi" w:eastAsiaTheme="minorEastAsia" w:hAnsiTheme="minorHAnsi" w:cstheme="minorBidi"/>
                <w:noProof/>
                <w:lang w:val="en-CA" w:eastAsia="en-CA"/>
              </w:rPr>
              <w:tab/>
            </w:r>
            <w:r w:rsidR="006C7F71" w:rsidRPr="00582D79">
              <w:rPr>
                <w:rStyle w:val="Hyperlink"/>
                <w:noProof/>
              </w:rPr>
              <w:t>Customer Support</w:t>
            </w:r>
            <w:r w:rsidR="006C7F71">
              <w:rPr>
                <w:noProof/>
                <w:webHidden/>
              </w:rPr>
              <w:tab/>
            </w:r>
            <w:r w:rsidR="006C7F71">
              <w:rPr>
                <w:noProof/>
                <w:webHidden/>
              </w:rPr>
              <w:fldChar w:fldCharType="begin"/>
            </w:r>
            <w:r w:rsidR="006C7F71">
              <w:rPr>
                <w:noProof/>
                <w:webHidden/>
              </w:rPr>
              <w:instrText xml:space="preserve"> PAGEREF _Toc51763410 \h </w:instrText>
            </w:r>
            <w:r w:rsidR="006C7F71">
              <w:rPr>
                <w:noProof/>
                <w:webHidden/>
              </w:rPr>
            </w:r>
            <w:r w:rsidR="006C7F71">
              <w:rPr>
                <w:noProof/>
                <w:webHidden/>
              </w:rPr>
              <w:fldChar w:fldCharType="separate"/>
            </w:r>
            <w:r w:rsidR="006C7F71">
              <w:rPr>
                <w:noProof/>
                <w:webHidden/>
              </w:rPr>
              <w:t>15</w:t>
            </w:r>
            <w:r w:rsidR="006C7F71">
              <w:rPr>
                <w:noProof/>
                <w:webHidden/>
              </w:rPr>
              <w:fldChar w:fldCharType="end"/>
            </w:r>
          </w:hyperlink>
        </w:p>
        <w:p w14:paraId="079293B7" w14:textId="0D0E5A20" w:rsidR="006C7F71" w:rsidRDefault="001E5274">
          <w:pPr>
            <w:pStyle w:val="TOC3"/>
            <w:rPr>
              <w:rFonts w:asciiTheme="minorHAnsi" w:eastAsiaTheme="minorEastAsia" w:hAnsiTheme="minorHAnsi" w:cstheme="minorBidi"/>
              <w:noProof/>
              <w:lang w:val="en-CA" w:eastAsia="en-CA"/>
            </w:rPr>
          </w:pPr>
          <w:hyperlink w:anchor="_Toc51763411" w:history="1">
            <w:r w:rsidR="006C7F71" w:rsidRPr="00582D79">
              <w:rPr>
                <w:rStyle w:val="Hyperlink"/>
                <w:noProof/>
              </w:rPr>
              <w:t>3.3.8</w:t>
            </w:r>
            <w:r w:rsidR="006C7F71">
              <w:rPr>
                <w:rFonts w:asciiTheme="minorHAnsi" w:eastAsiaTheme="minorEastAsia" w:hAnsiTheme="minorHAnsi" w:cstheme="minorBidi"/>
                <w:noProof/>
                <w:lang w:val="en-CA" w:eastAsia="en-CA"/>
              </w:rPr>
              <w:tab/>
            </w:r>
            <w:r w:rsidR="006C7F71" w:rsidRPr="00582D79">
              <w:rPr>
                <w:rStyle w:val="Hyperlink"/>
                <w:noProof/>
              </w:rPr>
              <w:t>User Training</w:t>
            </w:r>
            <w:r w:rsidR="006C7F71">
              <w:rPr>
                <w:noProof/>
                <w:webHidden/>
              </w:rPr>
              <w:tab/>
            </w:r>
            <w:r w:rsidR="006C7F71">
              <w:rPr>
                <w:noProof/>
                <w:webHidden/>
              </w:rPr>
              <w:fldChar w:fldCharType="begin"/>
            </w:r>
            <w:r w:rsidR="006C7F71">
              <w:rPr>
                <w:noProof/>
                <w:webHidden/>
              </w:rPr>
              <w:instrText xml:space="preserve"> PAGEREF _Toc51763411 \h </w:instrText>
            </w:r>
            <w:r w:rsidR="006C7F71">
              <w:rPr>
                <w:noProof/>
                <w:webHidden/>
              </w:rPr>
            </w:r>
            <w:r w:rsidR="006C7F71">
              <w:rPr>
                <w:noProof/>
                <w:webHidden/>
              </w:rPr>
              <w:fldChar w:fldCharType="separate"/>
            </w:r>
            <w:r w:rsidR="006C7F71">
              <w:rPr>
                <w:noProof/>
                <w:webHidden/>
              </w:rPr>
              <w:t>15</w:t>
            </w:r>
            <w:r w:rsidR="006C7F71">
              <w:rPr>
                <w:noProof/>
                <w:webHidden/>
              </w:rPr>
              <w:fldChar w:fldCharType="end"/>
            </w:r>
          </w:hyperlink>
        </w:p>
        <w:p w14:paraId="1D3975E0" w14:textId="7AA435E5" w:rsidR="006C7F71" w:rsidRDefault="001E5274">
          <w:pPr>
            <w:pStyle w:val="TOC3"/>
            <w:rPr>
              <w:rFonts w:asciiTheme="minorHAnsi" w:eastAsiaTheme="minorEastAsia" w:hAnsiTheme="minorHAnsi" w:cstheme="minorBidi"/>
              <w:noProof/>
              <w:lang w:val="en-CA" w:eastAsia="en-CA"/>
            </w:rPr>
          </w:pPr>
          <w:hyperlink w:anchor="_Toc51763412" w:history="1">
            <w:r w:rsidR="006C7F71" w:rsidRPr="00582D79">
              <w:rPr>
                <w:rStyle w:val="Hyperlink"/>
                <w:noProof/>
              </w:rPr>
              <w:t>3.3.9</w:t>
            </w:r>
            <w:r w:rsidR="006C7F71">
              <w:rPr>
                <w:rFonts w:asciiTheme="minorHAnsi" w:eastAsiaTheme="minorEastAsia" w:hAnsiTheme="minorHAnsi" w:cstheme="minorBidi"/>
                <w:noProof/>
                <w:lang w:val="en-CA" w:eastAsia="en-CA"/>
              </w:rPr>
              <w:tab/>
            </w:r>
            <w:r w:rsidR="006C7F71" w:rsidRPr="00582D79">
              <w:rPr>
                <w:rStyle w:val="Hyperlink"/>
                <w:noProof/>
              </w:rPr>
              <w:t>Insurance</w:t>
            </w:r>
            <w:r w:rsidR="006C7F71">
              <w:rPr>
                <w:noProof/>
                <w:webHidden/>
              </w:rPr>
              <w:tab/>
            </w:r>
            <w:r w:rsidR="006C7F71">
              <w:rPr>
                <w:noProof/>
                <w:webHidden/>
              </w:rPr>
              <w:fldChar w:fldCharType="begin"/>
            </w:r>
            <w:r w:rsidR="006C7F71">
              <w:rPr>
                <w:noProof/>
                <w:webHidden/>
              </w:rPr>
              <w:instrText xml:space="preserve"> PAGEREF _Toc51763412 \h </w:instrText>
            </w:r>
            <w:r w:rsidR="006C7F71">
              <w:rPr>
                <w:noProof/>
                <w:webHidden/>
              </w:rPr>
            </w:r>
            <w:r w:rsidR="006C7F71">
              <w:rPr>
                <w:noProof/>
                <w:webHidden/>
              </w:rPr>
              <w:fldChar w:fldCharType="separate"/>
            </w:r>
            <w:r w:rsidR="006C7F71">
              <w:rPr>
                <w:noProof/>
                <w:webHidden/>
              </w:rPr>
              <w:t>15</w:t>
            </w:r>
            <w:r w:rsidR="006C7F71">
              <w:rPr>
                <w:noProof/>
                <w:webHidden/>
              </w:rPr>
              <w:fldChar w:fldCharType="end"/>
            </w:r>
          </w:hyperlink>
        </w:p>
        <w:p w14:paraId="406BD42A" w14:textId="0EFFC572" w:rsidR="006C7F71" w:rsidRDefault="001E5274">
          <w:pPr>
            <w:pStyle w:val="TOC3"/>
            <w:rPr>
              <w:rFonts w:asciiTheme="minorHAnsi" w:eastAsiaTheme="minorEastAsia" w:hAnsiTheme="minorHAnsi" w:cstheme="minorBidi"/>
              <w:noProof/>
              <w:lang w:val="en-CA" w:eastAsia="en-CA"/>
            </w:rPr>
          </w:pPr>
          <w:hyperlink w:anchor="_Toc51763413" w:history="1">
            <w:r w:rsidR="006C7F71" w:rsidRPr="00582D79">
              <w:rPr>
                <w:rStyle w:val="Hyperlink"/>
                <w:noProof/>
              </w:rPr>
              <w:t>3.3.10</w:t>
            </w:r>
            <w:r w:rsidR="006C7F71">
              <w:rPr>
                <w:rFonts w:asciiTheme="minorHAnsi" w:eastAsiaTheme="minorEastAsia" w:hAnsiTheme="minorHAnsi" w:cstheme="minorBidi"/>
                <w:noProof/>
                <w:lang w:val="en-CA" w:eastAsia="en-CA"/>
              </w:rPr>
              <w:tab/>
            </w:r>
            <w:r w:rsidR="006C7F71" w:rsidRPr="00582D79">
              <w:rPr>
                <w:rStyle w:val="Hyperlink"/>
                <w:noProof/>
              </w:rPr>
              <w:t>Organizational Policies</w:t>
            </w:r>
            <w:r w:rsidR="006C7F71">
              <w:rPr>
                <w:noProof/>
                <w:webHidden/>
              </w:rPr>
              <w:tab/>
            </w:r>
            <w:r w:rsidR="006C7F71">
              <w:rPr>
                <w:noProof/>
                <w:webHidden/>
              </w:rPr>
              <w:fldChar w:fldCharType="begin"/>
            </w:r>
            <w:r w:rsidR="006C7F71">
              <w:rPr>
                <w:noProof/>
                <w:webHidden/>
              </w:rPr>
              <w:instrText xml:space="preserve"> PAGEREF _Toc51763413 \h </w:instrText>
            </w:r>
            <w:r w:rsidR="006C7F71">
              <w:rPr>
                <w:noProof/>
                <w:webHidden/>
              </w:rPr>
            </w:r>
            <w:r w:rsidR="006C7F71">
              <w:rPr>
                <w:noProof/>
                <w:webHidden/>
              </w:rPr>
              <w:fldChar w:fldCharType="separate"/>
            </w:r>
            <w:r w:rsidR="006C7F71">
              <w:rPr>
                <w:noProof/>
                <w:webHidden/>
              </w:rPr>
              <w:t>15</w:t>
            </w:r>
            <w:r w:rsidR="006C7F71">
              <w:rPr>
                <w:noProof/>
                <w:webHidden/>
              </w:rPr>
              <w:fldChar w:fldCharType="end"/>
            </w:r>
          </w:hyperlink>
        </w:p>
        <w:p w14:paraId="03B7152B" w14:textId="05464DD5" w:rsidR="006C7F71" w:rsidRDefault="001E5274">
          <w:pPr>
            <w:pStyle w:val="TOC2"/>
            <w:rPr>
              <w:rFonts w:asciiTheme="minorHAnsi" w:eastAsiaTheme="minorEastAsia" w:hAnsiTheme="minorHAnsi" w:cstheme="minorBidi"/>
              <w:noProof/>
              <w:lang w:eastAsia="en-CA"/>
            </w:rPr>
          </w:pPr>
          <w:hyperlink w:anchor="_Toc51763414" w:history="1">
            <w:r w:rsidR="006C7F71" w:rsidRPr="00582D79">
              <w:rPr>
                <w:rStyle w:val="Hyperlink"/>
                <w:noProof/>
              </w:rPr>
              <w:t>3.4</w:t>
            </w:r>
            <w:r w:rsidR="006C7F71">
              <w:rPr>
                <w:rFonts w:asciiTheme="minorHAnsi" w:eastAsiaTheme="minorEastAsia" w:hAnsiTheme="minorHAnsi" w:cstheme="minorBidi"/>
                <w:noProof/>
                <w:lang w:eastAsia="en-CA"/>
              </w:rPr>
              <w:tab/>
            </w:r>
            <w:r w:rsidR="006C7F71" w:rsidRPr="00582D79">
              <w:rPr>
                <w:rStyle w:val="Hyperlink"/>
                <w:noProof/>
              </w:rPr>
              <w:t>Cost Information</w:t>
            </w:r>
            <w:r w:rsidR="006C7F71">
              <w:rPr>
                <w:noProof/>
                <w:webHidden/>
              </w:rPr>
              <w:tab/>
            </w:r>
            <w:r w:rsidR="006C7F71">
              <w:rPr>
                <w:noProof/>
                <w:webHidden/>
              </w:rPr>
              <w:fldChar w:fldCharType="begin"/>
            </w:r>
            <w:r w:rsidR="006C7F71">
              <w:rPr>
                <w:noProof/>
                <w:webHidden/>
              </w:rPr>
              <w:instrText xml:space="preserve"> PAGEREF _Toc51763414 \h </w:instrText>
            </w:r>
            <w:r w:rsidR="006C7F71">
              <w:rPr>
                <w:noProof/>
                <w:webHidden/>
              </w:rPr>
            </w:r>
            <w:r w:rsidR="006C7F71">
              <w:rPr>
                <w:noProof/>
                <w:webHidden/>
              </w:rPr>
              <w:fldChar w:fldCharType="separate"/>
            </w:r>
            <w:r w:rsidR="006C7F71">
              <w:rPr>
                <w:noProof/>
                <w:webHidden/>
              </w:rPr>
              <w:t>17</w:t>
            </w:r>
            <w:r w:rsidR="006C7F71">
              <w:rPr>
                <w:noProof/>
                <w:webHidden/>
              </w:rPr>
              <w:fldChar w:fldCharType="end"/>
            </w:r>
          </w:hyperlink>
        </w:p>
        <w:p w14:paraId="21B3D828" w14:textId="75248652" w:rsidR="006C7F71" w:rsidRDefault="001E5274">
          <w:pPr>
            <w:pStyle w:val="TOC1"/>
            <w:rPr>
              <w:rFonts w:asciiTheme="minorHAnsi" w:eastAsiaTheme="minorEastAsia" w:hAnsiTheme="minorHAnsi" w:cstheme="minorBidi"/>
              <w:b w:val="0"/>
              <w:bCs w:val="0"/>
              <w:sz w:val="22"/>
              <w:szCs w:val="22"/>
              <w:lang w:eastAsia="en-CA"/>
            </w:rPr>
          </w:pPr>
          <w:hyperlink w:anchor="_Toc51763415" w:history="1">
            <w:r w:rsidR="006C7F71" w:rsidRPr="00582D79">
              <w:rPr>
                <w:rStyle w:val="Hyperlink"/>
              </w:rPr>
              <w:t>4.</w:t>
            </w:r>
            <w:r w:rsidR="006C7F71">
              <w:rPr>
                <w:rFonts w:asciiTheme="minorHAnsi" w:eastAsiaTheme="minorEastAsia" w:hAnsiTheme="minorHAnsi" w:cstheme="minorBidi"/>
                <w:b w:val="0"/>
                <w:bCs w:val="0"/>
                <w:sz w:val="22"/>
                <w:szCs w:val="22"/>
                <w:lang w:eastAsia="en-CA"/>
              </w:rPr>
              <w:tab/>
            </w:r>
            <w:r w:rsidR="006C7F71" w:rsidRPr="00582D79">
              <w:rPr>
                <w:rStyle w:val="Hyperlink"/>
              </w:rPr>
              <w:t>Business Process Scope</w:t>
            </w:r>
            <w:r w:rsidR="006C7F71">
              <w:rPr>
                <w:webHidden/>
              </w:rPr>
              <w:tab/>
            </w:r>
            <w:r w:rsidR="006C7F71">
              <w:rPr>
                <w:webHidden/>
              </w:rPr>
              <w:fldChar w:fldCharType="begin"/>
            </w:r>
            <w:r w:rsidR="006C7F71">
              <w:rPr>
                <w:webHidden/>
              </w:rPr>
              <w:instrText xml:space="preserve"> PAGEREF _Toc51763415 \h </w:instrText>
            </w:r>
            <w:r w:rsidR="006C7F71">
              <w:rPr>
                <w:webHidden/>
              </w:rPr>
            </w:r>
            <w:r w:rsidR="006C7F71">
              <w:rPr>
                <w:webHidden/>
              </w:rPr>
              <w:fldChar w:fldCharType="separate"/>
            </w:r>
            <w:r w:rsidR="006C7F71">
              <w:rPr>
                <w:webHidden/>
              </w:rPr>
              <w:t>18</w:t>
            </w:r>
            <w:r w:rsidR="006C7F71">
              <w:rPr>
                <w:webHidden/>
              </w:rPr>
              <w:fldChar w:fldCharType="end"/>
            </w:r>
          </w:hyperlink>
        </w:p>
        <w:p w14:paraId="0B783F97" w14:textId="1541DC7F" w:rsidR="006C7F71" w:rsidRDefault="001E5274">
          <w:pPr>
            <w:pStyle w:val="TOC1"/>
            <w:rPr>
              <w:rFonts w:asciiTheme="minorHAnsi" w:eastAsiaTheme="minorEastAsia" w:hAnsiTheme="minorHAnsi" w:cstheme="minorBidi"/>
              <w:b w:val="0"/>
              <w:bCs w:val="0"/>
              <w:sz w:val="22"/>
              <w:szCs w:val="22"/>
              <w:lang w:eastAsia="en-CA"/>
            </w:rPr>
          </w:pPr>
          <w:hyperlink w:anchor="_Toc51763416" w:history="1">
            <w:r w:rsidR="006C7F71" w:rsidRPr="00582D79">
              <w:rPr>
                <w:rStyle w:val="Hyperlink"/>
              </w:rPr>
              <w:t>5.</w:t>
            </w:r>
            <w:r w:rsidR="006C7F71">
              <w:rPr>
                <w:rFonts w:asciiTheme="minorHAnsi" w:eastAsiaTheme="minorEastAsia" w:hAnsiTheme="minorHAnsi" w:cstheme="minorBidi"/>
                <w:b w:val="0"/>
                <w:bCs w:val="0"/>
                <w:sz w:val="22"/>
                <w:szCs w:val="22"/>
                <w:lang w:eastAsia="en-CA"/>
              </w:rPr>
              <w:tab/>
            </w:r>
            <w:r w:rsidR="006C7F71" w:rsidRPr="00582D79">
              <w:rPr>
                <w:rStyle w:val="Hyperlink"/>
              </w:rPr>
              <w:t>Relevant Business Rules</w:t>
            </w:r>
            <w:r w:rsidR="006C7F71">
              <w:rPr>
                <w:webHidden/>
              </w:rPr>
              <w:tab/>
            </w:r>
            <w:r w:rsidR="006C7F71">
              <w:rPr>
                <w:webHidden/>
              </w:rPr>
              <w:fldChar w:fldCharType="begin"/>
            </w:r>
            <w:r w:rsidR="006C7F71">
              <w:rPr>
                <w:webHidden/>
              </w:rPr>
              <w:instrText xml:space="preserve"> PAGEREF _Toc51763416 \h </w:instrText>
            </w:r>
            <w:r w:rsidR="006C7F71">
              <w:rPr>
                <w:webHidden/>
              </w:rPr>
            </w:r>
            <w:r w:rsidR="006C7F71">
              <w:rPr>
                <w:webHidden/>
              </w:rPr>
              <w:fldChar w:fldCharType="separate"/>
            </w:r>
            <w:r w:rsidR="006C7F71">
              <w:rPr>
                <w:webHidden/>
              </w:rPr>
              <w:t>33</w:t>
            </w:r>
            <w:r w:rsidR="006C7F71">
              <w:rPr>
                <w:webHidden/>
              </w:rPr>
              <w:fldChar w:fldCharType="end"/>
            </w:r>
          </w:hyperlink>
        </w:p>
        <w:p w14:paraId="6A4972F6" w14:textId="1F2C3B28" w:rsidR="00F359FF" w:rsidRPr="006E7DB2" w:rsidRDefault="00F359FF">
          <w:pPr>
            <w:rPr>
              <w:sz w:val="20"/>
              <w:szCs w:val="20"/>
            </w:rPr>
          </w:pPr>
          <w:r w:rsidRPr="006E7DB2">
            <w:rPr>
              <w:b/>
              <w:bCs/>
              <w:noProof/>
              <w:sz w:val="20"/>
              <w:szCs w:val="20"/>
            </w:rPr>
            <w:fldChar w:fldCharType="end"/>
          </w:r>
        </w:p>
      </w:sdtContent>
    </w:sdt>
    <w:p w14:paraId="074A83B1" w14:textId="7DED9EE7" w:rsidR="00AC4A60" w:rsidRPr="0027315B" w:rsidRDefault="00AC4A60" w:rsidP="00325910">
      <w:pPr>
        <w:pStyle w:val="Heading1"/>
        <w:numPr>
          <w:ilvl w:val="0"/>
          <w:numId w:val="26"/>
        </w:numPr>
      </w:pPr>
      <w:bookmarkStart w:id="5" w:name="_Toc51763380"/>
      <w:r w:rsidRPr="0027315B">
        <w:lastRenderedPageBreak/>
        <w:t xml:space="preserve">Project </w:t>
      </w:r>
      <w:r w:rsidR="00C0539A">
        <w:t>r</w:t>
      </w:r>
      <w:r w:rsidRPr="0027315B">
        <w:t>equirements</w:t>
      </w:r>
      <w:bookmarkEnd w:id="5"/>
    </w:p>
    <w:p w14:paraId="50AAC1F1" w14:textId="1FF5EDF2" w:rsidR="00AC4A60" w:rsidRPr="0027315B" w:rsidRDefault="00AC4A60" w:rsidP="0027315B">
      <w:pPr>
        <w:pStyle w:val="Heading2"/>
      </w:pPr>
      <w:bookmarkStart w:id="6" w:name="_Toc51763381"/>
      <w:r w:rsidRPr="0027315B">
        <w:t xml:space="preserve">Business </w:t>
      </w:r>
      <w:r w:rsidR="00C0539A">
        <w:t>r</w:t>
      </w:r>
      <w:r w:rsidRPr="0027315B">
        <w:t>equirements</w:t>
      </w:r>
      <w:bookmarkEnd w:id="6"/>
    </w:p>
    <w:p w14:paraId="41DF0D92" w14:textId="45AB45B6" w:rsidR="00AC4A60" w:rsidRPr="00B54DD9" w:rsidRDefault="00A66A21" w:rsidP="00AC4A60">
      <w:pPr>
        <w:rPr>
          <w:sz w:val="20"/>
          <w:szCs w:val="20"/>
        </w:rPr>
      </w:pPr>
      <w:r w:rsidRPr="00B54DD9">
        <w:rPr>
          <w:sz w:val="20"/>
          <w:szCs w:val="20"/>
        </w:rPr>
        <w:t xml:space="preserve">The </w:t>
      </w:r>
      <w:r w:rsidR="00F21465" w:rsidRPr="00B54DD9">
        <w:rPr>
          <w:sz w:val="20"/>
          <w:szCs w:val="20"/>
        </w:rPr>
        <w:t>f</w:t>
      </w:r>
      <w:r w:rsidR="00AC4A60" w:rsidRPr="00B54DD9">
        <w:rPr>
          <w:sz w:val="20"/>
          <w:szCs w:val="20"/>
        </w:rPr>
        <w:t xml:space="preserve">ollowing sets out background information related to </w:t>
      </w:r>
      <w:r w:rsidR="00D75882" w:rsidRPr="00B54DD9">
        <w:rPr>
          <w:sz w:val="20"/>
          <w:szCs w:val="20"/>
        </w:rPr>
        <w:t>the National Membership Database</w:t>
      </w:r>
      <w:r w:rsidR="00AC4A60" w:rsidRPr="00B54DD9">
        <w:rPr>
          <w:sz w:val="20"/>
          <w:szCs w:val="20"/>
        </w:rPr>
        <w:t xml:space="preserve"> </w:t>
      </w:r>
      <w:r w:rsidR="00B762F1" w:rsidRPr="00B54DD9">
        <w:rPr>
          <w:sz w:val="20"/>
          <w:szCs w:val="20"/>
        </w:rPr>
        <w:t>that is</w:t>
      </w:r>
      <w:r w:rsidR="00AC4A60" w:rsidRPr="00B54DD9">
        <w:rPr>
          <w:sz w:val="20"/>
          <w:szCs w:val="20"/>
        </w:rPr>
        <w:t xml:space="preserve"> relevant to the Project:</w:t>
      </w:r>
    </w:p>
    <w:p w14:paraId="088D4D21" w14:textId="6CD8A1DA" w:rsidR="00FB3EC4" w:rsidRPr="00B54DD9" w:rsidRDefault="00FB3EC4" w:rsidP="00902096">
      <w:pPr>
        <w:pStyle w:val="CommentText"/>
        <w:numPr>
          <w:ilvl w:val="0"/>
          <w:numId w:val="11"/>
        </w:numPr>
        <w:spacing w:after="0"/>
      </w:pPr>
      <w:r w:rsidRPr="00B54DD9">
        <w:t>Serves the engineering regulator admissions staff from the 12 engineering regulators in Canada</w:t>
      </w:r>
      <w:r w:rsidR="00353EFA">
        <w:t>;</w:t>
      </w:r>
    </w:p>
    <w:p w14:paraId="089406A4" w14:textId="1C19ACD5" w:rsidR="00FB3EC4" w:rsidRPr="00B54DD9" w:rsidRDefault="007A6DC1" w:rsidP="00902096">
      <w:pPr>
        <w:pStyle w:val="CommentText"/>
        <w:numPr>
          <w:ilvl w:val="0"/>
          <w:numId w:val="11"/>
        </w:numPr>
        <w:spacing w:after="0"/>
      </w:pPr>
      <w:r w:rsidRPr="00B54DD9">
        <w:t>Used by admissions staff to quickly verify where transferring applicants are registered in other Canadian jurisdictions and whether those regulators have any concerns with the applicant transferring</w:t>
      </w:r>
      <w:r w:rsidR="00353EFA">
        <w:t>; and</w:t>
      </w:r>
    </w:p>
    <w:p w14:paraId="31CF8311" w14:textId="2008195C" w:rsidR="00FB3EC4" w:rsidRPr="00B54DD9" w:rsidRDefault="00FB3EC4" w:rsidP="00902096">
      <w:pPr>
        <w:pStyle w:val="CommentText"/>
        <w:numPr>
          <w:ilvl w:val="0"/>
          <w:numId w:val="11"/>
        </w:numPr>
        <w:spacing w:after="0"/>
      </w:pPr>
      <w:r w:rsidRPr="00B54DD9">
        <w:t xml:space="preserve">Maintains count on </w:t>
      </w:r>
      <w:r w:rsidR="00C930D1" w:rsidRPr="00B54DD9">
        <w:t>login data and number of applicant profile upload</w:t>
      </w:r>
      <w:r w:rsidR="00241EC0">
        <w:t>\import</w:t>
      </w:r>
      <w:r w:rsidR="00353EFA">
        <w:t>.</w:t>
      </w:r>
    </w:p>
    <w:p w14:paraId="379DBF57" w14:textId="5FF18DED" w:rsidR="00AC4A60" w:rsidRPr="00B54DD9" w:rsidRDefault="00AC4A60" w:rsidP="00987A16">
      <w:pPr>
        <w:pStyle w:val="Paragraph1"/>
        <w:numPr>
          <w:ilvl w:val="0"/>
          <w:numId w:val="0"/>
        </w:numPr>
        <w:ind w:left="720"/>
        <w:rPr>
          <w:sz w:val="20"/>
          <w:szCs w:val="20"/>
        </w:rPr>
      </w:pPr>
    </w:p>
    <w:p w14:paraId="70678BB3" w14:textId="7541B198" w:rsidR="00B6350C" w:rsidRPr="00B54DD9" w:rsidRDefault="00AC4A60" w:rsidP="00B6350C">
      <w:pPr>
        <w:rPr>
          <w:sz w:val="20"/>
          <w:szCs w:val="20"/>
        </w:rPr>
      </w:pPr>
      <w:r w:rsidRPr="00B54DD9">
        <w:rPr>
          <w:sz w:val="20"/>
          <w:szCs w:val="20"/>
        </w:rPr>
        <w:t>In line with the above, the solution will support</w:t>
      </w:r>
      <w:r w:rsidR="00C0539A" w:rsidRPr="00B54DD9">
        <w:rPr>
          <w:sz w:val="20"/>
          <w:szCs w:val="20"/>
        </w:rPr>
        <w:t>,</w:t>
      </w:r>
      <w:r w:rsidRPr="00B54DD9">
        <w:rPr>
          <w:sz w:val="20"/>
          <w:szCs w:val="20"/>
        </w:rPr>
        <w:t xml:space="preserve"> </w:t>
      </w:r>
      <w:r w:rsidR="00C0539A" w:rsidRPr="00B54DD9">
        <w:rPr>
          <w:sz w:val="20"/>
          <w:szCs w:val="20"/>
        </w:rPr>
        <w:t>approximately,</w:t>
      </w:r>
      <w:r w:rsidRPr="00B54DD9">
        <w:rPr>
          <w:sz w:val="20"/>
          <w:szCs w:val="20"/>
        </w:rPr>
        <w:t xml:space="preserve"> the following numbers of users:</w:t>
      </w:r>
    </w:p>
    <w:p w14:paraId="6D82A981" w14:textId="5540DC86" w:rsidR="00874CEB" w:rsidRPr="00B54DD9" w:rsidRDefault="00874CEB" w:rsidP="00902096">
      <w:pPr>
        <w:pStyle w:val="ListParagraph"/>
        <w:numPr>
          <w:ilvl w:val="0"/>
          <w:numId w:val="15"/>
        </w:numPr>
        <w:rPr>
          <w:sz w:val="20"/>
          <w:szCs w:val="20"/>
        </w:rPr>
      </w:pPr>
      <w:r w:rsidRPr="00B54DD9">
        <w:rPr>
          <w:sz w:val="20"/>
          <w:szCs w:val="20"/>
        </w:rPr>
        <w:t>Engineers Canada staff users: 2</w:t>
      </w:r>
    </w:p>
    <w:p w14:paraId="4962F7D6" w14:textId="5DA3CDBC" w:rsidR="00031634" w:rsidRPr="00B54DD9" w:rsidRDefault="00874CEB" w:rsidP="00902096">
      <w:pPr>
        <w:pStyle w:val="ListParagraph"/>
        <w:numPr>
          <w:ilvl w:val="0"/>
          <w:numId w:val="15"/>
        </w:numPr>
        <w:rPr>
          <w:sz w:val="20"/>
          <w:szCs w:val="20"/>
        </w:rPr>
      </w:pPr>
      <w:r w:rsidRPr="00B54DD9">
        <w:rPr>
          <w:sz w:val="20"/>
          <w:szCs w:val="20"/>
        </w:rPr>
        <w:t xml:space="preserve">Engineering regulator admissions staff users: </w:t>
      </w:r>
      <w:r w:rsidR="007641E0" w:rsidRPr="00B54DD9">
        <w:rPr>
          <w:sz w:val="20"/>
          <w:szCs w:val="20"/>
        </w:rPr>
        <w:t>100</w:t>
      </w:r>
    </w:p>
    <w:p w14:paraId="357FE1BB" w14:textId="2880D48A" w:rsidR="00AC4A60" w:rsidRPr="00B54DD9" w:rsidRDefault="00AC4A60" w:rsidP="00AC4A60">
      <w:pPr>
        <w:rPr>
          <w:sz w:val="20"/>
          <w:szCs w:val="20"/>
        </w:rPr>
      </w:pPr>
      <w:r w:rsidRPr="00B54DD9">
        <w:rPr>
          <w:sz w:val="20"/>
          <w:szCs w:val="20"/>
        </w:rPr>
        <w:t>The solution will support the following numbers of activities per year.</w:t>
      </w:r>
    </w:p>
    <w:tbl>
      <w:tblPr>
        <w:tblW w:w="0" w:type="auto"/>
        <w:tblInd w:w="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700"/>
        <w:gridCol w:w="762"/>
        <w:gridCol w:w="762"/>
        <w:gridCol w:w="797"/>
        <w:gridCol w:w="798"/>
        <w:gridCol w:w="797"/>
        <w:gridCol w:w="876"/>
        <w:gridCol w:w="850"/>
      </w:tblGrid>
      <w:tr w:rsidR="0019084D" w:rsidRPr="0028655F" w14:paraId="3385E8AD" w14:textId="77777777" w:rsidTr="00420BFE">
        <w:tc>
          <w:tcPr>
            <w:tcW w:w="3700" w:type="dxa"/>
            <w:tcBorders>
              <w:top w:val="single" w:sz="4" w:space="0" w:color="auto"/>
              <w:bottom w:val="single" w:sz="6" w:space="0" w:color="auto"/>
            </w:tcBorders>
            <w:shd w:val="clear" w:color="auto" w:fill="002060"/>
            <w:tcMar>
              <w:top w:w="15" w:type="dxa"/>
              <w:left w:w="15" w:type="dxa"/>
              <w:bottom w:w="15" w:type="dxa"/>
              <w:right w:w="15" w:type="dxa"/>
            </w:tcMar>
            <w:hideMark/>
          </w:tcPr>
          <w:p w14:paraId="794EB44A" w14:textId="77777777" w:rsidR="0019084D" w:rsidRPr="00B54DD9" w:rsidRDefault="0019084D">
            <w:pPr>
              <w:spacing w:after="0"/>
              <w:textAlignment w:val="baseline"/>
              <w:rPr>
                <w:rFonts w:eastAsia="Times New Roman"/>
                <w:color w:val="FFFFFF" w:themeColor="background1"/>
                <w:sz w:val="20"/>
                <w:szCs w:val="20"/>
                <w:lang w:eastAsia="en-CA" w:bidi="en-US"/>
              </w:rPr>
            </w:pPr>
            <w:r w:rsidRPr="00B54DD9">
              <w:rPr>
                <w:rFonts w:eastAsia="Times New Roman"/>
                <w:b/>
                <w:color w:val="FFFFFF" w:themeColor="background1"/>
                <w:sz w:val="20"/>
                <w:szCs w:val="20"/>
                <w:lang w:eastAsia="en-CA" w:bidi="en-US"/>
              </w:rPr>
              <w:t>Activity</w:t>
            </w:r>
            <w:r w:rsidRPr="00B54DD9">
              <w:rPr>
                <w:rFonts w:eastAsia="Times New Roman"/>
                <w:color w:val="FFFFFF" w:themeColor="background1"/>
                <w:sz w:val="20"/>
                <w:szCs w:val="20"/>
                <w:lang w:eastAsia="en-CA" w:bidi="en-US"/>
              </w:rPr>
              <w:t> </w:t>
            </w:r>
          </w:p>
        </w:tc>
        <w:tc>
          <w:tcPr>
            <w:tcW w:w="762" w:type="dxa"/>
            <w:tcBorders>
              <w:top w:val="single" w:sz="4" w:space="0" w:color="auto"/>
              <w:bottom w:val="single" w:sz="6" w:space="0" w:color="auto"/>
            </w:tcBorders>
            <w:shd w:val="clear" w:color="auto" w:fill="002060"/>
          </w:tcPr>
          <w:p w14:paraId="2BA3582D" w14:textId="116CA113" w:rsidR="0019084D" w:rsidRPr="00B54DD9" w:rsidRDefault="0019084D">
            <w:pPr>
              <w:spacing w:after="0"/>
              <w:jc w:val="right"/>
              <w:textAlignment w:val="baseline"/>
              <w:rPr>
                <w:rFonts w:eastAsia="Times New Roman"/>
                <w:b/>
                <w:color w:val="FFFFFF" w:themeColor="background1"/>
                <w:sz w:val="20"/>
                <w:szCs w:val="20"/>
                <w:lang w:eastAsia="en-CA" w:bidi="en-US"/>
              </w:rPr>
            </w:pPr>
            <w:r w:rsidRPr="00B54DD9">
              <w:rPr>
                <w:rFonts w:eastAsia="Times New Roman"/>
                <w:b/>
                <w:color w:val="FFFFFF" w:themeColor="background1"/>
                <w:sz w:val="20"/>
                <w:szCs w:val="20"/>
                <w:lang w:eastAsia="en-CA" w:bidi="en-US"/>
              </w:rPr>
              <w:t>2014</w:t>
            </w:r>
          </w:p>
        </w:tc>
        <w:tc>
          <w:tcPr>
            <w:tcW w:w="762" w:type="dxa"/>
            <w:tcBorders>
              <w:top w:val="single" w:sz="4" w:space="0" w:color="auto"/>
              <w:bottom w:val="single" w:sz="6" w:space="0" w:color="auto"/>
            </w:tcBorders>
            <w:shd w:val="clear" w:color="auto" w:fill="002060"/>
          </w:tcPr>
          <w:p w14:paraId="242BF776" w14:textId="62D93414" w:rsidR="0019084D" w:rsidRPr="00B54DD9" w:rsidRDefault="0019084D">
            <w:pPr>
              <w:spacing w:after="0"/>
              <w:jc w:val="right"/>
              <w:textAlignment w:val="baseline"/>
              <w:rPr>
                <w:rFonts w:eastAsia="Times New Roman"/>
                <w:b/>
                <w:color w:val="FFFFFF" w:themeColor="background1"/>
                <w:sz w:val="20"/>
                <w:szCs w:val="20"/>
                <w:lang w:eastAsia="en-CA" w:bidi="en-US"/>
              </w:rPr>
            </w:pPr>
            <w:r w:rsidRPr="00B54DD9">
              <w:rPr>
                <w:rFonts w:eastAsia="Times New Roman"/>
                <w:b/>
                <w:color w:val="FFFFFF" w:themeColor="background1"/>
                <w:sz w:val="20"/>
                <w:szCs w:val="20"/>
                <w:lang w:eastAsia="en-CA" w:bidi="en-US"/>
              </w:rPr>
              <w:t>2015</w:t>
            </w:r>
          </w:p>
        </w:tc>
        <w:tc>
          <w:tcPr>
            <w:tcW w:w="797" w:type="dxa"/>
            <w:tcBorders>
              <w:top w:val="single" w:sz="4" w:space="0" w:color="auto"/>
              <w:bottom w:val="single" w:sz="6" w:space="0" w:color="auto"/>
            </w:tcBorders>
            <w:shd w:val="clear" w:color="auto" w:fill="002060"/>
            <w:tcMar>
              <w:top w:w="15" w:type="dxa"/>
              <w:left w:w="15" w:type="dxa"/>
              <w:bottom w:w="15" w:type="dxa"/>
              <w:right w:w="15" w:type="dxa"/>
            </w:tcMar>
            <w:hideMark/>
          </w:tcPr>
          <w:p w14:paraId="5B6760B6" w14:textId="0FE6CBFA" w:rsidR="0019084D" w:rsidRPr="00B54DD9" w:rsidRDefault="0019084D">
            <w:pPr>
              <w:spacing w:after="0"/>
              <w:jc w:val="right"/>
              <w:textAlignment w:val="baseline"/>
              <w:rPr>
                <w:rFonts w:eastAsia="Times New Roman"/>
                <w:color w:val="FFFFFF" w:themeColor="background1"/>
                <w:sz w:val="20"/>
                <w:szCs w:val="20"/>
                <w:lang w:eastAsia="en-CA" w:bidi="en-US"/>
              </w:rPr>
            </w:pPr>
            <w:r w:rsidRPr="00B54DD9">
              <w:rPr>
                <w:rFonts w:eastAsia="Times New Roman"/>
                <w:b/>
                <w:color w:val="FFFFFF" w:themeColor="background1"/>
                <w:sz w:val="20"/>
                <w:szCs w:val="20"/>
                <w:lang w:eastAsia="en-CA" w:bidi="en-US"/>
              </w:rPr>
              <w:t>2016</w:t>
            </w:r>
            <w:r w:rsidRPr="00B54DD9">
              <w:rPr>
                <w:rFonts w:eastAsia="Times New Roman"/>
                <w:color w:val="FFFFFF" w:themeColor="background1"/>
                <w:sz w:val="20"/>
                <w:szCs w:val="20"/>
                <w:lang w:eastAsia="en-CA" w:bidi="en-US"/>
              </w:rPr>
              <w:t> </w:t>
            </w:r>
          </w:p>
        </w:tc>
        <w:tc>
          <w:tcPr>
            <w:tcW w:w="798" w:type="dxa"/>
            <w:tcBorders>
              <w:top w:val="single" w:sz="4" w:space="0" w:color="auto"/>
              <w:bottom w:val="single" w:sz="6" w:space="0" w:color="auto"/>
            </w:tcBorders>
            <w:shd w:val="clear" w:color="auto" w:fill="002060"/>
            <w:tcMar>
              <w:top w:w="15" w:type="dxa"/>
              <w:left w:w="15" w:type="dxa"/>
              <w:bottom w:w="15" w:type="dxa"/>
              <w:right w:w="15" w:type="dxa"/>
            </w:tcMar>
            <w:hideMark/>
          </w:tcPr>
          <w:p w14:paraId="27F5FA43" w14:textId="50E99F3C" w:rsidR="0019084D" w:rsidRPr="00B54DD9" w:rsidRDefault="0019084D">
            <w:pPr>
              <w:spacing w:after="0"/>
              <w:jc w:val="right"/>
              <w:textAlignment w:val="baseline"/>
              <w:rPr>
                <w:rFonts w:eastAsia="Times New Roman"/>
                <w:color w:val="FFFFFF" w:themeColor="background1"/>
                <w:sz w:val="20"/>
                <w:szCs w:val="20"/>
                <w:lang w:eastAsia="en-CA" w:bidi="en-US"/>
              </w:rPr>
            </w:pPr>
            <w:r w:rsidRPr="00B54DD9">
              <w:rPr>
                <w:rFonts w:eastAsia="Times New Roman"/>
                <w:b/>
                <w:color w:val="FFFFFF" w:themeColor="background1"/>
                <w:sz w:val="20"/>
                <w:szCs w:val="20"/>
                <w:lang w:eastAsia="en-CA" w:bidi="en-US"/>
              </w:rPr>
              <w:t>2017</w:t>
            </w:r>
            <w:r w:rsidRPr="00B54DD9">
              <w:rPr>
                <w:rFonts w:eastAsia="Times New Roman"/>
                <w:color w:val="FFFFFF" w:themeColor="background1"/>
                <w:sz w:val="20"/>
                <w:szCs w:val="20"/>
                <w:lang w:eastAsia="en-CA" w:bidi="en-US"/>
              </w:rPr>
              <w:t> </w:t>
            </w:r>
          </w:p>
        </w:tc>
        <w:tc>
          <w:tcPr>
            <w:tcW w:w="797" w:type="dxa"/>
            <w:tcBorders>
              <w:top w:val="single" w:sz="4" w:space="0" w:color="auto"/>
              <w:bottom w:val="single" w:sz="6" w:space="0" w:color="auto"/>
            </w:tcBorders>
            <w:shd w:val="clear" w:color="auto" w:fill="002060"/>
            <w:tcMar>
              <w:top w:w="15" w:type="dxa"/>
              <w:left w:w="15" w:type="dxa"/>
              <w:bottom w:w="15" w:type="dxa"/>
              <w:right w:w="15" w:type="dxa"/>
            </w:tcMar>
            <w:hideMark/>
          </w:tcPr>
          <w:p w14:paraId="228EB582" w14:textId="2C686001" w:rsidR="0019084D" w:rsidRPr="00B54DD9" w:rsidRDefault="0019084D">
            <w:pPr>
              <w:spacing w:after="0"/>
              <w:jc w:val="right"/>
              <w:textAlignment w:val="baseline"/>
              <w:rPr>
                <w:rFonts w:eastAsia="Times New Roman"/>
                <w:color w:val="FFFFFF" w:themeColor="background1"/>
                <w:sz w:val="20"/>
                <w:szCs w:val="20"/>
                <w:lang w:eastAsia="en-CA" w:bidi="en-US"/>
              </w:rPr>
            </w:pPr>
            <w:r w:rsidRPr="00B54DD9">
              <w:rPr>
                <w:rFonts w:eastAsia="Times New Roman"/>
                <w:b/>
                <w:color w:val="FFFFFF" w:themeColor="background1"/>
                <w:sz w:val="20"/>
                <w:szCs w:val="20"/>
                <w:lang w:eastAsia="en-CA" w:bidi="en-US"/>
              </w:rPr>
              <w:t>2018</w:t>
            </w:r>
            <w:r w:rsidRPr="00B54DD9">
              <w:rPr>
                <w:rFonts w:eastAsia="Times New Roman"/>
                <w:color w:val="FFFFFF" w:themeColor="background1"/>
                <w:sz w:val="20"/>
                <w:szCs w:val="20"/>
                <w:lang w:eastAsia="en-CA" w:bidi="en-US"/>
              </w:rPr>
              <w:t> </w:t>
            </w:r>
          </w:p>
        </w:tc>
        <w:tc>
          <w:tcPr>
            <w:tcW w:w="876" w:type="dxa"/>
            <w:tcBorders>
              <w:top w:val="single" w:sz="4" w:space="0" w:color="auto"/>
              <w:bottom w:val="single" w:sz="6" w:space="0" w:color="auto"/>
            </w:tcBorders>
            <w:shd w:val="clear" w:color="auto" w:fill="002060"/>
            <w:tcMar>
              <w:top w:w="15" w:type="dxa"/>
              <w:left w:w="15" w:type="dxa"/>
              <w:bottom w:w="15" w:type="dxa"/>
              <w:right w:w="15" w:type="dxa"/>
            </w:tcMar>
            <w:hideMark/>
          </w:tcPr>
          <w:p w14:paraId="57D5F58C" w14:textId="21482EFB" w:rsidR="0019084D" w:rsidRPr="00B54DD9" w:rsidRDefault="0019084D">
            <w:pPr>
              <w:spacing w:after="0"/>
              <w:jc w:val="right"/>
              <w:textAlignment w:val="baseline"/>
              <w:rPr>
                <w:rFonts w:eastAsia="Times New Roman"/>
                <w:color w:val="FFFFFF" w:themeColor="background1"/>
                <w:sz w:val="20"/>
                <w:szCs w:val="20"/>
                <w:lang w:eastAsia="en-CA" w:bidi="en-US"/>
              </w:rPr>
            </w:pPr>
            <w:r w:rsidRPr="00B54DD9">
              <w:rPr>
                <w:rFonts w:eastAsia="Times New Roman"/>
                <w:b/>
                <w:color w:val="FFFFFF" w:themeColor="background1"/>
                <w:sz w:val="20"/>
                <w:szCs w:val="20"/>
                <w:lang w:eastAsia="en-CA" w:bidi="en-US"/>
              </w:rPr>
              <w:t>2019</w:t>
            </w:r>
            <w:r w:rsidRPr="00B54DD9">
              <w:rPr>
                <w:rFonts w:eastAsia="Times New Roman"/>
                <w:color w:val="FFFFFF" w:themeColor="background1"/>
                <w:sz w:val="20"/>
                <w:szCs w:val="20"/>
                <w:lang w:eastAsia="en-CA" w:bidi="en-US"/>
              </w:rPr>
              <w:t> </w:t>
            </w:r>
          </w:p>
        </w:tc>
        <w:tc>
          <w:tcPr>
            <w:tcW w:w="850" w:type="dxa"/>
            <w:tcBorders>
              <w:top w:val="single" w:sz="4" w:space="0" w:color="auto"/>
              <w:bottom w:val="single" w:sz="6" w:space="0" w:color="auto"/>
            </w:tcBorders>
            <w:shd w:val="clear" w:color="auto" w:fill="002060"/>
            <w:tcMar>
              <w:top w:w="15" w:type="dxa"/>
              <w:left w:w="15" w:type="dxa"/>
              <w:bottom w:w="15" w:type="dxa"/>
              <w:right w:w="15" w:type="dxa"/>
            </w:tcMar>
            <w:hideMark/>
          </w:tcPr>
          <w:p w14:paraId="4639D3FA" w14:textId="5678DE03" w:rsidR="0019084D" w:rsidRPr="00B54DD9" w:rsidRDefault="0019084D">
            <w:pPr>
              <w:spacing w:after="0"/>
              <w:jc w:val="right"/>
              <w:textAlignment w:val="baseline"/>
              <w:rPr>
                <w:rFonts w:eastAsia="Times New Roman"/>
                <w:color w:val="FFFFFF" w:themeColor="background1"/>
                <w:sz w:val="20"/>
                <w:szCs w:val="20"/>
                <w:lang w:eastAsia="en-CA" w:bidi="en-US"/>
              </w:rPr>
            </w:pPr>
            <w:r w:rsidRPr="00B54DD9">
              <w:rPr>
                <w:rFonts w:eastAsia="Times New Roman"/>
                <w:b/>
                <w:color w:val="FFFFFF" w:themeColor="background1"/>
                <w:sz w:val="20"/>
                <w:szCs w:val="20"/>
                <w:lang w:eastAsia="en-CA" w:bidi="en-US"/>
              </w:rPr>
              <w:t>2020</w:t>
            </w:r>
          </w:p>
        </w:tc>
      </w:tr>
      <w:tr w:rsidR="0019084D" w:rsidRPr="0028655F" w14:paraId="69BBE658" w14:textId="77777777" w:rsidTr="00420BFE">
        <w:tc>
          <w:tcPr>
            <w:tcW w:w="3700" w:type="dxa"/>
            <w:tcBorders>
              <w:top w:val="single" w:sz="6" w:space="0" w:color="auto"/>
            </w:tcBorders>
            <w:tcMar>
              <w:top w:w="15" w:type="dxa"/>
              <w:left w:w="15" w:type="dxa"/>
              <w:bottom w:w="15" w:type="dxa"/>
              <w:right w:w="15" w:type="dxa"/>
            </w:tcMar>
            <w:hideMark/>
          </w:tcPr>
          <w:p w14:paraId="1EF00B6F" w14:textId="1C45FC96" w:rsidR="0019084D" w:rsidRPr="00B54DD9" w:rsidRDefault="0019084D">
            <w:pPr>
              <w:spacing w:after="0"/>
              <w:textAlignment w:val="baseline"/>
              <w:rPr>
                <w:rFonts w:eastAsia="Times New Roman"/>
                <w:sz w:val="20"/>
                <w:szCs w:val="20"/>
                <w:lang w:eastAsia="en-CA" w:bidi="en-US"/>
              </w:rPr>
            </w:pPr>
            <w:r w:rsidRPr="00B54DD9">
              <w:rPr>
                <w:rFonts w:eastAsia="Times New Roman"/>
                <w:sz w:val="20"/>
                <w:szCs w:val="20"/>
                <w:lang w:eastAsia="en-CA" w:bidi="en-US"/>
              </w:rPr>
              <w:t>Logins</w:t>
            </w:r>
          </w:p>
        </w:tc>
        <w:tc>
          <w:tcPr>
            <w:tcW w:w="762" w:type="dxa"/>
            <w:tcBorders>
              <w:top w:val="single" w:sz="6" w:space="0" w:color="auto"/>
            </w:tcBorders>
          </w:tcPr>
          <w:p w14:paraId="5D51F834" w14:textId="36083CB3" w:rsidR="0019084D" w:rsidRPr="00B54DD9" w:rsidRDefault="00D67F27">
            <w:pPr>
              <w:spacing w:after="0"/>
              <w:jc w:val="right"/>
              <w:textAlignment w:val="baseline"/>
              <w:rPr>
                <w:rFonts w:eastAsia="Times New Roman"/>
                <w:sz w:val="20"/>
                <w:szCs w:val="20"/>
                <w:lang w:eastAsia="en-CA" w:bidi="en-US"/>
              </w:rPr>
            </w:pPr>
            <w:r w:rsidRPr="00B54DD9">
              <w:rPr>
                <w:rFonts w:eastAsia="Times New Roman"/>
                <w:sz w:val="20"/>
                <w:szCs w:val="20"/>
                <w:lang w:eastAsia="en-CA" w:bidi="en-US"/>
              </w:rPr>
              <w:t>1040</w:t>
            </w:r>
          </w:p>
        </w:tc>
        <w:tc>
          <w:tcPr>
            <w:tcW w:w="762" w:type="dxa"/>
            <w:tcBorders>
              <w:top w:val="single" w:sz="6" w:space="0" w:color="auto"/>
            </w:tcBorders>
          </w:tcPr>
          <w:p w14:paraId="274A5A7D" w14:textId="0DC06D82" w:rsidR="0019084D" w:rsidRPr="00B54DD9" w:rsidRDefault="00D67F27">
            <w:pPr>
              <w:spacing w:after="0"/>
              <w:jc w:val="right"/>
              <w:textAlignment w:val="baseline"/>
              <w:rPr>
                <w:rFonts w:eastAsia="Times New Roman"/>
                <w:sz w:val="20"/>
                <w:szCs w:val="20"/>
                <w:lang w:eastAsia="en-CA" w:bidi="en-US"/>
              </w:rPr>
            </w:pPr>
            <w:r w:rsidRPr="00B54DD9">
              <w:rPr>
                <w:rFonts w:eastAsia="Times New Roman"/>
                <w:sz w:val="20"/>
                <w:szCs w:val="20"/>
                <w:lang w:eastAsia="en-CA" w:bidi="en-US"/>
              </w:rPr>
              <w:t>2683</w:t>
            </w:r>
          </w:p>
        </w:tc>
        <w:tc>
          <w:tcPr>
            <w:tcW w:w="797" w:type="dxa"/>
            <w:tcBorders>
              <w:top w:val="single" w:sz="6" w:space="0" w:color="auto"/>
            </w:tcBorders>
            <w:tcMar>
              <w:top w:w="15" w:type="dxa"/>
              <w:left w:w="15" w:type="dxa"/>
              <w:bottom w:w="15" w:type="dxa"/>
              <w:right w:w="15" w:type="dxa"/>
            </w:tcMar>
            <w:hideMark/>
          </w:tcPr>
          <w:p w14:paraId="79F37158" w14:textId="22476069" w:rsidR="0019084D" w:rsidRPr="00B54DD9" w:rsidRDefault="0019084D">
            <w:pPr>
              <w:spacing w:after="0"/>
              <w:jc w:val="right"/>
              <w:textAlignment w:val="baseline"/>
              <w:rPr>
                <w:rFonts w:eastAsia="Times New Roman"/>
                <w:sz w:val="20"/>
                <w:szCs w:val="20"/>
                <w:lang w:eastAsia="en-CA" w:bidi="en-US"/>
              </w:rPr>
            </w:pPr>
            <w:r w:rsidRPr="00B54DD9">
              <w:rPr>
                <w:rFonts w:eastAsia="Times New Roman"/>
                <w:sz w:val="20"/>
                <w:szCs w:val="20"/>
                <w:lang w:eastAsia="en-CA" w:bidi="en-US"/>
              </w:rPr>
              <w:t>2011</w:t>
            </w:r>
          </w:p>
        </w:tc>
        <w:tc>
          <w:tcPr>
            <w:tcW w:w="798" w:type="dxa"/>
            <w:tcBorders>
              <w:top w:val="single" w:sz="6" w:space="0" w:color="auto"/>
            </w:tcBorders>
            <w:tcMar>
              <w:top w:w="15" w:type="dxa"/>
              <w:left w:w="15" w:type="dxa"/>
              <w:bottom w:w="15" w:type="dxa"/>
              <w:right w:w="15" w:type="dxa"/>
            </w:tcMar>
            <w:hideMark/>
          </w:tcPr>
          <w:p w14:paraId="0B503CE0" w14:textId="655EFDA2" w:rsidR="0019084D" w:rsidRPr="00B54DD9" w:rsidRDefault="0019084D">
            <w:pPr>
              <w:spacing w:after="0"/>
              <w:jc w:val="right"/>
              <w:textAlignment w:val="baseline"/>
              <w:rPr>
                <w:rFonts w:eastAsia="Times New Roman"/>
                <w:sz w:val="20"/>
                <w:szCs w:val="20"/>
                <w:lang w:eastAsia="en-CA" w:bidi="en-US"/>
              </w:rPr>
            </w:pPr>
            <w:r w:rsidRPr="00B54DD9">
              <w:rPr>
                <w:rFonts w:eastAsia="Times New Roman"/>
                <w:sz w:val="20"/>
                <w:szCs w:val="20"/>
                <w:lang w:eastAsia="en-CA" w:bidi="en-US"/>
              </w:rPr>
              <w:t>1750</w:t>
            </w:r>
          </w:p>
        </w:tc>
        <w:tc>
          <w:tcPr>
            <w:tcW w:w="797" w:type="dxa"/>
            <w:tcBorders>
              <w:top w:val="single" w:sz="6" w:space="0" w:color="auto"/>
            </w:tcBorders>
            <w:tcMar>
              <w:top w:w="15" w:type="dxa"/>
              <w:left w:w="15" w:type="dxa"/>
              <w:bottom w:w="15" w:type="dxa"/>
              <w:right w:w="15" w:type="dxa"/>
            </w:tcMar>
            <w:hideMark/>
          </w:tcPr>
          <w:p w14:paraId="203C1340" w14:textId="1AD63E36" w:rsidR="0019084D" w:rsidRPr="00B54DD9" w:rsidRDefault="0019084D">
            <w:pPr>
              <w:spacing w:after="0"/>
              <w:jc w:val="right"/>
              <w:textAlignment w:val="baseline"/>
              <w:rPr>
                <w:rFonts w:eastAsia="Times New Roman"/>
                <w:sz w:val="20"/>
                <w:szCs w:val="20"/>
                <w:lang w:eastAsia="en-CA" w:bidi="en-US"/>
              </w:rPr>
            </w:pPr>
            <w:r w:rsidRPr="00B54DD9">
              <w:rPr>
                <w:rFonts w:eastAsia="Times New Roman"/>
                <w:sz w:val="20"/>
                <w:szCs w:val="20"/>
                <w:lang w:eastAsia="en-CA" w:bidi="en-US"/>
              </w:rPr>
              <w:t>1719</w:t>
            </w:r>
          </w:p>
        </w:tc>
        <w:tc>
          <w:tcPr>
            <w:tcW w:w="876" w:type="dxa"/>
            <w:tcBorders>
              <w:top w:val="single" w:sz="6" w:space="0" w:color="auto"/>
            </w:tcBorders>
            <w:tcMar>
              <w:top w:w="15" w:type="dxa"/>
              <w:left w:w="15" w:type="dxa"/>
              <w:bottom w:w="15" w:type="dxa"/>
              <w:right w:w="15" w:type="dxa"/>
            </w:tcMar>
            <w:hideMark/>
          </w:tcPr>
          <w:p w14:paraId="3BBB48BB" w14:textId="5F0907F1" w:rsidR="0019084D" w:rsidRPr="00B54DD9" w:rsidRDefault="0019084D">
            <w:pPr>
              <w:spacing w:after="0"/>
              <w:jc w:val="right"/>
              <w:textAlignment w:val="baseline"/>
              <w:rPr>
                <w:rFonts w:eastAsia="Times New Roman"/>
                <w:sz w:val="20"/>
                <w:szCs w:val="20"/>
                <w:lang w:eastAsia="en-CA" w:bidi="en-US"/>
              </w:rPr>
            </w:pPr>
            <w:r w:rsidRPr="00B54DD9">
              <w:rPr>
                <w:rFonts w:eastAsia="Times New Roman"/>
                <w:sz w:val="20"/>
                <w:szCs w:val="20"/>
                <w:lang w:eastAsia="en-CA" w:bidi="en-US"/>
              </w:rPr>
              <w:t>1921</w:t>
            </w:r>
          </w:p>
        </w:tc>
        <w:tc>
          <w:tcPr>
            <w:tcW w:w="850" w:type="dxa"/>
            <w:tcBorders>
              <w:top w:val="single" w:sz="6" w:space="0" w:color="auto"/>
            </w:tcBorders>
            <w:tcMar>
              <w:top w:w="15" w:type="dxa"/>
              <w:left w:w="15" w:type="dxa"/>
              <w:bottom w:w="15" w:type="dxa"/>
              <w:right w:w="15" w:type="dxa"/>
            </w:tcMar>
            <w:hideMark/>
          </w:tcPr>
          <w:p w14:paraId="1AE1F68B" w14:textId="5AFFDE70" w:rsidR="0019084D" w:rsidRPr="00B54DD9" w:rsidRDefault="0019084D">
            <w:pPr>
              <w:spacing w:after="0"/>
              <w:jc w:val="right"/>
              <w:textAlignment w:val="baseline"/>
              <w:rPr>
                <w:rFonts w:eastAsia="Times New Roman"/>
                <w:sz w:val="20"/>
                <w:szCs w:val="20"/>
                <w:lang w:eastAsia="en-CA" w:bidi="en-US"/>
              </w:rPr>
            </w:pPr>
            <w:r w:rsidRPr="00B54DD9">
              <w:rPr>
                <w:rFonts w:eastAsia="Times New Roman"/>
                <w:sz w:val="20"/>
                <w:szCs w:val="20"/>
                <w:lang w:eastAsia="en-CA" w:bidi="en-US"/>
              </w:rPr>
              <w:t>891</w:t>
            </w:r>
          </w:p>
        </w:tc>
      </w:tr>
      <w:tr w:rsidR="00982792" w:rsidRPr="0028655F" w14:paraId="4905B657" w14:textId="77777777" w:rsidTr="00420BFE">
        <w:tc>
          <w:tcPr>
            <w:tcW w:w="3700" w:type="dxa"/>
            <w:tcBorders>
              <w:top w:val="single" w:sz="6" w:space="0" w:color="auto"/>
            </w:tcBorders>
            <w:tcMar>
              <w:top w:w="15" w:type="dxa"/>
              <w:left w:w="15" w:type="dxa"/>
              <w:bottom w:w="15" w:type="dxa"/>
              <w:right w:w="15" w:type="dxa"/>
            </w:tcMar>
          </w:tcPr>
          <w:p w14:paraId="4CB2CB8A" w14:textId="0D8AD9C4" w:rsidR="00982792" w:rsidRPr="00B54DD9" w:rsidRDefault="00982792">
            <w:pPr>
              <w:spacing w:after="0"/>
              <w:textAlignment w:val="baseline"/>
              <w:rPr>
                <w:rFonts w:eastAsia="Times New Roman"/>
                <w:sz w:val="20"/>
                <w:szCs w:val="20"/>
                <w:lang w:eastAsia="en-CA" w:bidi="en-US"/>
              </w:rPr>
            </w:pPr>
            <w:r w:rsidRPr="00B54DD9">
              <w:rPr>
                <w:rFonts w:eastAsia="Times New Roman"/>
                <w:sz w:val="20"/>
                <w:szCs w:val="20"/>
                <w:lang w:eastAsia="en-CA" w:bidi="en-US"/>
              </w:rPr>
              <w:t>Upload</w:t>
            </w:r>
            <w:r w:rsidR="00241EC0">
              <w:rPr>
                <w:rFonts w:eastAsia="Times New Roman"/>
                <w:sz w:val="20"/>
                <w:szCs w:val="20"/>
                <w:lang w:eastAsia="en-CA" w:bidi="en-US"/>
              </w:rPr>
              <w:t>\import</w:t>
            </w:r>
          </w:p>
        </w:tc>
        <w:tc>
          <w:tcPr>
            <w:tcW w:w="762" w:type="dxa"/>
            <w:tcBorders>
              <w:top w:val="single" w:sz="6" w:space="0" w:color="auto"/>
            </w:tcBorders>
          </w:tcPr>
          <w:p w14:paraId="02373B10" w14:textId="6E1A1725" w:rsidR="00982792" w:rsidRPr="00B54DD9" w:rsidRDefault="00D41794">
            <w:pPr>
              <w:spacing w:after="0"/>
              <w:jc w:val="right"/>
              <w:textAlignment w:val="baseline"/>
              <w:rPr>
                <w:rFonts w:eastAsia="Times New Roman"/>
                <w:sz w:val="20"/>
                <w:szCs w:val="20"/>
                <w:lang w:eastAsia="en-CA" w:bidi="en-US"/>
              </w:rPr>
            </w:pPr>
            <w:r w:rsidRPr="00B54DD9">
              <w:rPr>
                <w:rFonts w:eastAsia="Times New Roman"/>
                <w:sz w:val="20"/>
                <w:szCs w:val="20"/>
                <w:lang w:eastAsia="en-CA" w:bidi="en-US"/>
              </w:rPr>
              <w:t>52</w:t>
            </w:r>
          </w:p>
        </w:tc>
        <w:tc>
          <w:tcPr>
            <w:tcW w:w="762" w:type="dxa"/>
            <w:tcBorders>
              <w:top w:val="single" w:sz="6" w:space="0" w:color="auto"/>
            </w:tcBorders>
          </w:tcPr>
          <w:p w14:paraId="1BE184B2" w14:textId="219BF9B7" w:rsidR="00982792" w:rsidRPr="00B54DD9" w:rsidRDefault="001B519C">
            <w:pPr>
              <w:spacing w:after="0"/>
              <w:jc w:val="right"/>
              <w:textAlignment w:val="baseline"/>
              <w:rPr>
                <w:rFonts w:eastAsia="Times New Roman"/>
                <w:sz w:val="20"/>
                <w:szCs w:val="20"/>
                <w:lang w:eastAsia="en-CA" w:bidi="en-US"/>
              </w:rPr>
            </w:pPr>
            <w:r w:rsidRPr="00B54DD9">
              <w:rPr>
                <w:rFonts w:eastAsia="Times New Roman"/>
                <w:sz w:val="20"/>
                <w:szCs w:val="20"/>
                <w:lang w:eastAsia="en-CA" w:bidi="en-US"/>
              </w:rPr>
              <w:t>146</w:t>
            </w:r>
          </w:p>
        </w:tc>
        <w:tc>
          <w:tcPr>
            <w:tcW w:w="797" w:type="dxa"/>
            <w:tcBorders>
              <w:top w:val="single" w:sz="6" w:space="0" w:color="auto"/>
            </w:tcBorders>
            <w:tcMar>
              <w:top w:w="15" w:type="dxa"/>
              <w:left w:w="15" w:type="dxa"/>
              <w:bottom w:w="15" w:type="dxa"/>
              <w:right w:w="15" w:type="dxa"/>
            </w:tcMar>
          </w:tcPr>
          <w:p w14:paraId="35AC56C4" w14:textId="5558798A" w:rsidR="00982792" w:rsidRPr="00B54DD9" w:rsidRDefault="00EF16E1">
            <w:pPr>
              <w:spacing w:after="0"/>
              <w:jc w:val="right"/>
              <w:textAlignment w:val="baseline"/>
              <w:rPr>
                <w:rFonts w:eastAsia="Times New Roman"/>
                <w:sz w:val="20"/>
                <w:szCs w:val="20"/>
                <w:lang w:eastAsia="en-CA" w:bidi="en-US"/>
              </w:rPr>
            </w:pPr>
            <w:r w:rsidRPr="00B54DD9">
              <w:rPr>
                <w:rFonts w:eastAsia="Times New Roman"/>
                <w:sz w:val="20"/>
                <w:szCs w:val="20"/>
                <w:lang w:eastAsia="en-CA" w:bidi="en-US"/>
              </w:rPr>
              <w:t>115</w:t>
            </w:r>
          </w:p>
        </w:tc>
        <w:tc>
          <w:tcPr>
            <w:tcW w:w="798" w:type="dxa"/>
            <w:tcBorders>
              <w:top w:val="single" w:sz="6" w:space="0" w:color="auto"/>
            </w:tcBorders>
            <w:tcMar>
              <w:top w:w="15" w:type="dxa"/>
              <w:left w:w="15" w:type="dxa"/>
              <w:bottom w:w="15" w:type="dxa"/>
              <w:right w:w="15" w:type="dxa"/>
            </w:tcMar>
          </w:tcPr>
          <w:p w14:paraId="2F896D3A" w14:textId="485C9090" w:rsidR="00982792" w:rsidRPr="00B54DD9" w:rsidRDefault="000A2E11">
            <w:pPr>
              <w:spacing w:after="0"/>
              <w:jc w:val="right"/>
              <w:textAlignment w:val="baseline"/>
              <w:rPr>
                <w:rFonts w:eastAsia="Times New Roman"/>
                <w:sz w:val="20"/>
                <w:szCs w:val="20"/>
                <w:lang w:eastAsia="en-CA" w:bidi="en-US"/>
              </w:rPr>
            </w:pPr>
            <w:r w:rsidRPr="00B54DD9">
              <w:rPr>
                <w:rFonts w:eastAsia="Times New Roman"/>
                <w:sz w:val="20"/>
                <w:szCs w:val="20"/>
                <w:lang w:eastAsia="en-CA" w:bidi="en-US"/>
              </w:rPr>
              <w:t>133</w:t>
            </w:r>
          </w:p>
        </w:tc>
        <w:tc>
          <w:tcPr>
            <w:tcW w:w="797" w:type="dxa"/>
            <w:tcBorders>
              <w:top w:val="single" w:sz="6" w:space="0" w:color="auto"/>
            </w:tcBorders>
            <w:tcMar>
              <w:top w:w="15" w:type="dxa"/>
              <w:left w:w="15" w:type="dxa"/>
              <w:bottom w:w="15" w:type="dxa"/>
              <w:right w:w="15" w:type="dxa"/>
            </w:tcMar>
          </w:tcPr>
          <w:p w14:paraId="4630239C" w14:textId="57E2DF88" w:rsidR="00982792" w:rsidRPr="00B54DD9" w:rsidRDefault="00637780">
            <w:pPr>
              <w:spacing w:after="0"/>
              <w:jc w:val="right"/>
              <w:textAlignment w:val="baseline"/>
              <w:rPr>
                <w:rFonts w:eastAsia="Times New Roman"/>
                <w:sz w:val="20"/>
                <w:szCs w:val="20"/>
                <w:lang w:eastAsia="en-CA" w:bidi="en-US"/>
              </w:rPr>
            </w:pPr>
            <w:r w:rsidRPr="00B54DD9">
              <w:rPr>
                <w:rFonts w:eastAsia="Times New Roman"/>
                <w:sz w:val="20"/>
                <w:szCs w:val="20"/>
                <w:lang w:eastAsia="en-CA" w:bidi="en-US"/>
              </w:rPr>
              <w:t>115</w:t>
            </w:r>
          </w:p>
        </w:tc>
        <w:tc>
          <w:tcPr>
            <w:tcW w:w="876" w:type="dxa"/>
            <w:tcBorders>
              <w:top w:val="single" w:sz="6" w:space="0" w:color="auto"/>
            </w:tcBorders>
            <w:tcMar>
              <w:top w:w="15" w:type="dxa"/>
              <w:left w:w="15" w:type="dxa"/>
              <w:bottom w:w="15" w:type="dxa"/>
              <w:right w:w="15" w:type="dxa"/>
            </w:tcMar>
          </w:tcPr>
          <w:p w14:paraId="3FD2F3D6" w14:textId="3B0CCC8C" w:rsidR="00982792" w:rsidRPr="00B54DD9" w:rsidRDefault="00D104B2">
            <w:pPr>
              <w:spacing w:after="0"/>
              <w:jc w:val="right"/>
              <w:textAlignment w:val="baseline"/>
              <w:rPr>
                <w:rFonts w:eastAsia="Times New Roman"/>
                <w:sz w:val="20"/>
                <w:szCs w:val="20"/>
                <w:lang w:eastAsia="en-CA" w:bidi="en-US"/>
              </w:rPr>
            </w:pPr>
            <w:r w:rsidRPr="00B54DD9">
              <w:rPr>
                <w:rFonts w:eastAsia="Times New Roman"/>
                <w:sz w:val="20"/>
                <w:szCs w:val="20"/>
                <w:lang w:eastAsia="en-CA" w:bidi="en-US"/>
              </w:rPr>
              <w:t>121</w:t>
            </w:r>
          </w:p>
        </w:tc>
        <w:tc>
          <w:tcPr>
            <w:tcW w:w="850" w:type="dxa"/>
            <w:tcBorders>
              <w:top w:val="single" w:sz="6" w:space="0" w:color="auto"/>
            </w:tcBorders>
            <w:tcMar>
              <w:top w:w="15" w:type="dxa"/>
              <w:left w:w="15" w:type="dxa"/>
              <w:bottom w:w="15" w:type="dxa"/>
              <w:right w:w="15" w:type="dxa"/>
            </w:tcMar>
          </w:tcPr>
          <w:p w14:paraId="1AE11C41" w14:textId="71DA5254" w:rsidR="00982792" w:rsidRPr="00B54DD9" w:rsidRDefault="00D104B2">
            <w:pPr>
              <w:spacing w:after="0"/>
              <w:jc w:val="right"/>
              <w:textAlignment w:val="baseline"/>
              <w:rPr>
                <w:rFonts w:eastAsia="Times New Roman"/>
                <w:sz w:val="20"/>
                <w:szCs w:val="20"/>
                <w:lang w:eastAsia="en-CA" w:bidi="en-US"/>
              </w:rPr>
            </w:pPr>
            <w:r w:rsidRPr="00B54DD9">
              <w:rPr>
                <w:rFonts w:eastAsia="Times New Roman"/>
                <w:sz w:val="20"/>
                <w:szCs w:val="20"/>
                <w:lang w:eastAsia="en-CA" w:bidi="en-US"/>
              </w:rPr>
              <w:t>59</w:t>
            </w:r>
          </w:p>
        </w:tc>
      </w:tr>
      <w:tr w:rsidR="0019084D" w:rsidRPr="0028655F" w14:paraId="0BA1FB17" w14:textId="77777777" w:rsidTr="00420BFE">
        <w:tc>
          <w:tcPr>
            <w:tcW w:w="3700" w:type="dxa"/>
            <w:tcMar>
              <w:top w:w="15" w:type="dxa"/>
              <w:left w:w="15" w:type="dxa"/>
              <w:bottom w:w="15" w:type="dxa"/>
              <w:right w:w="15" w:type="dxa"/>
            </w:tcMar>
            <w:hideMark/>
          </w:tcPr>
          <w:p w14:paraId="2C4C03D5" w14:textId="20CA3614" w:rsidR="0019084D" w:rsidRPr="00B54DD9" w:rsidRDefault="0019084D">
            <w:pPr>
              <w:spacing w:after="0"/>
              <w:textAlignment w:val="baseline"/>
              <w:rPr>
                <w:rFonts w:eastAsia="Times New Roman"/>
                <w:sz w:val="20"/>
                <w:szCs w:val="20"/>
                <w:lang w:eastAsia="en-CA" w:bidi="en-US"/>
              </w:rPr>
            </w:pPr>
            <w:r w:rsidRPr="00B54DD9">
              <w:rPr>
                <w:rFonts w:eastAsia="Times New Roman"/>
                <w:sz w:val="20"/>
                <w:szCs w:val="20"/>
                <w:lang w:eastAsia="en-CA" w:bidi="en-US"/>
              </w:rPr>
              <w:t>Inter</w:t>
            </w:r>
            <w:r w:rsidR="00104636" w:rsidRPr="00B54DD9">
              <w:rPr>
                <w:rFonts w:eastAsia="Times New Roman"/>
                <w:sz w:val="20"/>
                <w:szCs w:val="20"/>
                <w:lang w:eastAsia="en-CA" w:bidi="en-US"/>
              </w:rPr>
              <w:t>-</w:t>
            </w:r>
            <w:r w:rsidRPr="00B54DD9">
              <w:rPr>
                <w:rFonts w:eastAsia="Times New Roman"/>
                <w:sz w:val="20"/>
                <w:szCs w:val="20"/>
                <w:lang w:eastAsia="en-CA" w:bidi="en-US"/>
              </w:rPr>
              <w:t xml:space="preserve">association </w:t>
            </w:r>
            <w:r w:rsidR="00C0539A" w:rsidRPr="00B54DD9">
              <w:rPr>
                <w:rFonts w:eastAsia="Times New Roman"/>
                <w:sz w:val="20"/>
                <w:szCs w:val="20"/>
                <w:lang w:eastAsia="en-CA" w:bidi="en-US"/>
              </w:rPr>
              <w:t>a</w:t>
            </w:r>
            <w:r w:rsidRPr="00B54DD9">
              <w:rPr>
                <w:rFonts w:eastAsia="Times New Roman"/>
                <w:sz w:val="20"/>
                <w:szCs w:val="20"/>
                <w:lang w:eastAsia="en-CA" w:bidi="en-US"/>
              </w:rPr>
              <w:t xml:space="preserve">pplicants </w:t>
            </w:r>
            <w:r w:rsidR="008B1C14" w:rsidRPr="00B54DD9">
              <w:rPr>
                <w:rFonts w:eastAsia="Times New Roman"/>
                <w:sz w:val="20"/>
                <w:szCs w:val="20"/>
                <w:lang w:eastAsia="en-CA" w:bidi="en-US"/>
              </w:rPr>
              <w:t>in Canada</w:t>
            </w:r>
          </w:p>
        </w:tc>
        <w:tc>
          <w:tcPr>
            <w:tcW w:w="762" w:type="dxa"/>
          </w:tcPr>
          <w:p w14:paraId="72DA2E41" w14:textId="7438FA51" w:rsidR="0019084D" w:rsidRPr="00B54DD9" w:rsidRDefault="007641E0">
            <w:pPr>
              <w:spacing w:after="0"/>
              <w:jc w:val="right"/>
              <w:textAlignment w:val="baseline"/>
              <w:rPr>
                <w:rFonts w:eastAsia="Times New Roman"/>
                <w:sz w:val="20"/>
                <w:szCs w:val="20"/>
                <w:lang w:eastAsia="en-CA" w:bidi="en-US"/>
              </w:rPr>
            </w:pPr>
            <w:r w:rsidRPr="00B54DD9">
              <w:rPr>
                <w:rFonts w:eastAsia="Times New Roman"/>
                <w:sz w:val="20"/>
                <w:szCs w:val="20"/>
                <w:lang w:eastAsia="en-CA" w:bidi="en-US"/>
              </w:rPr>
              <w:t>-</w:t>
            </w:r>
          </w:p>
        </w:tc>
        <w:tc>
          <w:tcPr>
            <w:tcW w:w="762" w:type="dxa"/>
          </w:tcPr>
          <w:p w14:paraId="06824504" w14:textId="106E3C56" w:rsidR="0019084D" w:rsidRPr="00B54DD9" w:rsidRDefault="00670C36">
            <w:pPr>
              <w:spacing w:after="0"/>
              <w:jc w:val="right"/>
              <w:textAlignment w:val="baseline"/>
              <w:rPr>
                <w:rFonts w:eastAsia="Times New Roman"/>
                <w:sz w:val="20"/>
                <w:szCs w:val="20"/>
                <w:lang w:eastAsia="en-CA" w:bidi="en-US"/>
              </w:rPr>
            </w:pPr>
            <w:r w:rsidRPr="00B54DD9">
              <w:rPr>
                <w:rFonts w:eastAsia="Times New Roman"/>
                <w:sz w:val="20"/>
                <w:szCs w:val="20"/>
                <w:lang w:eastAsia="en-CA" w:bidi="en-US"/>
              </w:rPr>
              <w:t>3600</w:t>
            </w:r>
          </w:p>
        </w:tc>
        <w:tc>
          <w:tcPr>
            <w:tcW w:w="797" w:type="dxa"/>
            <w:tcMar>
              <w:top w:w="15" w:type="dxa"/>
              <w:left w:w="15" w:type="dxa"/>
              <w:bottom w:w="15" w:type="dxa"/>
              <w:right w:w="15" w:type="dxa"/>
            </w:tcMar>
          </w:tcPr>
          <w:p w14:paraId="7B3BD279" w14:textId="41B6C7AB" w:rsidR="0019084D" w:rsidRPr="00B54DD9" w:rsidRDefault="00670C36">
            <w:pPr>
              <w:spacing w:after="0"/>
              <w:jc w:val="right"/>
              <w:textAlignment w:val="baseline"/>
              <w:rPr>
                <w:rFonts w:eastAsia="Times New Roman"/>
                <w:sz w:val="20"/>
                <w:szCs w:val="20"/>
                <w:lang w:eastAsia="en-CA" w:bidi="en-US"/>
              </w:rPr>
            </w:pPr>
            <w:r w:rsidRPr="00B54DD9">
              <w:rPr>
                <w:rFonts w:eastAsia="Times New Roman"/>
                <w:sz w:val="20"/>
                <w:szCs w:val="20"/>
                <w:lang w:eastAsia="en-CA" w:bidi="en-US"/>
              </w:rPr>
              <w:t>4200</w:t>
            </w:r>
          </w:p>
        </w:tc>
        <w:tc>
          <w:tcPr>
            <w:tcW w:w="798" w:type="dxa"/>
            <w:tcMar>
              <w:top w:w="15" w:type="dxa"/>
              <w:left w:w="15" w:type="dxa"/>
              <w:bottom w:w="15" w:type="dxa"/>
              <w:right w:w="15" w:type="dxa"/>
            </w:tcMar>
          </w:tcPr>
          <w:p w14:paraId="410672D4" w14:textId="47F2A60A" w:rsidR="0019084D" w:rsidRPr="00B54DD9" w:rsidRDefault="004D5742">
            <w:pPr>
              <w:spacing w:after="0"/>
              <w:jc w:val="right"/>
              <w:textAlignment w:val="baseline"/>
              <w:rPr>
                <w:rFonts w:eastAsia="Times New Roman"/>
                <w:sz w:val="20"/>
                <w:szCs w:val="20"/>
                <w:lang w:eastAsia="en-CA" w:bidi="en-US"/>
              </w:rPr>
            </w:pPr>
            <w:r w:rsidRPr="00B54DD9">
              <w:rPr>
                <w:rFonts w:eastAsia="Times New Roman"/>
                <w:sz w:val="20"/>
                <w:szCs w:val="20"/>
                <w:lang w:eastAsia="en-CA" w:bidi="en-US"/>
              </w:rPr>
              <w:t>4</w:t>
            </w:r>
            <w:r w:rsidR="00670C36" w:rsidRPr="00B54DD9">
              <w:rPr>
                <w:rFonts w:eastAsia="Times New Roman"/>
                <w:sz w:val="20"/>
                <w:szCs w:val="20"/>
                <w:lang w:eastAsia="en-CA" w:bidi="en-US"/>
              </w:rPr>
              <w:t>6</w:t>
            </w:r>
            <w:r w:rsidRPr="00B54DD9">
              <w:rPr>
                <w:rFonts w:eastAsia="Times New Roman"/>
                <w:sz w:val="20"/>
                <w:szCs w:val="20"/>
                <w:lang w:eastAsia="en-CA" w:bidi="en-US"/>
              </w:rPr>
              <w:t>00</w:t>
            </w:r>
          </w:p>
        </w:tc>
        <w:tc>
          <w:tcPr>
            <w:tcW w:w="797" w:type="dxa"/>
            <w:tcMar>
              <w:top w:w="15" w:type="dxa"/>
              <w:left w:w="15" w:type="dxa"/>
              <w:bottom w:w="15" w:type="dxa"/>
              <w:right w:w="15" w:type="dxa"/>
            </w:tcMar>
          </w:tcPr>
          <w:p w14:paraId="2F70070F" w14:textId="7D6E2016" w:rsidR="0019084D" w:rsidRPr="00B54DD9" w:rsidRDefault="004D5742">
            <w:pPr>
              <w:spacing w:after="0"/>
              <w:jc w:val="right"/>
              <w:textAlignment w:val="baseline"/>
              <w:rPr>
                <w:rFonts w:eastAsia="Times New Roman"/>
                <w:sz w:val="20"/>
                <w:szCs w:val="20"/>
                <w:lang w:eastAsia="en-CA" w:bidi="en-US"/>
              </w:rPr>
            </w:pPr>
            <w:r w:rsidRPr="00B54DD9">
              <w:rPr>
                <w:rFonts w:eastAsia="Times New Roman"/>
                <w:sz w:val="20"/>
                <w:szCs w:val="20"/>
                <w:lang w:eastAsia="en-CA" w:bidi="en-US"/>
              </w:rPr>
              <w:t>4400</w:t>
            </w:r>
          </w:p>
        </w:tc>
        <w:tc>
          <w:tcPr>
            <w:tcW w:w="876" w:type="dxa"/>
            <w:tcMar>
              <w:top w:w="15" w:type="dxa"/>
              <w:left w:w="15" w:type="dxa"/>
              <w:bottom w:w="15" w:type="dxa"/>
              <w:right w:w="15" w:type="dxa"/>
            </w:tcMar>
          </w:tcPr>
          <w:p w14:paraId="77CB8E55" w14:textId="296C47A8" w:rsidR="0019084D" w:rsidRPr="00B54DD9" w:rsidRDefault="00EF16E1" w:rsidP="004733BE">
            <w:pPr>
              <w:spacing w:after="0"/>
              <w:jc w:val="center"/>
              <w:textAlignment w:val="baseline"/>
              <w:rPr>
                <w:rFonts w:eastAsia="Times New Roman"/>
                <w:sz w:val="20"/>
                <w:szCs w:val="20"/>
                <w:lang w:eastAsia="en-CA" w:bidi="en-US"/>
              </w:rPr>
            </w:pPr>
            <w:r w:rsidRPr="00B54DD9">
              <w:rPr>
                <w:rFonts w:eastAsia="Times New Roman"/>
                <w:sz w:val="20"/>
                <w:szCs w:val="20"/>
                <w:lang w:eastAsia="en-CA" w:bidi="en-US"/>
              </w:rPr>
              <w:t>No data</w:t>
            </w:r>
          </w:p>
        </w:tc>
        <w:tc>
          <w:tcPr>
            <w:tcW w:w="850" w:type="dxa"/>
            <w:tcMar>
              <w:top w:w="15" w:type="dxa"/>
              <w:left w:w="15" w:type="dxa"/>
              <w:bottom w:w="15" w:type="dxa"/>
              <w:right w:w="15" w:type="dxa"/>
            </w:tcMar>
          </w:tcPr>
          <w:p w14:paraId="57204272" w14:textId="79EAD6D2" w:rsidR="0019084D" w:rsidRPr="00B54DD9" w:rsidRDefault="00EF16E1">
            <w:pPr>
              <w:spacing w:after="0"/>
              <w:jc w:val="right"/>
              <w:textAlignment w:val="baseline"/>
              <w:rPr>
                <w:rFonts w:eastAsia="Times New Roman"/>
                <w:sz w:val="20"/>
                <w:szCs w:val="20"/>
                <w:lang w:eastAsia="en-CA" w:bidi="en-US"/>
              </w:rPr>
            </w:pPr>
            <w:r w:rsidRPr="00B54DD9">
              <w:rPr>
                <w:rFonts w:eastAsia="Times New Roman"/>
                <w:sz w:val="20"/>
                <w:szCs w:val="20"/>
                <w:lang w:eastAsia="en-CA" w:bidi="en-US"/>
              </w:rPr>
              <w:t>No data</w:t>
            </w:r>
          </w:p>
        </w:tc>
      </w:tr>
    </w:tbl>
    <w:p w14:paraId="71667C16" w14:textId="3FC98089" w:rsidR="00031634" w:rsidRPr="00B54DD9" w:rsidRDefault="00031634" w:rsidP="00AC4A60">
      <w:pPr>
        <w:rPr>
          <w:sz w:val="20"/>
          <w:szCs w:val="20"/>
        </w:rPr>
      </w:pPr>
    </w:p>
    <w:p w14:paraId="4D77942B" w14:textId="08896FFD" w:rsidR="00E8343C" w:rsidRPr="000916DF" w:rsidRDefault="00E8343C" w:rsidP="0027315B">
      <w:pPr>
        <w:pStyle w:val="Heading2"/>
      </w:pPr>
      <w:bookmarkStart w:id="7" w:name="_Toc51763382"/>
      <w:r w:rsidRPr="000916DF">
        <w:t xml:space="preserve">Business </w:t>
      </w:r>
      <w:r w:rsidR="00C0539A">
        <w:t>p</w:t>
      </w:r>
      <w:r w:rsidRPr="000916DF">
        <w:t>roblems</w:t>
      </w:r>
      <w:bookmarkEnd w:id="7"/>
    </w:p>
    <w:tbl>
      <w:tblPr>
        <w:tblStyle w:val="TableGrid"/>
        <w:tblW w:w="9356" w:type="dxa"/>
        <w:tblInd w:w="-5" w:type="dxa"/>
        <w:tblLook w:val="04A0" w:firstRow="1" w:lastRow="0" w:firstColumn="1" w:lastColumn="0" w:noHBand="0" w:noVBand="1"/>
      </w:tblPr>
      <w:tblGrid>
        <w:gridCol w:w="851"/>
        <w:gridCol w:w="8505"/>
      </w:tblGrid>
      <w:tr w:rsidR="0091244A" w14:paraId="1734E5E0" w14:textId="77777777" w:rsidTr="703F1C59">
        <w:trPr>
          <w:tblHeader/>
        </w:trPr>
        <w:tc>
          <w:tcPr>
            <w:tcW w:w="851" w:type="dxa"/>
            <w:shd w:val="clear" w:color="auto" w:fill="002060"/>
          </w:tcPr>
          <w:p w14:paraId="7F7C25EF" w14:textId="77777777" w:rsidR="00DA3C05" w:rsidRPr="0028655F" w:rsidRDefault="00DA3C05" w:rsidP="004316B8">
            <w:pPr>
              <w:rPr>
                <w:b/>
                <w:bCs/>
                <w:color w:val="FFFFFF" w:themeColor="background1"/>
                <w:sz w:val="20"/>
                <w:szCs w:val="20"/>
              </w:rPr>
            </w:pPr>
            <w:r w:rsidRPr="0028655F">
              <w:rPr>
                <w:b/>
                <w:bCs/>
                <w:color w:val="FFFFFF" w:themeColor="background1"/>
                <w:sz w:val="20"/>
                <w:szCs w:val="20"/>
              </w:rPr>
              <w:t>Ref ID</w:t>
            </w:r>
          </w:p>
        </w:tc>
        <w:tc>
          <w:tcPr>
            <w:tcW w:w="8505" w:type="dxa"/>
            <w:shd w:val="clear" w:color="auto" w:fill="002060"/>
          </w:tcPr>
          <w:p w14:paraId="58C84CBD" w14:textId="77777777" w:rsidR="00DA3C05" w:rsidRPr="0028655F" w:rsidRDefault="00DA3C05" w:rsidP="004316B8">
            <w:pPr>
              <w:rPr>
                <w:b/>
                <w:bCs/>
                <w:color w:val="FFFFFF" w:themeColor="background1"/>
                <w:sz w:val="20"/>
                <w:szCs w:val="20"/>
              </w:rPr>
            </w:pPr>
            <w:r w:rsidRPr="0028655F">
              <w:rPr>
                <w:b/>
                <w:bCs/>
                <w:color w:val="FFFFFF" w:themeColor="background1"/>
                <w:sz w:val="20"/>
                <w:szCs w:val="20"/>
              </w:rPr>
              <w:t>Description</w:t>
            </w:r>
          </w:p>
        </w:tc>
      </w:tr>
      <w:tr w:rsidR="00DA3C05" w14:paraId="5533F595" w14:textId="77777777" w:rsidTr="703F1C59">
        <w:tc>
          <w:tcPr>
            <w:tcW w:w="851" w:type="dxa"/>
          </w:tcPr>
          <w:p w14:paraId="63637579" w14:textId="77777777" w:rsidR="00DA3C05" w:rsidRPr="0028655F" w:rsidRDefault="00DA3C05" w:rsidP="004316B8">
            <w:pPr>
              <w:rPr>
                <w:b/>
                <w:bCs/>
                <w:sz w:val="20"/>
                <w:szCs w:val="20"/>
              </w:rPr>
            </w:pPr>
            <w:r w:rsidRPr="0028655F">
              <w:rPr>
                <w:b/>
                <w:bCs/>
                <w:sz w:val="20"/>
                <w:szCs w:val="20"/>
              </w:rPr>
              <w:t>BP-01</w:t>
            </w:r>
          </w:p>
        </w:tc>
        <w:tc>
          <w:tcPr>
            <w:tcW w:w="8505" w:type="dxa"/>
          </w:tcPr>
          <w:p w14:paraId="799E9E83" w14:textId="0ABD4B19" w:rsidR="00DA3C05" w:rsidRPr="0028655F" w:rsidRDefault="00DA3C05" w:rsidP="004316B8">
            <w:pPr>
              <w:rPr>
                <w:sz w:val="20"/>
                <w:szCs w:val="20"/>
              </w:rPr>
            </w:pPr>
            <w:r w:rsidRPr="0028655F">
              <w:rPr>
                <w:sz w:val="20"/>
                <w:szCs w:val="20"/>
              </w:rPr>
              <w:t xml:space="preserve">The current NMDB database is housed in an on-premise infrastructure at Engineers Canada; this infrastructure needs to transition to a </w:t>
            </w:r>
            <w:r w:rsidR="7C587099" w:rsidRPr="703F1C59">
              <w:rPr>
                <w:sz w:val="20"/>
                <w:szCs w:val="20"/>
              </w:rPr>
              <w:t>Microsoft’s Azure platform</w:t>
            </w:r>
            <w:r w:rsidRPr="0028655F">
              <w:rPr>
                <w:sz w:val="20"/>
                <w:szCs w:val="20"/>
              </w:rPr>
              <w:t xml:space="preserve"> to ensure ongoing sustainability for regulator use</w:t>
            </w:r>
            <w:r w:rsidR="00C0539A">
              <w:rPr>
                <w:sz w:val="20"/>
                <w:szCs w:val="20"/>
              </w:rPr>
              <w:t>.</w:t>
            </w:r>
          </w:p>
        </w:tc>
      </w:tr>
      <w:tr w:rsidR="00DA3C05" w14:paraId="7528D94A" w14:textId="77777777" w:rsidTr="703F1C59">
        <w:tc>
          <w:tcPr>
            <w:tcW w:w="851" w:type="dxa"/>
          </w:tcPr>
          <w:p w14:paraId="456147D8" w14:textId="77777777" w:rsidR="00DA3C05" w:rsidRPr="0028655F" w:rsidRDefault="00DA3C05" w:rsidP="004316B8">
            <w:pPr>
              <w:rPr>
                <w:b/>
                <w:bCs/>
                <w:sz w:val="20"/>
                <w:szCs w:val="20"/>
              </w:rPr>
            </w:pPr>
            <w:r w:rsidRPr="0028655F">
              <w:rPr>
                <w:b/>
                <w:bCs/>
                <w:sz w:val="20"/>
                <w:szCs w:val="20"/>
              </w:rPr>
              <w:t>BP-02</w:t>
            </w:r>
          </w:p>
        </w:tc>
        <w:tc>
          <w:tcPr>
            <w:tcW w:w="8505" w:type="dxa"/>
          </w:tcPr>
          <w:p w14:paraId="400E06D4" w14:textId="4DC00DED" w:rsidR="00DA3C05" w:rsidRPr="0028655F" w:rsidRDefault="00DA3C05" w:rsidP="004316B8">
            <w:pPr>
              <w:rPr>
                <w:sz w:val="20"/>
                <w:szCs w:val="20"/>
              </w:rPr>
            </w:pPr>
            <w:r w:rsidRPr="0028655F">
              <w:rPr>
                <w:sz w:val="20"/>
                <w:szCs w:val="20"/>
              </w:rPr>
              <w:t>Not all regulators upload information. Barriers to uploading have been identified as: privacy concerns and lack of technical resources</w:t>
            </w:r>
            <w:r w:rsidR="00C0539A">
              <w:rPr>
                <w:sz w:val="20"/>
                <w:szCs w:val="20"/>
              </w:rPr>
              <w:t>.</w:t>
            </w:r>
          </w:p>
        </w:tc>
      </w:tr>
      <w:tr w:rsidR="00DA3C05" w14:paraId="40015589" w14:textId="77777777" w:rsidTr="703F1C59">
        <w:tc>
          <w:tcPr>
            <w:tcW w:w="851" w:type="dxa"/>
          </w:tcPr>
          <w:p w14:paraId="3B24E9C3" w14:textId="77777777" w:rsidR="00DA3C05" w:rsidRPr="0028655F" w:rsidRDefault="00DA3C05" w:rsidP="004316B8">
            <w:pPr>
              <w:rPr>
                <w:b/>
                <w:bCs/>
                <w:sz w:val="20"/>
                <w:szCs w:val="20"/>
              </w:rPr>
            </w:pPr>
            <w:r w:rsidRPr="0028655F">
              <w:rPr>
                <w:b/>
                <w:bCs/>
                <w:sz w:val="20"/>
                <w:szCs w:val="20"/>
              </w:rPr>
              <w:t>BP-03</w:t>
            </w:r>
          </w:p>
        </w:tc>
        <w:tc>
          <w:tcPr>
            <w:tcW w:w="8505" w:type="dxa"/>
          </w:tcPr>
          <w:p w14:paraId="1228BDAD" w14:textId="6566F104" w:rsidR="00DA3C05" w:rsidRPr="0028655F" w:rsidRDefault="00DA3C05" w:rsidP="004316B8">
            <w:pPr>
              <w:rPr>
                <w:sz w:val="20"/>
                <w:szCs w:val="20"/>
              </w:rPr>
            </w:pPr>
            <w:r w:rsidRPr="007506FD">
              <w:rPr>
                <w:sz w:val="20"/>
                <w:szCs w:val="20"/>
              </w:rPr>
              <w:t>Navigation of the curr</w:t>
            </w:r>
            <w:r>
              <w:rPr>
                <w:sz w:val="20"/>
                <w:szCs w:val="20"/>
              </w:rPr>
              <w:t xml:space="preserve">ent NMDB is a barrier for regulators </w:t>
            </w:r>
            <w:r w:rsidRPr="00B54DD9">
              <w:rPr>
                <w:rFonts w:eastAsia="Calibri"/>
                <w:sz w:val="20"/>
                <w:szCs w:val="20"/>
              </w:rPr>
              <w:t>to use/upload/access the database</w:t>
            </w:r>
            <w:r w:rsidR="00C0539A">
              <w:rPr>
                <w:rFonts w:eastAsia="Calibri"/>
                <w:sz w:val="20"/>
                <w:szCs w:val="20"/>
              </w:rPr>
              <w:t>.</w:t>
            </w:r>
          </w:p>
        </w:tc>
      </w:tr>
      <w:tr w:rsidR="00DA3C05" w14:paraId="3A2AB19B" w14:textId="77777777" w:rsidTr="703F1C59">
        <w:tc>
          <w:tcPr>
            <w:tcW w:w="851" w:type="dxa"/>
          </w:tcPr>
          <w:p w14:paraId="0E3B51BF" w14:textId="77777777" w:rsidR="00DA3C05" w:rsidRPr="0028655F" w:rsidRDefault="00DA3C05" w:rsidP="004316B8">
            <w:pPr>
              <w:rPr>
                <w:b/>
                <w:bCs/>
                <w:sz w:val="20"/>
                <w:szCs w:val="20"/>
              </w:rPr>
            </w:pPr>
            <w:r w:rsidRPr="0028655F">
              <w:rPr>
                <w:b/>
                <w:bCs/>
                <w:sz w:val="20"/>
                <w:szCs w:val="20"/>
              </w:rPr>
              <w:t>BP-04</w:t>
            </w:r>
          </w:p>
        </w:tc>
        <w:tc>
          <w:tcPr>
            <w:tcW w:w="8505" w:type="dxa"/>
          </w:tcPr>
          <w:p w14:paraId="047C9347" w14:textId="298118C3" w:rsidR="00DA3C05" w:rsidRPr="0028655F" w:rsidRDefault="00DA3C05" w:rsidP="004316B8">
            <w:pPr>
              <w:rPr>
                <w:b/>
                <w:bCs/>
                <w:sz w:val="20"/>
                <w:szCs w:val="20"/>
              </w:rPr>
            </w:pPr>
            <w:r w:rsidRPr="00B54DD9">
              <w:rPr>
                <w:rFonts w:eastAsia="Calibri"/>
                <w:sz w:val="20"/>
                <w:szCs w:val="20"/>
              </w:rPr>
              <w:t xml:space="preserve">Data quality </w:t>
            </w:r>
            <w:r w:rsidR="00C0539A" w:rsidRPr="00B54DD9">
              <w:rPr>
                <w:rFonts w:eastAsia="Calibri"/>
                <w:sz w:val="20"/>
                <w:szCs w:val="20"/>
              </w:rPr>
              <w:t>(which includes consistency and dependability)</w:t>
            </w:r>
            <w:r w:rsidRPr="00B54DD9">
              <w:rPr>
                <w:rFonts w:eastAsia="Calibri"/>
                <w:sz w:val="20"/>
                <w:szCs w:val="20"/>
              </w:rPr>
              <w:t xml:space="preserve"> and relevance of data uploads for regulators</w:t>
            </w:r>
            <w:r w:rsidR="00C0539A" w:rsidRPr="00B54DD9">
              <w:rPr>
                <w:rFonts w:eastAsia="Calibri"/>
                <w:i/>
                <w:iCs/>
                <w:sz w:val="20"/>
                <w:szCs w:val="20"/>
              </w:rPr>
              <w:t>.</w:t>
            </w:r>
          </w:p>
        </w:tc>
      </w:tr>
      <w:tr w:rsidR="00DA3C05" w14:paraId="3F26E8AE" w14:textId="77777777" w:rsidTr="703F1C59">
        <w:tc>
          <w:tcPr>
            <w:tcW w:w="851" w:type="dxa"/>
          </w:tcPr>
          <w:p w14:paraId="12EC6499" w14:textId="77777777" w:rsidR="00DA3C05" w:rsidRPr="0028655F" w:rsidRDefault="00DA3C05" w:rsidP="004316B8">
            <w:pPr>
              <w:rPr>
                <w:b/>
                <w:bCs/>
                <w:sz w:val="20"/>
                <w:szCs w:val="20"/>
              </w:rPr>
            </w:pPr>
            <w:r w:rsidRPr="0028655F">
              <w:rPr>
                <w:b/>
                <w:bCs/>
                <w:sz w:val="20"/>
                <w:szCs w:val="20"/>
              </w:rPr>
              <w:t>BP-05</w:t>
            </w:r>
          </w:p>
        </w:tc>
        <w:tc>
          <w:tcPr>
            <w:tcW w:w="8505" w:type="dxa"/>
          </w:tcPr>
          <w:p w14:paraId="11DBFA88" w14:textId="2CE63B50" w:rsidR="00DA3C05" w:rsidRPr="0028655F" w:rsidRDefault="00DA3C05" w:rsidP="004316B8">
            <w:pPr>
              <w:rPr>
                <w:sz w:val="20"/>
                <w:szCs w:val="20"/>
              </w:rPr>
            </w:pPr>
            <w:r w:rsidRPr="0028655F">
              <w:rPr>
                <w:sz w:val="20"/>
                <w:szCs w:val="20"/>
              </w:rPr>
              <w:t>Regulators spend too much time processing inter-association applicants leading to delays in providing approvals to practice and limiting regulators</w:t>
            </w:r>
            <w:r w:rsidR="00F60D55">
              <w:rPr>
                <w:sz w:val="20"/>
                <w:szCs w:val="20"/>
              </w:rPr>
              <w:t>’</w:t>
            </w:r>
            <w:r w:rsidRPr="0028655F">
              <w:rPr>
                <w:sz w:val="20"/>
                <w:szCs w:val="20"/>
              </w:rPr>
              <w:t xml:space="preserve"> t</w:t>
            </w:r>
            <w:r>
              <w:rPr>
                <w:sz w:val="20"/>
                <w:szCs w:val="20"/>
              </w:rPr>
              <w:t>ime for</w:t>
            </w:r>
            <w:r w:rsidRPr="0028655F">
              <w:rPr>
                <w:sz w:val="20"/>
                <w:szCs w:val="20"/>
              </w:rPr>
              <w:t xml:space="preserve"> other important work.</w:t>
            </w:r>
          </w:p>
        </w:tc>
      </w:tr>
      <w:tr w:rsidR="00DA3C05" w14:paraId="29BDD2E2" w14:textId="77777777" w:rsidTr="703F1C59">
        <w:tc>
          <w:tcPr>
            <w:tcW w:w="851" w:type="dxa"/>
          </w:tcPr>
          <w:p w14:paraId="52B93AAB" w14:textId="77777777" w:rsidR="00DA3C05" w:rsidRPr="0028655F" w:rsidRDefault="00DA3C05" w:rsidP="004316B8">
            <w:pPr>
              <w:rPr>
                <w:b/>
                <w:bCs/>
                <w:sz w:val="20"/>
                <w:szCs w:val="20"/>
              </w:rPr>
            </w:pPr>
            <w:r w:rsidRPr="0028655F">
              <w:rPr>
                <w:b/>
                <w:bCs/>
                <w:sz w:val="20"/>
                <w:szCs w:val="20"/>
              </w:rPr>
              <w:t>BP-06</w:t>
            </w:r>
          </w:p>
        </w:tc>
        <w:tc>
          <w:tcPr>
            <w:tcW w:w="8505" w:type="dxa"/>
          </w:tcPr>
          <w:p w14:paraId="270C9BB2" w14:textId="2FDD2707" w:rsidR="00DA3C05" w:rsidRPr="0028655F" w:rsidRDefault="00DA3C05" w:rsidP="004316B8">
            <w:pPr>
              <w:rPr>
                <w:sz w:val="20"/>
                <w:szCs w:val="20"/>
              </w:rPr>
            </w:pPr>
            <w:r w:rsidRPr="0028655F">
              <w:rPr>
                <w:sz w:val="20"/>
                <w:szCs w:val="20"/>
              </w:rPr>
              <w:t>There is a perception that too much data is collected, and most is not relevant to verification of the application</w:t>
            </w:r>
            <w:r w:rsidR="00C0539A">
              <w:rPr>
                <w:sz w:val="20"/>
                <w:szCs w:val="20"/>
              </w:rPr>
              <w:t>.</w:t>
            </w:r>
          </w:p>
        </w:tc>
      </w:tr>
      <w:tr w:rsidR="00DA3C05" w14:paraId="2E14074F" w14:textId="5696E508" w:rsidTr="703F1C59">
        <w:tc>
          <w:tcPr>
            <w:tcW w:w="851" w:type="dxa"/>
          </w:tcPr>
          <w:p w14:paraId="0FD9B15F" w14:textId="44EF8A8A" w:rsidR="00DA3C05" w:rsidRPr="0028655F" w:rsidRDefault="00DA3C05" w:rsidP="00AB30F3">
            <w:pPr>
              <w:rPr>
                <w:b/>
                <w:bCs/>
                <w:sz w:val="20"/>
                <w:szCs w:val="20"/>
              </w:rPr>
            </w:pPr>
            <w:r>
              <w:rPr>
                <w:b/>
                <w:bCs/>
                <w:sz w:val="20"/>
                <w:szCs w:val="20"/>
              </w:rPr>
              <w:t>BP-07</w:t>
            </w:r>
          </w:p>
        </w:tc>
        <w:tc>
          <w:tcPr>
            <w:tcW w:w="8505" w:type="dxa"/>
          </w:tcPr>
          <w:p w14:paraId="2D764A7A" w14:textId="701BC3CA" w:rsidR="00DA3C05" w:rsidRPr="0028655F" w:rsidRDefault="00DA3C05" w:rsidP="00AB30F3">
            <w:pPr>
              <w:rPr>
                <w:sz w:val="20"/>
                <w:szCs w:val="20"/>
              </w:rPr>
            </w:pPr>
            <w:r>
              <w:rPr>
                <w:sz w:val="20"/>
                <w:szCs w:val="20"/>
              </w:rPr>
              <w:t xml:space="preserve">Engineers Canada staff spend too much time maintaining regulator specific users. This is perceived as a </w:t>
            </w:r>
            <w:r w:rsidR="007506FD">
              <w:rPr>
                <w:sz w:val="20"/>
                <w:szCs w:val="20"/>
              </w:rPr>
              <w:t>nonvalue</w:t>
            </w:r>
            <w:r>
              <w:rPr>
                <w:sz w:val="20"/>
                <w:szCs w:val="20"/>
              </w:rPr>
              <w:t xml:space="preserve"> add step to regulators.</w:t>
            </w:r>
          </w:p>
        </w:tc>
      </w:tr>
    </w:tbl>
    <w:p w14:paraId="7F1FF1FB" w14:textId="589FB519" w:rsidR="00E8343C" w:rsidRPr="000916DF" w:rsidRDefault="00E8343C" w:rsidP="0027315B">
      <w:pPr>
        <w:pStyle w:val="Heading2"/>
      </w:pPr>
      <w:bookmarkStart w:id="8" w:name="_Toc51763383"/>
      <w:r w:rsidRPr="000916DF">
        <w:t xml:space="preserve">Expected </w:t>
      </w:r>
      <w:r w:rsidR="00C0539A">
        <w:t>b</w:t>
      </w:r>
      <w:r w:rsidRPr="000916DF">
        <w:t>enefits</w:t>
      </w:r>
      <w:bookmarkEnd w:id="8"/>
      <w:r>
        <w:t xml:space="preserve"> </w:t>
      </w:r>
    </w:p>
    <w:tbl>
      <w:tblPr>
        <w:tblStyle w:val="TableGrid"/>
        <w:tblW w:w="9356" w:type="dxa"/>
        <w:tblInd w:w="-5" w:type="dxa"/>
        <w:tblLook w:val="04A0" w:firstRow="1" w:lastRow="0" w:firstColumn="1" w:lastColumn="0" w:noHBand="0" w:noVBand="1"/>
      </w:tblPr>
      <w:tblGrid>
        <w:gridCol w:w="851"/>
        <w:gridCol w:w="8505"/>
      </w:tblGrid>
      <w:tr w:rsidR="0091244A" w14:paraId="4027E75B" w14:textId="77777777" w:rsidTr="001064C5">
        <w:trPr>
          <w:tblHeader/>
        </w:trPr>
        <w:tc>
          <w:tcPr>
            <w:tcW w:w="851" w:type="dxa"/>
            <w:shd w:val="clear" w:color="auto" w:fill="002060"/>
          </w:tcPr>
          <w:p w14:paraId="0793382D" w14:textId="77777777" w:rsidR="00E8343C" w:rsidRPr="0028655F" w:rsidRDefault="00E8343C" w:rsidP="004316B8">
            <w:pPr>
              <w:rPr>
                <w:b/>
                <w:bCs/>
                <w:color w:val="FFFFFF" w:themeColor="background1"/>
                <w:sz w:val="20"/>
                <w:szCs w:val="20"/>
              </w:rPr>
            </w:pPr>
            <w:r w:rsidRPr="0028655F">
              <w:rPr>
                <w:b/>
                <w:bCs/>
                <w:color w:val="FFFFFF" w:themeColor="background1"/>
                <w:sz w:val="20"/>
                <w:szCs w:val="20"/>
              </w:rPr>
              <w:t>Ref ID</w:t>
            </w:r>
          </w:p>
        </w:tc>
        <w:tc>
          <w:tcPr>
            <w:tcW w:w="8505" w:type="dxa"/>
            <w:shd w:val="clear" w:color="auto" w:fill="002060"/>
          </w:tcPr>
          <w:p w14:paraId="35DED1EB" w14:textId="77777777" w:rsidR="00E8343C" w:rsidRPr="0028655F" w:rsidRDefault="00E8343C" w:rsidP="004316B8">
            <w:pPr>
              <w:rPr>
                <w:b/>
                <w:bCs/>
                <w:color w:val="FFFFFF" w:themeColor="background1"/>
                <w:sz w:val="20"/>
                <w:szCs w:val="20"/>
              </w:rPr>
            </w:pPr>
            <w:r w:rsidRPr="0028655F">
              <w:rPr>
                <w:b/>
                <w:bCs/>
                <w:color w:val="FFFFFF" w:themeColor="background1"/>
                <w:sz w:val="20"/>
                <w:szCs w:val="20"/>
              </w:rPr>
              <w:t>Description</w:t>
            </w:r>
          </w:p>
        </w:tc>
      </w:tr>
      <w:tr w:rsidR="00E8343C" w:rsidRPr="00D97F24" w14:paraId="7625D4CF" w14:textId="77777777" w:rsidTr="001064C5">
        <w:tc>
          <w:tcPr>
            <w:tcW w:w="851" w:type="dxa"/>
          </w:tcPr>
          <w:p w14:paraId="55E376BB" w14:textId="77777777" w:rsidR="00E8343C" w:rsidRPr="0028655F" w:rsidRDefault="00E8343C" w:rsidP="004316B8">
            <w:pPr>
              <w:rPr>
                <w:b/>
                <w:bCs/>
                <w:sz w:val="20"/>
                <w:szCs w:val="20"/>
              </w:rPr>
            </w:pPr>
            <w:r w:rsidRPr="0028655F">
              <w:rPr>
                <w:b/>
                <w:bCs/>
                <w:sz w:val="20"/>
                <w:szCs w:val="20"/>
              </w:rPr>
              <w:t>EB-01</w:t>
            </w:r>
          </w:p>
        </w:tc>
        <w:tc>
          <w:tcPr>
            <w:tcW w:w="8505" w:type="dxa"/>
          </w:tcPr>
          <w:p w14:paraId="124EDAA0" w14:textId="01F36C22" w:rsidR="00E8343C" w:rsidRPr="00B54DD9" w:rsidRDefault="00E8343C" w:rsidP="004316B8">
            <w:pPr>
              <w:rPr>
                <w:rFonts w:eastAsia="Calibri"/>
                <w:sz w:val="20"/>
                <w:szCs w:val="20"/>
              </w:rPr>
            </w:pPr>
            <w:r w:rsidRPr="00B54DD9">
              <w:rPr>
                <w:rFonts w:eastAsia="Calibri"/>
                <w:sz w:val="20"/>
                <w:szCs w:val="20"/>
              </w:rPr>
              <w:t>Simplify mobility applicant transfers by ensuring data elements are reflective o</w:t>
            </w:r>
            <w:r w:rsidR="00985984" w:rsidRPr="00B54DD9">
              <w:rPr>
                <w:rFonts w:eastAsia="Calibri"/>
                <w:sz w:val="20"/>
                <w:szCs w:val="20"/>
              </w:rPr>
              <w:t>f</w:t>
            </w:r>
            <w:r w:rsidRPr="00B54DD9">
              <w:rPr>
                <w:rFonts w:eastAsia="Calibri"/>
                <w:sz w:val="20"/>
                <w:szCs w:val="20"/>
              </w:rPr>
              <w:t xml:space="preserve"> what is needed by regulators in the mobility admissions process</w:t>
            </w:r>
            <w:r w:rsidR="00C0539A">
              <w:rPr>
                <w:rFonts w:eastAsia="Calibri"/>
                <w:sz w:val="20"/>
                <w:szCs w:val="20"/>
              </w:rPr>
              <w:t>.</w:t>
            </w:r>
          </w:p>
        </w:tc>
      </w:tr>
      <w:tr w:rsidR="00E8343C" w:rsidRPr="00D97F24" w14:paraId="64A18C26" w14:textId="77777777" w:rsidTr="001064C5">
        <w:tc>
          <w:tcPr>
            <w:tcW w:w="851" w:type="dxa"/>
          </w:tcPr>
          <w:p w14:paraId="2461FB3E" w14:textId="77777777" w:rsidR="00E8343C" w:rsidRPr="0028655F" w:rsidRDefault="00E8343C" w:rsidP="004316B8">
            <w:pPr>
              <w:rPr>
                <w:b/>
                <w:bCs/>
                <w:sz w:val="20"/>
                <w:szCs w:val="20"/>
              </w:rPr>
            </w:pPr>
            <w:r w:rsidRPr="0028655F">
              <w:rPr>
                <w:b/>
                <w:bCs/>
                <w:sz w:val="20"/>
                <w:szCs w:val="20"/>
              </w:rPr>
              <w:t>EB-02</w:t>
            </w:r>
          </w:p>
        </w:tc>
        <w:tc>
          <w:tcPr>
            <w:tcW w:w="8505" w:type="dxa"/>
          </w:tcPr>
          <w:p w14:paraId="5DF03EAE" w14:textId="244A64D0" w:rsidR="00E8343C" w:rsidRPr="0028655F" w:rsidRDefault="00430D81" w:rsidP="004316B8">
            <w:pPr>
              <w:rPr>
                <w:b/>
                <w:bCs/>
                <w:sz w:val="20"/>
                <w:szCs w:val="20"/>
              </w:rPr>
            </w:pPr>
            <w:r w:rsidRPr="00B54DD9">
              <w:rPr>
                <w:rFonts w:eastAsia="Calibri"/>
                <w:sz w:val="20"/>
                <w:szCs w:val="20"/>
              </w:rPr>
              <w:t xml:space="preserve">Engineering </w:t>
            </w:r>
            <w:r w:rsidR="00985984" w:rsidRPr="00B54DD9">
              <w:rPr>
                <w:rFonts w:eastAsia="Calibri"/>
                <w:sz w:val="20"/>
                <w:szCs w:val="20"/>
              </w:rPr>
              <w:t>r</w:t>
            </w:r>
            <w:r w:rsidR="00E8343C" w:rsidRPr="00B54DD9">
              <w:rPr>
                <w:rFonts w:eastAsia="Calibri"/>
                <w:sz w:val="20"/>
                <w:szCs w:val="20"/>
              </w:rPr>
              <w:t>egulators have control of own data</w:t>
            </w:r>
            <w:r w:rsidR="00C0539A">
              <w:rPr>
                <w:rFonts w:eastAsia="Calibri"/>
                <w:sz w:val="20"/>
                <w:szCs w:val="20"/>
              </w:rPr>
              <w:t>.</w:t>
            </w:r>
          </w:p>
        </w:tc>
      </w:tr>
      <w:tr w:rsidR="00E8343C" w:rsidRPr="00D97F24" w14:paraId="2FCA96C8" w14:textId="77777777" w:rsidTr="001064C5">
        <w:tc>
          <w:tcPr>
            <w:tcW w:w="851" w:type="dxa"/>
          </w:tcPr>
          <w:p w14:paraId="248A8013" w14:textId="77777777" w:rsidR="00E8343C" w:rsidRPr="0028655F" w:rsidRDefault="00E8343C" w:rsidP="004316B8">
            <w:pPr>
              <w:rPr>
                <w:b/>
                <w:bCs/>
                <w:sz w:val="20"/>
                <w:szCs w:val="20"/>
              </w:rPr>
            </w:pPr>
            <w:r w:rsidRPr="0028655F">
              <w:rPr>
                <w:b/>
                <w:bCs/>
                <w:sz w:val="20"/>
                <w:szCs w:val="20"/>
              </w:rPr>
              <w:t>EB-03</w:t>
            </w:r>
          </w:p>
        </w:tc>
        <w:tc>
          <w:tcPr>
            <w:tcW w:w="8505" w:type="dxa"/>
          </w:tcPr>
          <w:p w14:paraId="70600C73" w14:textId="5B901693" w:rsidR="00E8343C" w:rsidRPr="0028655F" w:rsidRDefault="00E8343C" w:rsidP="004316B8">
            <w:pPr>
              <w:rPr>
                <w:b/>
                <w:bCs/>
                <w:sz w:val="20"/>
                <w:szCs w:val="20"/>
              </w:rPr>
            </w:pPr>
            <w:r w:rsidRPr="00B54DD9">
              <w:rPr>
                <w:rFonts w:eastAsia="Calibri"/>
                <w:sz w:val="20"/>
                <w:szCs w:val="20"/>
              </w:rPr>
              <w:t>Elimination of data privacy risks</w:t>
            </w:r>
            <w:r w:rsidR="00C0539A">
              <w:rPr>
                <w:rFonts w:eastAsia="Calibri"/>
                <w:sz w:val="20"/>
                <w:szCs w:val="20"/>
              </w:rPr>
              <w:t>.</w:t>
            </w:r>
            <w:r w:rsidRPr="00B54DD9">
              <w:rPr>
                <w:rFonts w:eastAsia="Calibri"/>
                <w:sz w:val="20"/>
                <w:szCs w:val="20"/>
              </w:rPr>
              <w:t xml:space="preserve"> </w:t>
            </w:r>
          </w:p>
        </w:tc>
      </w:tr>
      <w:tr w:rsidR="00E8343C" w:rsidRPr="00D97F24" w14:paraId="4D40B226" w14:textId="77777777" w:rsidTr="001064C5">
        <w:tc>
          <w:tcPr>
            <w:tcW w:w="851" w:type="dxa"/>
          </w:tcPr>
          <w:p w14:paraId="0A074C01" w14:textId="77777777" w:rsidR="00E8343C" w:rsidRPr="0028655F" w:rsidRDefault="00E8343C" w:rsidP="004316B8">
            <w:pPr>
              <w:rPr>
                <w:b/>
                <w:bCs/>
                <w:sz w:val="20"/>
                <w:szCs w:val="20"/>
              </w:rPr>
            </w:pPr>
            <w:r w:rsidRPr="0028655F">
              <w:rPr>
                <w:b/>
                <w:bCs/>
                <w:sz w:val="20"/>
                <w:szCs w:val="20"/>
              </w:rPr>
              <w:lastRenderedPageBreak/>
              <w:t>EB-04</w:t>
            </w:r>
          </w:p>
        </w:tc>
        <w:tc>
          <w:tcPr>
            <w:tcW w:w="8505" w:type="dxa"/>
          </w:tcPr>
          <w:p w14:paraId="54FB7191" w14:textId="6CB80018" w:rsidR="00E8343C" w:rsidRPr="0028655F" w:rsidRDefault="00E8343C" w:rsidP="004316B8">
            <w:pPr>
              <w:rPr>
                <w:b/>
                <w:bCs/>
                <w:sz w:val="20"/>
                <w:szCs w:val="20"/>
              </w:rPr>
            </w:pPr>
            <w:r w:rsidRPr="00B54DD9">
              <w:rPr>
                <w:rFonts w:eastAsia="Calibri"/>
                <w:sz w:val="20"/>
                <w:szCs w:val="20"/>
              </w:rPr>
              <w:t>Improved user experience for both regulator and Engineers Canada staff when accessing and using the NMDB</w:t>
            </w:r>
            <w:r w:rsidR="00C0539A">
              <w:rPr>
                <w:rFonts w:eastAsia="Calibri"/>
                <w:sz w:val="20"/>
                <w:szCs w:val="20"/>
              </w:rPr>
              <w:t>.</w:t>
            </w:r>
          </w:p>
        </w:tc>
      </w:tr>
      <w:tr w:rsidR="00E8343C" w:rsidRPr="00D97F24" w14:paraId="02991032" w14:textId="77777777" w:rsidTr="001064C5">
        <w:tc>
          <w:tcPr>
            <w:tcW w:w="851" w:type="dxa"/>
          </w:tcPr>
          <w:p w14:paraId="45FF39EA" w14:textId="77777777" w:rsidR="00E8343C" w:rsidRPr="0028655F" w:rsidRDefault="00E8343C" w:rsidP="004316B8">
            <w:pPr>
              <w:rPr>
                <w:b/>
                <w:bCs/>
                <w:sz w:val="20"/>
                <w:szCs w:val="20"/>
              </w:rPr>
            </w:pPr>
            <w:r w:rsidRPr="0028655F">
              <w:rPr>
                <w:b/>
                <w:bCs/>
                <w:sz w:val="20"/>
                <w:szCs w:val="20"/>
              </w:rPr>
              <w:t>EB-05</w:t>
            </w:r>
          </w:p>
        </w:tc>
        <w:tc>
          <w:tcPr>
            <w:tcW w:w="8505" w:type="dxa"/>
          </w:tcPr>
          <w:p w14:paraId="6B5DA53D" w14:textId="69FB865E" w:rsidR="00E8343C" w:rsidRPr="0028655F" w:rsidRDefault="00E8343C" w:rsidP="004316B8">
            <w:pPr>
              <w:rPr>
                <w:b/>
                <w:bCs/>
                <w:sz w:val="20"/>
                <w:szCs w:val="20"/>
              </w:rPr>
            </w:pPr>
            <w:r w:rsidRPr="00B54DD9">
              <w:rPr>
                <w:rFonts w:eastAsia="Calibri"/>
                <w:sz w:val="20"/>
                <w:szCs w:val="20"/>
              </w:rPr>
              <w:t>Minimize</w:t>
            </w:r>
            <w:r w:rsidR="00A577AE" w:rsidRPr="00B54DD9">
              <w:rPr>
                <w:rFonts w:eastAsia="Calibri"/>
                <w:sz w:val="20"/>
                <w:szCs w:val="20"/>
              </w:rPr>
              <w:t>d</w:t>
            </w:r>
            <w:r w:rsidRPr="00B54DD9">
              <w:rPr>
                <w:rFonts w:eastAsia="Calibri"/>
                <w:sz w:val="20"/>
                <w:szCs w:val="20"/>
              </w:rPr>
              <w:t xml:space="preserve"> (maintain</w:t>
            </w:r>
            <w:r w:rsidR="00A577AE" w:rsidRPr="00B54DD9">
              <w:rPr>
                <w:rFonts w:eastAsia="Calibri"/>
                <w:sz w:val="20"/>
                <w:szCs w:val="20"/>
              </w:rPr>
              <w:t>ed</w:t>
            </w:r>
            <w:r w:rsidRPr="00B54DD9">
              <w:rPr>
                <w:rFonts w:eastAsia="Calibri"/>
                <w:sz w:val="20"/>
                <w:szCs w:val="20"/>
              </w:rPr>
              <w:t xml:space="preserve"> or reduce</w:t>
            </w:r>
            <w:r w:rsidR="00A577AE" w:rsidRPr="00B54DD9">
              <w:rPr>
                <w:rFonts w:eastAsia="Calibri"/>
                <w:sz w:val="20"/>
                <w:szCs w:val="20"/>
              </w:rPr>
              <w:t>d</w:t>
            </w:r>
            <w:r w:rsidRPr="00B54DD9">
              <w:rPr>
                <w:rFonts w:eastAsia="Calibri"/>
                <w:sz w:val="20"/>
                <w:szCs w:val="20"/>
              </w:rPr>
              <w:t xml:space="preserve">) </w:t>
            </w:r>
            <w:r w:rsidR="00A577AE" w:rsidRPr="00B54DD9">
              <w:rPr>
                <w:rFonts w:eastAsia="Calibri"/>
                <w:sz w:val="20"/>
                <w:szCs w:val="20"/>
              </w:rPr>
              <w:t>time required for</w:t>
            </w:r>
            <w:r w:rsidRPr="00B54DD9">
              <w:rPr>
                <w:rFonts w:eastAsia="Calibri"/>
                <w:sz w:val="20"/>
                <w:szCs w:val="20"/>
              </w:rPr>
              <w:t xml:space="preserve"> Engineers Canada staff to maintain database (this includes the technology infrastructure)</w:t>
            </w:r>
            <w:r w:rsidR="00C0539A">
              <w:rPr>
                <w:rFonts w:eastAsia="Calibri"/>
                <w:sz w:val="20"/>
                <w:szCs w:val="20"/>
              </w:rPr>
              <w:t>.</w:t>
            </w:r>
          </w:p>
        </w:tc>
      </w:tr>
      <w:tr w:rsidR="00E8343C" w:rsidRPr="00D97F24" w14:paraId="6C7D9B35" w14:textId="77777777" w:rsidTr="001064C5">
        <w:tc>
          <w:tcPr>
            <w:tcW w:w="851" w:type="dxa"/>
          </w:tcPr>
          <w:p w14:paraId="450F0B88" w14:textId="77777777" w:rsidR="00E8343C" w:rsidRPr="0028655F" w:rsidRDefault="00E8343C" w:rsidP="004316B8">
            <w:pPr>
              <w:rPr>
                <w:b/>
                <w:bCs/>
                <w:sz w:val="20"/>
                <w:szCs w:val="20"/>
              </w:rPr>
            </w:pPr>
            <w:r w:rsidRPr="0028655F">
              <w:rPr>
                <w:b/>
                <w:bCs/>
                <w:sz w:val="20"/>
                <w:szCs w:val="20"/>
              </w:rPr>
              <w:t>EB-06</w:t>
            </w:r>
          </w:p>
        </w:tc>
        <w:tc>
          <w:tcPr>
            <w:tcW w:w="8505" w:type="dxa"/>
          </w:tcPr>
          <w:p w14:paraId="6D3A312E" w14:textId="3A291A2C" w:rsidR="00E8343C" w:rsidRPr="00B54DD9" w:rsidRDefault="00E8343C" w:rsidP="004316B8">
            <w:pPr>
              <w:rPr>
                <w:rFonts w:eastAsia="Calibri"/>
                <w:sz w:val="20"/>
                <w:szCs w:val="20"/>
              </w:rPr>
            </w:pPr>
            <w:r w:rsidRPr="00B54DD9">
              <w:rPr>
                <w:rFonts w:eastAsia="Calibri"/>
                <w:sz w:val="20"/>
                <w:szCs w:val="20"/>
              </w:rPr>
              <w:t>Reduced Engineers Canada operational risk associated with maintenance of the NMDB</w:t>
            </w:r>
            <w:r w:rsidR="00C0539A">
              <w:rPr>
                <w:rFonts w:eastAsia="Calibri"/>
                <w:sz w:val="20"/>
                <w:szCs w:val="20"/>
              </w:rPr>
              <w:t>.</w:t>
            </w:r>
          </w:p>
        </w:tc>
      </w:tr>
    </w:tbl>
    <w:p w14:paraId="3AFA3AD7" w14:textId="4D22958F" w:rsidR="00AC4A60" w:rsidRDefault="00AC4A60" w:rsidP="0027315B">
      <w:pPr>
        <w:pStyle w:val="Heading2"/>
      </w:pPr>
      <w:bookmarkStart w:id="9" w:name="_Toc51763384"/>
      <w:r>
        <w:t xml:space="preserve">Technology </w:t>
      </w:r>
      <w:r w:rsidR="00C0539A">
        <w:t>s</w:t>
      </w:r>
      <w:r>
        <w:t xml:space="preserve">trategy </w:t>
      </w:r>
      <w:r w:rsidR="00C0539A">
        <w:t>r</w:t>
      </w:r>
      <w:r>
        <w:t>equirements (</w:t>
      </w:r>
      <w:r w:rsidR="00C0539A">
        <w:t>m</w:t>
      </w:r>
      <w:r>
        <w:t>andatory)</w:t>
      </w:r>
      <w:bookmarkEnd w:id="9"/>
    </w:p>
    <w:p w14:paraId="2CB0225F" w14:textId="42D07334" w:rsidR="00AC4A60" w:rsidRPr="0028655F" w:rsidRDefault="71C60641" w:rsidP="71C60641">
      <w:pPr>
        <w:rPr>
          <w:sz w:val="20"/>
          <w:szCs w:val="20"/>
          <w:lang w:val="en-US"/>
        </w:rPr>
      </w:pPr>
      <w:r w:rsidRPr="0028655F">
        <w:rPr>
          <w:sz w:val="20"/>
          <w:szCs w:val="20"/>
          <w:lang w:val="en-US"/>
        </w:rPr>
        <w:t xml:space="preserve">Engineers Canada’s strategic technological direction is towards PaaS and SaaS services. To fit within Engineers Canada’s technological strategy, any proposed solution must be either a PaaS or a SaaS solution. Further, the solution must reside </w:t>
      </w:r>
      <w:r w:rsidR="00665715" w:rsidRPr="0028655F">
        <w:rPr>
          <w:sz w:val="20"/>
          <w:szCs w:val="20"/>
          <w:lang w:val="en-US"/>
        </w:rPr>
        <w:t>in the</w:t>
      </w:r>
      <w:r w:rsidR="4C6FB742" w:rsidRPr="56BCE51D">
        <w:rPr>
          <w:sz w:val="20"/>
          <w:szCs w:val="20"/>
          <w:lang w:val="en-US"/>
        </w:rPr>
        <w:t xml:space="preserve"> Azure </w:t>
      </w:r>
      <w:r w:rsidRPr="0028655F">
        <w:rPr>
          <w:sz w:val="20"/>
          <w:szCs w:val="20"/>
          <w:lang w:val="en-US"/>
        </w:rPr>
        <w:t>cloud infrastructure</w:t>
      </w:r>
      <w:r w:rsidR="00C0539A">
        <w:rPr>
          <w:sz w:val="20"/>
          <w:szCs w:val="20"/>
          <w:lang w:val="en-US"/>
        </w:rPr>
        <w:t>.</w:t>
      </w:r>
    </w:p>
    <w:p w14:paraId="7C236F4C" w14:textId="170AA3BC" w:rsidR="00AC4A60" w:rsidRPr="0028655F" w:rsidRDefault="00AC4A60" w:rsidP="00AC4A60">
      <w:pPr>
        <w:rPr>
          <w:sz w:val="20"/>
          <w:szCs w:val="20"/>
        </w:rPr>
      </w:pPr>
      <w:r w:rsidRPr="0028655F">
        <w:rPr>
          <w:sz w:val="20"/>
          <w:szCs w:val="20"/>
          <w:lang w:val="en-US"/>
        </w:rPr>
        <w:t xml:space="preserve">No solution will be considered that involves custom builds stood up on </w:t>
      </w:r>
      <w:r w:rsidR="4DADA018" w:rsidRPr="0028655F">
        <w:rPr>
          <w:sz w:val="20"/>
          <w:szCs w:val="20"/>
          <w:lang w:val="en-US"/>
        </w:rPr>
        <w:t>E</w:t>
      </w:r>
      <w:r w:rsidR="33FB7475" w:rsidRPr="0028655F">
        <w:rPr>
          <w:sz w:val="20"/>
          <w:szCs w:val="20"/>
          <w:lang w:val="en-US"/>
        </w:rPr>
        <w:t>ngineers Canada’s</w:t>
      </w:r>
      <w:r w:rsidR="4DADA018" w:rsidRPr="0028655F">
        <w:rPr>
          <w:sz w:val="20"/>
          <w:szCs w:val="20"/>
          <w:lang w:val="en-US"/>
        </w:rPr>
        <w:t xml:space="preserve"> </w:t>
      </w:r>
      <w:r w:rsidRPr="0028655F">
        <w:rPr>
          <w:sz w:val="20"/>
          <w:szCs w:val="20"/>
          <w:lang w:val="en-US"/>
        </w:rPr>
        <w:t>on</w:t>
      </w:r>
      <w:r w:rsidR="00C0539A">
        <w:rPr>
          <w:sz w:val="20"/>
          <w:szCs w:val="20"/>
          <w:lang w:val="en-US"/>
        </w:rPr>
        <w:t xml:space="preserve"> premise</w:t>
      </w:r>
      <w:r w:rsidRPr="0028655F">
        <w:rPr>
          <w:sz w:val="20"/>
          <w:szCs w:val="20"/>
          <w:lang w:val="en-US"/>
        </w:rPr>
        <w:t xml:space="preserve"> infrastructure, or IaaS solutions that require Engineers Canada to maintain/upgrade/patch the solution’s elements (</w:t>
      </w:r>
      <w:r w:rsidR="00C0539A">
        <w:rPr>
          <w:sz w:val="20"/>
          <w:szCs w:val="20"/>
          <w:lang w:val="en-US"/>
        </w:rPr>
        <w:t>e.g. operating system</w:t>
      </w:r>
      <w:r w:rsidRPr="0028655F">
        <w:rPr>
          <w:sz w:val="20"/>
          <w:szCs w:val="20"/>
          <w:lang w:val="en-US"/>
        </w:rPr>
        <w:t xml:space="preserve">, database servers, etc.), as this stands outside </w:t>
      </w:r>
      <w:r w:rsidR="00A94F54" w:rsidRPr="0028655F">
        <w:rPr>
          <w:sz w:val="20"/>
          <w:szCs w:val="20"/>
          <w:lang w:val="en-US"/>
        </w:rPr>
        <w:t xml:space="preserve">of </w:t>
      </w:r>
      <w:r w:rsidRPr="0028655F">
        <w:rPr>
          <w:sz w:val="20"/>
          <w:szCs w:val="20"/>
          <w:lang w:val="en-US"/>
        </w:rPr>
        <w:t>Engineers Canada’s technological direction.</w:t>
      </w:r>
    </w:p>
    <w:p w14:paraId="383FB315" w14:textId="1813A403" w:rsidR="245F0BEF" w:rsidRDefault="245F0BEF" w:rsidP="1286EF52">
      <w:pPr>
        <w:rPr>
          <w:sz w:val="20"/>
          <w:szCs w:val="20"/>
          <w:lang w:val="en-US"/>
        </w:rPr>
      </w:pPr>
      <w:r w:rsidRPr="56BCE51D">
        <w:rPr>
          <w:sz w:val="20"/>
          <w:szCs w:val="20"/>
          <w:lang w:val="en-US"/>
        </w:rPr>
        <w:t xml:space="preserve">Details of the proposed Azure setup must be agreed upon and understood by Engineers Canada’s technical team. </w:t>
      </w:r>
      <w:r w:rsidR="00C0539A">
        <w:rPr>
          <w:sz w:val="20"/>
          <w:szCs w:val="20"/>
          <w:lang w:val="en-US"/>
        </w:rPr>
        <w:t>The s</w:t>
      </w:r>
      <w:r w:rsidR="2A34507D" w:rsidRPr="56BCE51D">
        <w:rPr>
          <w:sz w:val="20"/>
          <w:szCs w:val="20"/>
          <w:lang w:val="en-US"/>
        </w:rPr>
        <w:t xml:space="preserve">olution will be created in </w:t>
      </w:r>
      <w:r w:rsidR="2A34507D" w:rsidRPr="165E9053">
        <w:rPr>
          <w:sz w:val="20"/>
          <w:szCs w:val="20"/>
          <w:lang w:val="en-US"/>
        </w:rPr>
        <w:t>a</w:t>
      </w:r>
      <w:r w:rsidR="327CA8E0" w:rsidRPr="165E9053">
        <w:rPr>
          <w:sz w:val="20"/>
          <w:szCs w:val="20"/>
          <w:lang w:val="en-US"/>
        </w:rPr>
        <w:t>n</w:t>
      </w:r>
      <w:r w:rsidR="2A34507D" w:rsidRPr="56BCE51D">
        <w:rPr>
          <w:sz w:val="20"/>
          <w:szCs w:val="20"/>
          <w:lang w:val="en-US"/>
        </w:rPr>
        <w:t xml:space="preserve"> Azure tenant owned and operated by Engineers Canada.</w:t>
      </w:r>
    </w:p>
    <w:p w14:paraId="778DAA2F" w14:textId="4487B971" w:rsidR="00C17F7A" w:rsidRDefault="00C17F7A" w:rsidP="1286EF52">
      <w:pPr>
        <w:rPr>
          <w:sz w:val="20"/>
          <w:szCs w:val="20"/>
          <w:lang w:val="en-US"/>
        </w:rPr>
      </w:pPr>
      <w:r>
        <w:rPr>
          <w:sz w:val="20"/>
          <w:szCs w:val="20"/>
          <w:lang w:val="en-US"/>
        </w:rPr>
        <w:t>Any certificates, keys</w:t>
      </w:r>
      <w:r w:rsidR="00C0539A">
        <w:rPr>
          <w:sz w:val="20"/>
          <w:szCs w:val="20"/>
          <w:lang w:val="en-US"/>
        </w:rPr>
        <w:t>,</w:t>
      </w:r>
      <w:r>
        <w:rPr>
          <w:sz w:val="20"/>
          <w:szCs w:val="20"/>
          <w:lang w:val="en-US"/>
        </w:rPr>
        <w:t xml:space="preserve"> or passwords created to login to Azure resources (SSH keys, resource passwords, etc..) must be transferred to Engineers Canada. Updates to any artifact required to access resources must be transferred to Engineers Canada.</w:t>
      </w:r>
    </w:p>
    <w:p w14:paraId="16A65A99" w14:textId="25E2004A" w:rsidR="00AC4A60" w:rsidRDefault="00AC4A60" w:rsidP="0027315B">
      <w:pPr>
        <w:pStyle w:val="Heading2"/>
      </w:pPr>
      <w:bookmarkStart w:id="10" w:name="_Toc51763385"/>
      <w:r>
        <w:t xml:space="preserve">Project </w:t>
      </w:r>
      <w:r w:rsidR="00C0539A">
        <w:t>m</w:t>
      </w:r>
      <w:r>
        <w:t>anagement</w:t>
      </w:r>
      <w:bookmarkEnd w:id="10"/>
      <w:r>
        <w:t xml:space="preserve"> </w:t>
      </w:r>
    </w:p>
    <w:p w14:paraId="06EE56E2" w14:textId="77777777" w:rsidR="00AC4A60" w:rsidRPr="00FE752C" w:rsidRDefault="00AC4A60" w:rsidP="00902096">
      <w:pPr>
        <w:pStyle w:val="ListParagraph"/>
        <w:numPr>
          <w:ilvl w:val="0"/>
          <w:numId w:val="20"/>
        </w:numPr>
        <w:spacing w:before="100" w:beforeAutospacing="1" w:after="100" w:afterAutospacing="1"/>
        <w:rPr>
          <w:sz w:val="20"/>
          <w:szCs w:val="20"/>
        </w:rPr>
      </w:pPr>
      <w:r w:rsidRPr="00FE752C">
        <w:rPr>
          <w:sz w:val="20"/>
          <w:szCs w:val="20"/>
        </w:rPr>
        <w:t>The Bidder will follow an acceptable project management methodology.</w:t>
      </w:r>
    </w:p>
    <w:p w14:paraId="0087D188" w14:textId="23AEDFE7" w:rsidR="00AC4A60" w:rsidRPr="0028655F" w:rsidRDefault="00AC4A60" w:rsidP="00902096">
      <w:pPr>
        <w:pStyle w:val="ListParagraph"/>
        <w:numPr>
          <w:ilvl w:val="0"/>
          <w:numId w:val="20"/>
        </w:numPr>
        <w:spacing w:before="100" w:beforeAutospacing="1" w:after="100" w:afterAutospacing="1"/>
        <w:rPr>
          <w:sz w:val="20"/>
          <w:szCs w:val="20"/>
        </w:rPr>
      </w:pPr>
      <w:r w:rsidRPr="0028655F">
        <w:rPr>
          <w:sz w:val="20"/>
          <w:szCs w:val="20"/>
        </w:rPr>
        <w:t>The Bidder will develop a Bidder</w:t>
      </w:r>
      <w:r w:rsidR="00A94F54" w:rsidRPr="0028655F">
        <w:rPr>
          <w:sz w:val="20"/>
          <w:szCs w:val="20"/>
        </w:rPr>
        <w:t>-</w:t>
      </w:r>
      <w:r w:rsidRPr="0028655F">
        <w:rPr>
          <w:sz w:val="20"/>
          <w:szCs w:val="20"/>
        </w:rPr>
        <w:t>specific project plan and schedule that includes key milestones and sub</w:t>
      </w:r>
      <w:r w:rsidR="00A94F54" w:rsidRPr="0028655F">
        <w:rPr>
          <w:sz w:val="20"/>
          <w:szCs w:val="20"/>
        </w:rPr>
        <w:t>-</w:t>
      </w:r>
      <w:r w:rsidRPr="0028655F">
        <w:rPr>
          <w:sz w:val="20"/>
          <w:szCs w:val="20"/>
        </w:rPr>
        <w:t>tasks broken down into one-week durations</w:t>
      </w:r>
      <w:r w:rsidR="0072521B" w:rsidRPr="0028655F">
        <w:rPr>
          <w:sz w:val="20"/>
          <w:szCs w:val="20"/>
        </w:rPr>
        <w:t>.</w:t>
      </w:r>
    </w:p>
    <w:p w14:paraId="757DEF12" w14:textId="51F46DC6" w:rsidR="00AC4A60" w:rsidRPr="0028655F" w:rsidRDefault="00AC4A60" w:rsidP="00902096">
      <w:pPr>
        <w:pStyle w:val="ListParagraph"/>
        <w:numPr>
          <w:ilvl w:val="0"/>
          <w:numId w:val="20"/>
        </w:numPr>
        <w:spacing w:before="100" w:beforeAutospacing="1" w:after="100" w:afterAutospacing="1"/>
        <w:rPr>
          <w:sz w:val="20"/>
          <w:szCs w:val="20"/>
        </w:rPr>
      </w:pPr>
      <w:r w:rsidRPr="0028655F">
        <w:rPr>
          <w:sz w:val="20"/>
          <w:szCs w:val="20"/>
        </w:rPr>
        <w:t>The Bidder will assign a resource to be the central point of contact accountable for any Bidder</w:t>
      </w:r>
      <w:r w:rsidR="00A94F54" w:rsidRPr="0028655F">
        <w:rPr>
          <w:sz w:val="20"/>
          <w:szCs w:val="20"/>
        </w:rPr>
        <w:t>-</w:t>
      </w:r>
      <w:r w:rsidRPr="0028655F">
        <w:rPr>
          <w:sz w:val="20"/>
          <w:szCs w:val="20"/>
        </w:rPr>
        <w:t>specific deliverables and/or activities contained in the Bidder project plan.</w:t>
      </w:r>
    </w:p>
    <w:p w14:paraId="7B498D3B" w14:textId="169F7565" w:rsidR="00AC4A60" w:rsidRPr="0028655F" w:rsidRDefault="00AC4A60" w:rsidP="00902096">
      <w:pPr>
        <w:pStyle w:val="ListParagraph"/>
        <w:numPr>
          <w:ilvl w:val="0"/>
          <w:numId w:val="20"/>
        </w:numPr>
        <w:spacing w:before="100" w:beforeAutospacing="1" w:after="100" w:afterAutospacing="1"/>
        <w:rPr>
          <w:sz w:val="20"/>
          <w:szCs w:val="20"/>
        </w:rPr>
      </w:pPr>
      <w:r w:rsidRPr="0028655F">
        <w:rPr>
          <w:sz w:val="20"/>
          <w:szCs w:val="20"/>
        </w:rPr>
        <w:t xml:space="preserve">At a minimum, bi-weekly written status reports shall be submitted to </w:t>
      </w:r>
      <w:r w:rsidR="005F1303">
        <w:rPr>
          <w:sz w:val="20"/>
          <w:szCs w:val="20"/>
        </w:rPr>
        <w:t xml:space="preserve">the </w:t>
      </w:r>
      <w:r w:rsidRPr="0028655F">
        <w:rPr>
          <w:sz w:val="20"/>
          <w:szCs w:val="20"/>
        </w:rPr>
        <w:t xml:space="preserve">Engineers Canada’s </w:t>
      </w:r>
      <w:r w:rsidR="005F1303">
        <w:rPr>
          <w:sz w:val="20"/>
          <w:szCs w:val="20"/>
        </w:rPr>
        <w:t>p</w:t>
      </w:r>
      <w:r w:rsidRPr="0028655F">
        <w:rPr>
          <w:sz w:val="20"/>
          <w:szCs w:val="20"/>
        </w:rPr>
        <w:t xml:space="preserve">roject </w:t>
      </w:r>
      <w:r w:rsidR="005F1303">
        <w:rPr>
          <w:sz w:val="20"/>
          <w:szCs w:val="20"/>
        </w:rPr>
        <w:t>m</w:t>
      </w:r>
      <w:r w:rsidRPr="0028655F">
        <w:rPr>
          <w:sz w:val="20"/>
          <w:szCs w:val="20"/>
        </w:rPr>
        <w:t xml:space="preserve">anager. These status reports will outline: </w:t>
      </w:r>
    </w:p>
    <w:p w14:paraId="4FBC1A60" w14:textId="5D963DA5" w:rsidR="00AC4A60" w:rsidRPr="0028655F" w:rsidRDefault="00AC4A60" w:rsidP="00902096">
      <w:pPr>
        <w:pStyle w:val="ListParagraph"/>
        <w:numPr>
          <w:ilvl w:val="1"/>
          <w:numId w:val="21"/>
        </w:numPr>
        <w:spacing w:before="100" w:beforeAutospacing="1" w:after="100" w:afterAutospacing="1"/>
        <w:rPr>
          <w:sz w:val="20"/>
          <w:szCs w:val="20"/>
        </w:rPr>
      </w:pPr>
      <w:r w:rsidRPr="0028655F">
        <w:rPr>
          <w:sz w:val="20"/>
          <w:szCs w:val="20"/>
        </w:rPr>
        <w:t>Overall summarization of the project progress</w:t>
      </w:r>
    </w:p>
    <w:p w14:paraId="7E4CBE25" w14:textId="67C7CE29" w:rsidR="00AC4A60" w:rsidRPr="0028655F" w:rsidRDefault="00AC4A60" w:rsidP="00902096">
      <w:pPr>
        <w:pStyle w:val="ListParagraph"/>
        <w:numPr>
          <w:ilvl w:val="1"/>
          <w:numId w:val="21"/>
        </w:numPr>
        <w:spacing w:before="100" w:beforeAutospacing="1" w:after="100" w:afterAutospacing="1"/>
        <w:rPr>
          <w:sz w:val="20"/>
          <w:szCs w:val="20"/>
        </w:rPr>
      </w:pPr>
      <w:r w:rsidRPr="0028655F">
        <w:rPr>
          <w:sz w:val="20"/>
          <w:szCs w:val="20"/>
        </w:rPr>
        <w:t>Deliverables achieved</w:t>
      </w:r>
    </w:p>
    <w:p w14:paraId="61279982" w14:textId="773CF852" w:rsidR="00AC4A60" w:rsidRPr="0028655F" w:rsidRDefault="00AC4A60" w:rsidP="00902096">
      <w:pPr>
        <w:pStyle w:val="ListParagraph"/>
        <w:numPr>
          <w:ilvl w:val="1"/>
          <w:numId w:val="21"/>
        </w:numPr>
        <w:spacing w:before="100" w:beforeAutospacing="1" w:after="100" w:afterAutospacing="1"/>
        <w:rPr>
          <w:sz w:val="20"/>
          <w:szCs w:val="20"/>
        </w:rPr>
      </w:pPr>
      <w:r w:rsidRPr="0028655F">
        <w:rPr>
          <w:sz w:val="20"/>
          <w:szCs w:val="20"/>
        </w:rPr>
        <w:t>Deliverables remaining, progress, and expected delivery on each</w:t>
      </w:r>
    </w:p>
    <w:p w14:paraId="47390B09" w14:textId="09AD1C04" w:rsidR="00AC4A60" w:rsidRPr="0028655F" w:rsidRDefault="00AC4A60" w:rsidP="00902096">
      <w:pPr>
        <w:pStyle w:val="ListParagraph"/>
        <w:numPr>
          <w:ilvl w:val="1"/>
          <w:numId w:val="21"/>
        </w:numPr>
        <w:spacing w:before="100" w:beforeAutospacing="1" w:after="100" w:afterAutospacing="1"/>
        <w:rPr>
          <w:sz w:val="20"/>
          <w:szCs w:val="20"/>
        </w:rPr>
      </w:pPr>
      <w:r w:rsidRPr="0028655F">
        <w:rPr>
          <w:sz w:val="20"/>
          <w:szCs w:val="20"/>
        </w:rPr>
        <w:t>Issues and concerns affecting specific deliverables</w:t>
      </w:r>
      <w:r w:rsidR="00A94F54" w:rsidRPr="0028655F">
        <w:rPr>
          <w:sz w:val="20"/>
          <w:szCs w:val="20"/>
        </w:rPr>
        <w:t>,</w:t>
      </w:r>
      <w:r w:rsidRPr="0028655F">
        <w:rPr>
          <w:sz w:val="20"/>
          <w:szCs w:val="20"/>
        </w:rPr>
        <w:t xml:space="preserve"> the project schedule</w:t>
      </w:r>
      <w:r w:rsidR="00A94F54" w:rsidRPr="0028655F">
        <w:rPr>
          <w:sz w:val="20"/>
          <w:szCs w:val="20"/>
        </w:rPr>
        <w:t>,</w:t>
      </w:r>
      <w:r w:rsidRPr="0028655F">
        <w:rPr>
          <w:sz w:val="20"/>
          <w:szCs w:val="20"/>
        </w:rPr>
        <w:t xml:space="preserve"> or any other aspect of the project</w:t>
      </w:r>
    </w:p>
    <w:p w14:paraId="726926F1" w14:textId="42CE8637" w:rsidR="00AC4A60" w:rsidRPr="0033717E" w:rsidRDefault="00AC4A60" w:rsidP="0027315B">
      <w:pPr>
        <w:pStyle w:val="Heading2"/>
      </w:pPr>
      <w:bookmarkStart w:id="11" w:name="_Toc51763386"/>
      <w:r>
        <w:t>Engineers</w:t>
      </w:r>
      <w:r w:rsidR="005F1303">
        <w:t>-</w:t>
      </w:r>
      <w:r>
        <w:t>Canada</w:t>
      </w:r>
      <w:r w:rsidR="005F1303">
        <w:t>-s</w:t>
      </w:r>
      <w:r w:rsidRPr="0033717E">
        <w:t xml:space="preserve">upplied </w:t>
      </w:r>
      <w:r w:rsidR="005F1303">
        <w:t>r</w:t>
      </w:r>
      <w:r w:rsidRPr="0033717E">
        <w:t>esources</w:t>
      </w:r>
      <w:bookmarkEnd w:id="11"/>
      <w:r w:rsidRPr="0033717E">
        <w:t xml:space="preserve"> </w:t>
      </w:r>
    </w:p>
    <w:p w14:paraId="4707E11D" w14:textId="0BF4A4BA" w:rsidR="00AC4A60" w:rsidRPr="0028655F" w:rsidRDefault="00AC4A60" w:rsidP="00902096">
      <w:pPr>
        <w:pStyle w:val="ListParagraph"/>
        <w:numPr>
          <w:ilvl w:val="0"/>
          <w:numId w:val="22"/>
        </w:numPr>
        <w:spacing w:before="100" w:beforeAutospacing="1" w:after="100" w:afterAutospacing="1"/>
        <w:rPr>
          <w:sz w:val="20"/>
          <w:szCs w:val="20"/>
        </w:rPr>
      </w:pPr>
      <w:r w:rsidRPr="0028655F">
        <w:rPr>
          <w:sz w:val="20"/>
          <w:szCs w:val="20"/>
        </w:rPr>
        <w:t>It is expected the Bidder will not require any office space, hardware, software licenses</w:t>
      </w:r>
      <w:r w:rsidR="00A94F54" w:rsidRPr="0028655F">
        <w:rPr>
          <w:sz w:val="20"/>
          <w:szCs w:val="20"/>
        </w:rPr>
        <w:t>,</w:t>
      </w:r>
      <w:r w:rsidRPr="0028655F">
        <w:rPr>
          <w:sz w:val="20"/>
          <w:szCs w:val="20"/>
        </w:rPr>
        <w:t xml:space="preserve"> or other support during the project.</w:t>
      </w:r>
    </w:p>
    <w:p w14:paraId="78D9C71B" w14:textId="07FFD5B5" w:rsidR="00AC4A60" w:rsidRPr="0033717E" w:rsidRDefault="00AC4A60" w:rsidP="0027315B">
      <w:pPr>
        <w:pStyle w:val="Heading2"/>
      </w:pPr>
      <w:bookmarkStart w:id="12" w:name="_Toc51763387"/>
      <w:r w:rsidRPr="0033717E">
        <w:t xml:space="preserve">Acceptance </w:t>
      </w:r>
      <w:r w:rsidR="005F1303">
        <w:t>t</w:t>
      </w:r>
      <w:r w:rsidRPr="0033717E">
        <w:t>esting</w:t>
      </w:r>
      <w:bookmarkEnd w:id="12"/>
      <w:r w:rsidRPr="0033717E">
        <w:t xml:space="preserve"> </w:t>
      </w:r>
    </w:p>
    <w:p w14:paraId="55B85DE7" w14:textId="77777777" w:rsidR="00AC4A60" w:rsidRPr="0028655F" w:rsidRDefault="00AC4A60" w:rsidP="00902096">
      <w:pPr>
        <w:pStyle w:val="ListParagraph"/>
        <w:numPr>
          <w:ilvl w:val="0"/>
          <w:numId w:val="23"/>
        </w:numPr>
        <w:spacing w:before="100" w:beforeAutospacing="1" w:after="100" w:afterAutospacing="1"/>
        <w:rPr>
          <w:sz w:val="20"/>
          <w:szCs w:val="20"/>
        </w:rPr>
      </w:pPr>
      <w:r w:rsidRPr="0028655F">
        <w:rPr>
          <w:sz w:val="20"/>
          <w:szCs w:val="20"/>
        </w:rPr>
        <w:t>The Bidder will have testing approaches that ensure a quality product.</w:t>
      </w:r>
    </w:p>
    <w:p w14:paraId="1CF753F1" w14:textId="77777777" w:rsidR="00AC4A60" w:rsidRPr="00856CD6" w:rsidRDefault="00AC4A60" w:rsidP="00902096">
      <w:pPr>
        <w:pStyle w:val="ListParagraph"/>
        <w:numPr>
          <w:ilvl w:val="0"/>
          <w:numId w:val="23"/>
        </w:numPr>
        <w:spacing w:before="100" w:beforeAutospacing="1" w:after="100" w:afterAutospacing="1"/>
        <w:rPr>
          <w:sz w:val="20"/>
          <w:szCs w:val="20"/>
        </w:rPr>
      </w:pPr>
      <w:r w:rsidRPr="0028655F">
        <w:rPr>
          <w:sz w:val="20"/>
          <w:szCs w:val="20"/>
        </w:rPr>
        <w:t>The Bidder will describe the verification and testing approaches that will be used for the project.</w:t>
      </w:r>
      <w:r w:rsidRPr="00856CD6">
        <w:rPr>
          <w:sz w:val="20"/>
          <w:szCs w:val="20"/>
        </w:rPr>
        <w:t xml:space="preserve"> </w:t>
      </w:r>
    </w:p>
    <w:p w14:paraId="575C030A" w14:textId="7CB63F8A" w:rsidR="00AC4A60" w:rsidRPr="0033717E" w:rsidRDefault="00AC4A60" w:rsidP="0027315B">
      <w:pPr>
        <w:pStyle w:val="Heading2"/>
      </w:pPr>
      <w:bookmarkStart w:id="13" w:name="_Toc51763388"/>
      <w:r w:rsidRPr="0033717E">
        <w:t xml:space="preserve">User </w:t>
      </w:r>
      <w:r w:rsidR="005F1303">
        <w:t>t</w:t>
      </w:r>
      <w:r w:rsidRPr="0033717E">
        <w:t>raining</w:t>
      </w:r>
      <w:bookmarkEnd w:id="13"/>
      <w:r w:rsidRPr="0033717E">
        <w:t xml:space="preserve"> </w:t>
      </w:r>
    </w:p>
    <w:p w14:paraId="7FED8333" w14:textId="76B09993" w:rsidR="00AC4A60" w:rsidRPr="0028655F" w:rsidRDefault="00AC4A60" w:rsidP="00902096">
      <w:pPr>
        <w:pStyle w:val="ListParagraph"/>
        <w:numPr>
          <w:ilvl w:val="0"/>
          <w:numId w:val="23"/>
        </w:numPr>
        <w:spacing w:before="100" w:beforeAutospacing="1" w:after="100" w:afterAutospacing="1"/>
        <w:rPr>
          <w:sz w:val="20"/>
          <w:szCs w:val="20"/>
        </w:rPr>
      </w:pPr>
      <w:r w:rsidRPr="0028655F">
        <w:rPr>
          <w:sz w:val="20"/>
          <w:szCs w:val="20"/>
        </w:rPr>
        <w:t>The Bidder will be required to provide training on</w:t>
      </w:r>
      <w:r w:rsidR="009C5138" w:rsidRPr="0028655F">
        <w:rPr>
          <w:sz w:val="20"/>
          <w:szCs w:val="20"/>
        </w:rPr>
        <w:t>-</w:t>
      </w:r>
      <w:r w:rsidRPr="0028655F">
        <w:rPr>
          <w:sz w:val="20"/>
          <w:szCs w:val="20"/>
        </w:rPr>
        <w:t xml:space="preserve">site at Engineers Canada </w:t>
      </w:r>
      <w:r w:rsidR="005C55CD">
        <w:rPr>
          <w:sz w:val="20"/>
          <w:szCs w:val="20"/>
        </w:rPr>
        <w:t>o</w:t>
      </w:r>
      <w:r w:rsidRPr="0028655F">
        <w:rPr>
          <w:sz w:val="20"/>
          <w:szCs w:val="20"/>
        </w:rPr>
        <w:t>ffices and provision for the ongoing need for online training (</w:t>
      </w:r>
      <w:r w:rsidR="005F1303">
        <w:rPr>
          <w:sz w:val="20"/>
          <w:szCs w:val="20"/>
        </w:rPr>
        <w:t xml:space="preserve">e.g. </w:t>
      </w:r>
      <w:r w:rsidRPr="0028655F">
        <w:rPr>
          <w:sz w:val="20"/>
          <w:szCs w:val="20"/>
        </w:rPr>
        <w:t>via webinar).</w:t>
      </w:r>
    </w:p>
    <w:p w14:paraId="55CF434C" w14:textId="2F9C35B6" w:rsidR="00AC4A60" w:rsidRPr="0028655F" w:rsidRDefault="00AC4A60" w:rsidP="00902096">
      <w:pPr>
        <w:pStyle w:val="ListParagraph"/>
        <w:numPr>
          <w:ilvl w:val="0"/>
          <w:numId w:val="23"/>
        </w:numPr>
        <w:spacing w:before="100" w:beforeAutospacing="1" w:after="100" w:afterAutospacing="1"/>
        <w:rPr>
          <w:sz w:val="20"/>
          <w:szCs w:val="20"/>
        </w:rPr>
      </w:pPr>
      <w:r w:rsidRPr="0028655F">
        <w:rPr>
          <w:sz w:val="20"/>
          <w:szCs w:val="20"/>
        </w:rPr>
        <w:lastRenderedPageBreak/>
        <w:t xml:space="preserve">The training program(s) will align to the agreed deployment approach with a focus on </w:t>
      </w:r>
      <w:r w:rsidR="006D0DC3" w:rsidRPr="0028655F">
        <w:rPr>
          <w:sz w:val="20"/>
          <w:szCs w:val="20"/>
        </w:rPr>
        <w:t xml:space="preserve">the </w:t>
      </w:r>
      <w:r w:rsidRPr="0028655F">
        <w:rPr>
          <w:sz w:val="20"/>
          <w:szCs w:val="20"/>
        </w:rPr>
        <w:t>needs</w:t>
      </w:r>
      <w:r w:rsidR="006D0DC3" w:rsidRPr="0028655F">
        <w:rPr>
          <w:sz w:val="20"/>
          <w:szCs w:val="20"/>
        </w:rPr>
        <w:t xml:space="preserve"> of each role</w:t>
      </w:r>
    </w:p>
    <w:p w14:paraId="0B55998C" w14:textId="61318750" w:rsidR="00AC4A60" w:rsidRPr="0028655F" w:rsidRDefault="00AC4A60" w:rsidP="00902096">
      <w:pPr>
        <w:pStyle w:val="ListParagraph"/>
        <w:numPr>
          <w:ilvl w:val="0"/>
          <w:numId w:val="23"/>
        </w:numPr>
        <w:spacing w:before="100" w:beforeAutospacing="1" w:after="100" w:afterAutospacing="1"/>
        <w:rPr>
          <w:sz w:val="20"/>
          <w:szCs w:val="20"/>
        </w:rPr>
      </w:pPr>
      <w:r w:rsidRPr="0028655F">
        <w:rPr>
          <w:sz w:val="20"/>
          <w:szCs w:val="20"/>
        </w:rPr>
        <w:t>Training programs will be maintained and revised based on post</w:t>
      </w:r>
      <w:r w:rsidR="009C5138" w:rsidRPr="0028655F">
        <w:rPr>
          <w:sz w:val="20"/>
          <w:szCs w:val="20"/>
        </w:rPr>
        <w:t>-</w:t>
      </w:r>
      <w:r w:rsidRPr="0028655F">
        <w:rPr>
          <w:sz w:val="20"/>
          <w:szCs w:val="20"/>
        </w:rPr>
        <w:t xml:space="preserve">project releases (as part of </w:t>
      </w:r>
      <w:r w:rsidR="005F1303">
        <w:rPr>
          <w:sz w:val="20"/>
          <w:szCs w:val="20"/>
        </w:rPr>
        <w:t>m</w:t>
      </w:r>
      <w:r w:rsidRPr="0028655F">
        <w:rPr>
          <w:sz w:val="20"/>
          <w:szCs w:val="20"/>
        </w:rPr>
        <w:t xml:space="preserve">aintenance </w:t>
      </w:r>
      <w:r w:rsidR="005F1303">
        <w:rPr>
          <w:sz w:val="20"/>
          <w:szCs w:val="20"/>
        </w:rPr>
        <w:t>s</w:t>
      </w:r>
      <w:r w:rsidRPr="0028655F">
        <w:rPr>
          <w:sz w:val="20"/>
          <w:szCs w:val="20"/>
        </w:rPr>
        <w:t>upport)</w:t>
      </w:r>
    </w:p>
    <w:p w14:paraId="773506FF" w14:textId="0764AC25" w:rsidR="00AC4A60" w:rsidRPr="0028655F" w:rsidRDefault="00AC4A60" w:rsidP="00902096">
      <w:pPr>
        <w:pStyle w:val="ListParagraph"/>
        <w:numPr>
          <w:ilvl w:val="0"/>
          <w:numId w:val="23"/>
        </w:numPr>
        <w:spacing w:before="100" w:beforeAutospacing="1" w:after="100" w:afterAutospacing="1"/>
        <w:rPr>
          <w:sz w:val="20"/>
          <w:szCs w:val="20"/>
        </w:rPr>
      </w:pPr>
      <w:r w:rsidRPr="0028655F">
        <w:rPr>
          <w:sz w:val="20"/>
          <w:szCs w:val="20"/>
        </w:rPr>
        <w:t xml:space="preserve">Training </w:t>
      </w:r>
      <w:r w:rsidR="008230CA" w:rsidRPr="0028655F">
        <w:rPr>
          <w:sz w:val="20"/>
          <w:szCs w:val="20"/>
        </w:rPr>
        <w:t xml:space="preserve">content </w:t>
      </w:r>
      <w:r w:rsidRPr="0028655F">
        <w:rPr>
          <w:sz w:val="20"/>
          <w:szCs w:val="20"/>
        </w:rPr>
        <w:t>will be required for the following groups:</w:t>
      </w:r>
    </w:p>
    <w:p w14:paraId="485A522F" w14:textId="4421026C" w:rsidR="00AC4A60" w:rsidRPr="0028655F" w:rsidRDefault="00AC4A60" w:rsidP="00902096">
      <w:pPr>
        <w:pStyle w:val="ListParagraph"/>
        <w:numPr>
          <w:ilvl w:val="1"/>
          <w:numId w:val="24"/>
        </w:numPr>
        <w:spacing w:before="100" w:beforeAutospacing="1" w:after="100" w:afterAutospacing="1"/>
        <w:rPr>
          <w:sz w:val="20"/>
          <w:szCs w:val="20"/>
        </w:rPr>
      </w:pPr>
      <w:r w:rsidRPr="0028655F">
        <w:rPr>
          <w:sz w:val="20"/>
          <w:szCs w:val="20"/>
        </w:rPr>
        <w:t xml:space="preserve">Engineers Canada </w:t>
      </w:r>
      <w:r w:rsidR="005F1303">
        <w:rPr>
          <w:sz w:val="20"/>
          <w:szCs w:val="20"/>
        </w:rPr>
        <w:t>s</w:t>
      </w:r>
      <w:r w:rsidRPr="0028655F">
        <w:rPr>
          <w:sz w:val="20"/>
          <w:szCs w:val="20"/>
        </w:rPr>
        <w:t>taff (including technical team as required)</w:t>
      </w:r>
    </w:p>
    <w:p w14:paraId="628F3156" w14:textId="5870BC8E" w:rsidR="00A96C6C" w:rsidRPr="0028655F" w:rsidRDefault="00A96C6C" w:rsidP="00902096">
      <w:pPr>
        <w:pStyle w:val="ListParagraph"/>
        <w:numPr>
          <w:ilvl w:val="1"/>
          <w:numId w:val="24"/>
        </w:numPr>
        <w:spacing w:before="100" w:beforeAutospacing="1" w:after="100" w:afterAutospacing="1"/>
        <w:rPr>
          <w:sz w:val="20"/>
          <w:szCs w:val="20"/>
        </w:rPr>
      </w:pPr>
      <w:r w:rsidRPr="0028655F">
        <w:rPr>
          <w:sz w:val="20"/>
          <w:szCs w:val="20"/>
        </w:rPr>
        <w:t xml:space="preserve">Engineering regulator staff </w:t>
      </w:r>
      <w:r w:rsidR="004A01C0" w:rsidRPr="0028655F">
        <w:rPr>
          <w:sz w:val="20"/>
          <w:szCs w:val="20"/>
        </w:rPr>
        <w:t>(including regulator admissions and technical team members)</w:t>
      </w:r>
    </w:p>
    <w:p w14:paraId="3740FD18" w14:textId="1FA8883A" w:rsidR="00AC4A60" w:rsidRPr="0028655F" w:rsidRDefault="00AC4A60" w:rsidP="00902096">
      <w:pPr>
        <w:pStyle w:val="ListParagraph"/>
        <w:numPr>
          <w:ilvl w:val="0"/>
          <w:numId w:val="23"/>
        </w:numPr>
        <w:spacing w:before="100" w:beforeAutospacing="1" w:after="100" w:afterAutospacing="1"/>
        <w:rPr>
          <w:sz w:val="20"/>
          <w:szCs w:val="20"/>
        </w:rPr>
      </w:pPr>
      <w:r w:rsidRPr="0028655F">
        <w:rPr>
          <w:sz w:val="20"/>
          <w:szCs w:val="20"/>
        </w:rPr>
        <w:t>Training will be role</w:t>
      </w:r>
      <w:r w:rsidR="009C5138" w:rsidRPr="0028655F">
        <w:rPr>
          <w:sz w:val="20"/>
          <w:szCs w:val="20"/>
        </w:rPr>
        <w:t>-</w:t>
      </w:r>
      <w:r w:rsidRPr="0028655F">
        <w:rPr>
          <w:sz w:val="20"/>
          <w:szCs w:val="20"/>
        </w:rPr>
        <w:t>based for:</w:t>
      </w:r>
    </w:p>
    <w:p w14:paraId="7E05CF14" w14:textId="74955BFA" w:rsidR="00AC4A60" w:rsidRPr="0028655F" w:rsidRDefault="00AD3FFA" w:rsidP="00902096">
      <w:pPr>
        <w:pStyle w:val="ListParagraph"/>
        <w:numPr>
          <w:ilvl w:val="0"/>
          <w:numId w:val="25"/>
        </w:numPr>
        <w:spacing w:before="100" w:beforeAutospacing="1" w:after="100" w:afterAutospacing="1"/>
        <w:rPr>
          <w:sz w:val="20"/>
          <w:szCs w:val="20"/>
        </w:rPr>
      </w:pPr>
      <w:r w:rsidRPr="0028655F">
        <w:rPr>
          <w:sz w:val="20"/>
          <w:szCs w:val="20"/>
        </w:rPr>
        <w:t>Regulators</w:t>
      </w:r>
      <w:r w:rsidR="00776139" w:rsidRPr="0028655F">
        <w:rPr>
          <w:sz w:val="20"/>
          <w:szCs w:val="20"/>
        </w:rPr>
        <w:t>:</w:t>
      </w:r>
      <w:r w:rsidR="004A01C0" w:rsidRPr="0028655F">
        <w:rPr>
          <w:sz w:val="20"/>
          <w:szCs w:val="20"/>
        </w:rPr>
        <w:t xml:space="preserve"> regulator admissions and technical team members</w:t>
      </w:r>
    </w:p>
    <w:p w14:paraId="3FE63098" w14:textId="0263AAE8" w:rsidR="00AC4A60" w:rsidRPr="0028655F" w:rsidRDefault="00AC4A60" w:rsidP="00902096">
      <w:pPr>
        <w:pStyle w:val="ListParagraph"/>
        <w:numPr>
          <w:ilvl w:val="0"/>
          <w:numId w:val="25"/>
        </w:numPr>
        <w:spacing w:before="100" w:beforeAutospacing="1" w:after="100" w:afterAutospacing="1"/>
        <w:rPr>
          <w:sz w:val="20"/>
          <w:szCs w:val="20"/>
        </w:rPr>
      </w:pPr>
      <w:r w:rsidRPr="0028655F">
        <w:rPr>
          <w:sz w:val="20"/>
          <w:szCs w:val="20"/>
        </w:rPr>
        <w:t xml:space="preserve">Engineers Canada </w:t>
      </w:r>
      <w:r w:rsidR="00776139" w:rsidRPr="0028655F">
        <w:rPr>
          <w:sz w:val="20"/>
          <w:szCs w:val="20"/>
        </w:rPr>
        <w:t>staff: Manager, Regulator</w:t>
      </w:r>
      <w:r w:rsidR="00B07409" w:rsidRPr="0028655F">
        <w:rPr>
          <w:sz w:val="20"/>
          <w:szCs w:val="20"/>
        </w:rPr>
        <w:t>y</w:t>
      </w:r>
      <w:r w:rsidR="00776139" w:rsidRPr="0028655F">
        <w:rPr>
          <w:sz w:val="20"/>
          <w:szCs w:val="20"/>
        </w:rPr>
        <w:t xml:space="preserve"> Liaison</w:t>
      </w:r>
      <w:r w:rsidR="000F0953">
        <w:rPr>
          <w:sz w:val="20"/>
          <w:szCs w:val="20"/>
        </w:rPr>
        <w:t xml:space="preserve"> </w:t>
      </w:r>
      <w:r w:rsidR="008D141D">
        <w:rPr>
          <w:sz w:val="20"/>
          <w:szCs w:val="20"/>
        </w:rPr>
        <w:t>(user administration) and Manager, Operational Infrastructure (technical support)</w:t>
      </w:r>
    </w:p>
    <w:p w14:paraId="301AF6CF" w14:textId="3F3E1A4B" w:rsidR="00AC4A60" w:rsidRPr="0028655F" w:rsidRDefault="00AC4A60" w:rsidP="00E500EB">
      <w:pPr>
        <w:pStyle w:val="ListParagraph"/>
        <w:spacing w:before="100" w:beforeAutospacing="1" w:after="100" w:afterAutospacing="1"/>
        <w:ind w:left="1440"/>
        <w:rPr>
          <w:sz w:val="20"/>
          <w:szCs w:val="20"/>
        </w:rPr>
      </w:pPr>
    </w:p>
    <w:bookmarkEnd w:id="4"/>
    <w:bookmarkEnd w:id="3"/>
    <w:p w14:paraId="4943463E" w14:textId="46E60C0E" w:rsidR="00AC4A60" w:rsidRDefault="00AC4A60" w:rsidP="00AC4A60"/>
    <w:p w14:paraId="4C8EEAC1" w14:textId="05122956" w:rsidR="00386CAB" w:rsidRDefault="00386CAB" w:rsidP="0027315B">
      <w:pPr>
        <w:pStyle w:val="Heading1"/>
      </w:pPr>
      <w:bookmarkStart w:id="14" w:name="_Toc51763389"/>
      <w:bookmarkStart w:id="15" w:name="_Toc498424168"/>
      <w:bookmarkStart w:id="16" w:name="_Toc499033291"/>
      <w:r>
        <w:lastRenderedPageBreak/>
        <w:t xml:space="preserve">Bidder </w:t>
      </w:r>
      <w:r w:rsidR="005F1303">
        <w:t>r</w:t>
      </w:r>
      <w:r>
        <w:t xml:space="preserve">esponse – Mandatory </w:t>
      </w:r>
      <w:r w:rsidR="005F1303">
        <w:t>r</w:t>
      </w:r>
      <w:r>
        <w:t>equirements</w:t>
      </w:r>
      <w:bookmarkEnd w:id="14"/>
    </w:p>
    <w:p w14:paraId="34EAA518" w14:textId="1F5B79CA" w:rsidR="00AC4A60" w:rsidRDefault="00386CAB" w:rsidP="0027315B">
      <w:pPr>
        <w:pStyle w:val="Heading2"/>
      </w:pPr>
      <w:bookmarkStart w:id="17" w:name="_Toc51763390"/>
      <w:r>
        <w:t>Instructions</w:t>
      </w:r>
      <w:bookmarkEnd w:id="17"/>
      <w:r>
        <w:t xml:space="preserve"> </w:t>
      </w:r>
      <w:bookmarkEnd w:id="15"/>
      <w:bookmarkEnd w:id="16"/>
    </w:p>
    <w:p w14:paraId="2780678D" w14:textId="1CEB0707" w:rsidR="00B94DCA" w:rsidRPr="00111FB1" w:rsidRDefault="00AC4A60" w:rsidP="00B94DCA">
      <w:pPr>
        <w:rPr>
          <w:sz w:val="20"/>
          <w:szCs w:val="20"/>
          <w:lang w:val="en-US"/>
        </w:rPr>
      </w:pPr>
      <w:r w:rsidRPr="00111FB1">
        <w:rPr>
          <w:sz w:val="20"/>
          <w:szCs w:val="20"/>
          <w:lang w:val="en-US"/>
        </w:rPr>
        <w:t>Mandatory requirements are essential to the selection of a partner</w:t>
      </w:r>
      <w:r w:rsidR="00B94DCA" w:rsidRPr="00111FB1">
        <w:rPr>
          <w:sz w:val="20"/>
          <w:szCs w:val="20"/>
          <w:lang w:val="en-US"/>
        </w:rPr>
        <w:t>:</w:t>
      </w:r>
    </w:p>
    <w:p w14:paraId="599D6E0E" w14:textId="696F31BA" w:rsidR="00B94DCA" w:rsidRPr="00111FB1" w:rsidRDefault="71C60641" w:rsidP="00902096">
      <w:pPr>
        <w:pStyle w:val="ListParagraph"/>
        <w:numPr>
          <w:ilvl w:val="0"/>
          <w:numId w:val="10"/>
        </w:numPr>
        <w:rPr>
          <w:sz w:val="20"/>
          <w:szCs w:val="20"/>
          <w:lang w:val="en-US"/>
        </w:rPr>
      </w:pPr>
      <w:r w:rsidRPr="00111FB1">
        <w:rPr>
          <w:sz w:val="20"/>
          <w:szCs w:val="20"/>
          <w:lang w:val="en-US"/>
        </w:rPr>
        <w:t xml:space="preserve">The Bidder must acknowledge each </w:t>
      </w:r>
      <w:r w:rsidR="00B91316">
        <w:rPr>
          <w:sz w:val="20"/>
          <w:szCs w:val="20"/>
          <w:lang w:val="en-US"/>
        </w:rPr>
        <w:t>m</w:t>
      </w:r>
      <w:r w:rsidRPr="00111FB1">
        <w:rPr>
          <w:sz w:val="20"/>
          <w:szCs w:val="20"/>
          <w:lang w:val="en-US"/>
        </w:rPr>
        <w:t xml:space="preserve">andatory </w:t>
      </w:r>
      <w:r w:rsidR="00B91316">
        <w:rPr>
          <w:sz w:val="20"/>
          <w:szCs w:val="20"/>
          <w:lang w:val="en-US"/>
        </w:rPr>
        <w:t>p</w:t>
      </w:r>
      <w:r w:rsidRPr="00111FB1">
        <w:rPr>
          <w:sz w:val="20"/>
          <w:szCs w:val="20"/>
          <w:lang w:val="en-US"/>
        </w:rPr>
        <w:t xml:space="preserve">roject </w:t>
      </w:r>
      <w:r w:rsidR="00B91316">
        <w:rPr>
          <w:sz w:val="20"/>
          <w:szCs w:val="20"/>
          <w:lang w:val="en-US"/>
        </w:rPr>
        <w:t>r</w:t>
      </w:r>
      <w:r w:rsidRPr="00111FB1">
        <w:rPr>
          <w:sz w:val="20"/>
          <w:szCs w:val="20"/>
          <w:lang w:val="en-US"/>
        </w:rPr>
        <w:t xml:space="preserve">equirement by responding to the questions asked in Section </w:t>
      </w:r>
      <w:r w:rsidR="006829A6">
        <w:rPr>
          <w:sz w:val="20"/>
          <w:szCs w:val="20"/>
          <w:lang w:val="en-US"/>
        </w:rPr>
        <w:t>2</w:t>
      </w:r>
      <w:r w:rsidRPr="00111FB1">
        <w:rPr>
          <w:sz w:val="20"/>
          <w:szCs w:val="20"/>
          <w:lang w:val="en-US"/>
        </w:rPr>
        <w:t xml:space="preserve">.2 </w:t>
      </w:r>
      <w:r w:rsidRPr="00111FB1">
        <w:rPr>
          <w:sz w:val="20"/>
          <w:szCs w:val="20"/>
        </w:rPr>
        <w:t>and providing any comments or explanatory notes, if applicable</w:t>
      </w:r>
      <w:r w:rsidRPr="00111FB1">
        <w:rPr>
          <w:sz w:val="20"/>
          <w:szCs w:val="20"/>
          <w:lang w:val="en-US"/>
        </w:rPr>
        <w:t xml:space="preserve">; </w:t>
      </w:r>
      <w:r w:rsidR="00A4431E">
        <w:rPr>
          <w:sz w:val="20"/>
          <w:szCs w:val="20"/>
          <w:lang w:val="en-US"/>
        </w:rPr>
        <w:t>and</w:t>
      </w:r>
    </w:p>
    <w:p w14:paraId="74D8F4F3" w14:textId="11F22C78" w:rsidR="00B94DCA" w:rsidRPr="00111FB1" w:rsidRDefault="00B94DCA" w:rsidP="00902096">
      <w:pPr>
        <w:pStyle w:val="ListParagraph"/>
        <w:numPr>
          <w:ilvl w:val="0"/>
          <w:numId w:val="10"/>
        </w:numPr>
        <w:rPr>
          <w:sz w:val="20"/>
          <w:szCs w:val="20"/>
        </w:rPr>
      </w:pPr>
      <w:r w:rsidRPr="00111FB1">
        <w:rPr>
          <w:sz w:val="20"/>
          <w:szCs w:val="20"/>
        </w:rPr>
        <w:t xml:space="preserve">Bidders must also provide the information reasonably necessary for Engineers Canada </w:t>
      </w:r>
      <w:r w:rsidR="00484491" w:rsidRPr="00111FB1">
        <w:rPr>
          <w:sz w:val="20"/>
          <w:szCs w:val="20"/>
        </w:rPr>
        <w:t xml:space="preserve">to determine whether </w:t>
      </w:r>
      <w:r w:rsidR="00D60F6F" w:rsidRPr="00111FB1">
        <w:rPr>
          <w:sz w:val="20"/>
          <w:szCs w:val="20"/>
        </w:rPr>
        <w:t>they</w:t>
      </w:r>
      <w:r w:rsidR="00484491" w:rsidRPr="00111FB1">
        <w:rPr>
          <w:sz w:val="20"/>
          <w:szCs w:val="20"/>
        </w:rPr>
        <w:t xml:space="preserve"> would be a viable partner, by completing </w:t>
      </w:r>
      <w:r w:rsidRPr="00111FB1">
        <w:rPr>
          <w:sz w:val="20"/>
          <w:szCs w:val="20"/>
        </w:rPr>
        <w:t xml:space="preserve">a Due Diligence </w:t>
      </w:r>
      <w:r w:rsidR="00484491" w:rsidRPr="00111FB1">
        <w:rPr>
          <w:sz w:val="20"/>
          <w:szCs w:val="20"/>
        </w:rPr>
        <w:t>Questionnaire</w:t>
      </w:r>
      <w:r w:rsidRPr="00111FB1">
        <w:rPr>
          <w:sz w:val="20"/>
          <w:szCs w:val="20"/>
        </w:rPr>
        <w:t xml:space="preserve"> (Section </w:t>
      </w:r>
      <w:r w:rsidR="00387E2D">
        <w:rPr>
          <w:sz w:val="20"/>
          <w:szCs w:val="20"/>
        </w:rPr>
        <w:t>2</w:t>
      </w:r>
      <w:r w:rsidRPr="00111FB1">
        <w:rPr>
          <w:sz w:val="20"/>
          <w:szCs w:val="20"/>
        </w:rPr>
        <w:t xml:space="preserve">.3). The due diligence review is performed to confirm to Engineers Canada’s satisfaction that the Bidder would, if selected, be financially stable, and legally and ethically sound.  </w:t>
      </w:r>
    </w:p>
    <w:p w14:paraId="28CC6B21" w14:textId="02F554C6" w:rsidR="00AC4A60" w:rsidRPr="00111FB1" w:rsidRDefault="00AE41A8" w:rsidP="00AC4A60">
      <w:pPr>
        <w:rPr>
          <w:sz w:val="20"/>
          <w:szCs w:val="20"/>
          <w:lang w:val="en-US"/>
        </w:rPr>
      </w:pPr>
      <w:r w:rsidRPr="006B74BA">
        <w:rPr>
          <w:sz w:val="20"/>
          <w:szCs w:val="20"/>
          <w:lang w:val="en-US"/>
        </w:rPr>
        <w:t>Proposals which fail, in the sole discretion of Engineers Canada, to meet any mandatory requirement will be eliminated from further consideration in the evaluation process. </w:t>
      </w:r>
      <w:r>
        <w:rPr>
          <w:sz w:val="20"/>
          <w:szCs w:val="20"/>
          <w:lang w:val="en-US"/>
        </w:rPr>
        <w:t xml:space="preserve"> </w:t>
      </w:r>
    </w:p>
    <w:p w14:paraId="7D34E465" w14:textId="747C8D78" w:rsidR="00484491" w:rsidRPr="00D60F6F" w:rsidRDefault="00386CAB" w:rsidP="0027315B">
      <w:pPr>
        <w:pStyle w:val="Heading2"/>
      </w:pPr>
      <w:bookmarkStart w:id="18" w:name="_Toc500164991"/>
      <w:bookmarkStart w:id="19" w:name="_Toc500165288"/>
      <w:bookmarkStart w:id="20" w:name="_Toc500164992"/>
      <w:bookmarkStart w:id="21" w:name="_Toc500165289"/>
      <w:bookmarkStart w:id="22" w:name="_Toc500164993"/>
      <w:bookmarkStart w:id="23" w:name="_Toc500165290"/>
      <w:bookmarkStart w:id="24" w:name="_Toc500164995"/>
      <w:bookmarkStart w:id="25" w:name="_Toc500165292"/>
      <w:bookmarkStart w:id="26" w:name="_Toc500164996"/>
      <w:bookmarkStart w:id="27" w:name="_Toc500165293"/>
      <w:bookmarkStart w:id="28" w:name="_Toc500164997"/>
      <w:bookmarkStart w:id="29" w:name="_Toc500165294"/>
      <w:bookmarkStart w:id="30" w:name="_Toc500164998"/>
      <w:bookmarkStart w:id="31" w:name="_Toc500165295"/>
      <w:bookmarkStart w:id="32" w:name="_Toc500164999"/>
      <w:bookmarkStart w:id="33" w:name="_Toc500165296"/>
      <w:bookmarkStart w:id="34" w:name="_Toc499908533"/>
      <w:bookmarkStart w:id="35" w:name="_Toc499908817"/>
      <w:bookmarkStart w:id="36" w:name="_Toc500165000"/>
      <w:bookmarkStart w:id="37" w:name="_Toc500165297"/>
      <w:bookmarkStart w:id="38" w:name="_Toc51763391"/>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t xml:space="preserve">Mandatory </w:t>
      </w:r>
      <w:r w:rsidR="002E387C">
        <w:t>p</w:t>
      </w:r>
      <w:r w:rsidR="00B94DCA">
        <w:t xml:space="preserve">roject </w:t>
      </w:r>
      <w:r w:rsidR="002E387C">
        <w:t>r</w:t>
      </w:r>
      <w:r>
        <w:t>equirements</w:t>
      </w:r>
      <w:bookmarkEnd w:id="38"/>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828"/>
        <w:gridCol w:w="2221"/>
        <w:gridCol w:w="2601"/>
        <w:gridCol w:w="9"/>
      </w:tblGrid>
      <w:tr w:rsidR="00AC4A60" w:rsidRPr="00BA33F4" w14:paraId="30647E7A" w14:textId="77777777" w:rsidTr="00617AF2">
        <w:trPr>
          <w:gridAfter w:val="1"/>
          <w:wAfter w:w="5" w:type="pct"/>
          <w:tblHeader/>
        </w:trPr>
        <w:tc>
          <w:tcPr>
            <w:tcW w:w="349" w:type="pct"/>
            <w:shd w:val="clear" w:color="auto" w:fill="002060"/>
          </w:tcPr>
          <w:p w14:paraId="24548944" w14:textId="77777777" w:rsidR="00AC4A60" w:rsidRPr="003B01CD" w:rsidRDefault="00AC4A60">
            <w:pPr>
              <w:rPr>
                <w:b/>
                <w:bCs/>
                <w:sz w:val="20"/>
                <w:szCs w:val="20"/>
              </w:rPr>
            </w:pPr>
            <w:r w:rsidRPr="003B01CD">
              <w:rPr>
                <w:b/>
                <w:bCs/>
                <w:sz w:val="20"/>
                <w:szCs w:val="20"/>
              </w:rPr>
              <w:t>No.</w:t>
            </w:r>
          </w:p>
        </w:tc>
        <w:tc>
          <w:tcPr>
            <w:tcW w:w="2056" w:type="pct"/>
            <w:shd w:val="clear" w:color="auto" w:fill="002060"/>
          </w:tcPr>
          <w:p w14:paraId="5A22CE7E" w14:textId="77777777" w:rsidR="00AC4A60" w:rsidRPr="003B01CD" w:rsidRDefault="00AC4A60">
            <w:pPr>
              <w:rPr>
                <w:b/>
                <w:bCs/>
                <w:sz w:val="20"/>
                <w:szCs w:val="20"/>
              </w:rPr>
            </w:pPr>
            <w:r w:rsidRPr="003B01CD">
              <w:rPr>
                <w:b/>
                <w:bCs/>
                <w:sz w:val="20"/>
                <w:szCs w:val="20"/>
              </w:rPr>
              <w:t>Question</w:t>
            </w:r>
          </w:p>
        </w:tc>
        <w:tc>
          <w:tcPr>
            <w:tcW w:w="1193" w:type="pct"/>
            <w:shd w:val="clear" w:color="auto" w:fill="002060"/>
          </w:tcPr>
          <w:p w14:paraId="04589AFC" w14:textId="237FBA09" w:rsidR="00AC4A60" w:rsidRPr="003B01CD" w:rsidRDefault="00AC4A60">
            <w:pPr>
              <w:rPr>
                <w:b/>
                <w:bCs/>
                <w:sz w:val="20"/>
                <w:szCs w:val="20"/>
              </w:rPr>
            </w:pPr>
            <w:r w:rsidRPr="003B01CD">
              <w:rPr>
                <w:b/>
                <w:bCs/>
                <w:sz w:val="20"/>
                <w:szCs w:val="20"/>
              </w:rPr>
              <w:t xml:space="preserve">Bidder </w:t>
            </w:r>
            <w:r w:rsidR="002E387C">
              <w:rPr>
                <w:b/>
                <w:bCs/>
                <w:sz w:val="20"/>
                <w:szCs w:val="20"/>
              </w:rPr>
              <w:t>r</w:t>
            </w:r>
            <w:r w:rsidRPr="003B01CD">
              <w:rPr>
                <w:b/>
                <w:bCs/>
                <w:sz w:val="20"/>
                <w:szCs w:val="20"/>
              </w:rPr>
              <w:t>esponse</w:t>
            </w:r>
          </w:p>
        </w:tc>
        <w:tc>
          <w:tcPr>
            <w:tcW w:w="1397" w:type="pct"/>
            <w:shd w:val="clear" w:color="auto" w:fill="002060"/>
          </w:tcPr>
          <w:p w14:paraId="563E558A" w14:textId="77777777" w:rsidR="00AC4A60" w:rsidRPr="003B01CD" w:rsidRDefault="00AC4A60">
            <w:pPr>
              <w:rPr>
                <w:b/>
                <w:bCs/>
                <w:sz w:val="20"/>
                <w:szCs w:val="20"/>
              </w:rPr>
            </w:pPr>
            <w:r w:rsidRPr="003B01CD">
              <w:rPr>
                <w:b/>
                <w:bCs/>
                <w:sz w:val="20"/>
                <w:szCs w:val="20"/>
              </w:rPr>
              <w:t>Comments</w:t>
            </w:r>
          </w:p>
        </w:tc>
      </w:tr>
      <w:tr w:rsidR="00AC4A60" w:rsidRPr="00BA33F4" w14:paraId="45E283FF" w14:textId="77777777" w:rsidTr="00617AF2">
        <w:trPr>
          <w:cantSplit/>
        </w:trPr>
        <w:tc>
          <w:tcPr>
            <w:tcW w:w="5000" w:type="pct"/>
            <w:gridSpan w:val="5"/>
          </w:tcPr>
          <w:p w14:paraId="1A54E504" w14:textId="7AF3C586" w:rsidR="00AC4A60" w:rsidRPr="003B01CD" w:rsidRDefault="000A6B51" w:rsidP="00902096">
            <w:pPr>
              <w:pStyle w:val="ListParagraph"/>
              <w:numPr>
                <w:ilvl w:val="0"/>
                <w:numId w:val="3"/>
              </w:numPr>
              <w:rPr>
                <w:b/>
                <w:bCs/>
                <w:sz w:val="20"/>
                <w:szCs w:val="20"/>
              </w:rPr>
            </w:pPr>
            <w:r w:rsidRPr="003B01CD">
              <w:rPr>
                <w:b/>
                <w:bCs/>
                <w:sz w:val="20"/>
                <w:szCs w:val="20"/>
              </w:rPr>
              <w:t xml:space="preserve">Bidders </w:t>
            </w:r>
            <w:r w:rsidR="002E387C">
              <w:rPr>
                <w:b/>
                <w:bCs/>
                <w:sz w:val="20"/>
                <w:szCs w:val="20"/>
              </w:rPr>
              <w:t>r</w:t>
            </w:r>
            <w:r w:rsidRPr="003B01CD">
              <w:rPr>
                <w:b/>
                <w:bCs/>
                <w:sz w:val="20"/>
                <w:szCs w:val="20"/>
              </w:rPr>
              <w:t xml:space="preserve">esponse </w:t>
            </w:r>
            <w:r w:rsidR="002E387C">
              <w:rPr>
                <w:b/>
                <w:bCs/>
                <w:sz w:val="20"/>
                <w:szCs w:val="20"/>
              </w:rPr>
              <w:t>p</w:t>
            </w:r>
            <w:r w:rsidRPr="003B01CD">
              <w:rPr>
                <w:b/>
                <w:bCs/>
                <w:sz w:val="20"/>
                <w:szCs w:val="20"/>
              </w:rPr>
              <w:t>ackage</w:t>
            </w:r>
          </w:p>
        </w:tc>
      </w:tr>
      <w:tr w:rsidR="0064476A" w:rsidRPr="00BA33F4" w14:paraId="6253273B" w14:textId="77777777" w:rsidTr="00617AF2">
        <w:trPr>
          <w:gridAfter w:val="1"/>
          <w:wAfter w:w="5" w:type="pct"/>
          <w:cantSplit/>
        </w:trPr>
        <w:tc>
          <w:tcPr>
            <w:tcW w:w="349" w:type="pct"/>
          </w:tcPr>
          <w:p w14:paraId="1BA87805" w14:textId="6E6AD2DD" w:rsidR="0064476A" w:rsidRPr="003B01CD" w:rsidRDefault="0064476A" w:rsidP="000A6B51">
            <w:pPr>
              <w:rPr>
                <w:sz w:val="20"/>
                <w:szCs w:val="20"/>
              </w:rPr>
            </w:pPr>
            <w:r w:rsidRPr="003B01CD">
              <w:rPr>
                <w:sz w:val="20"/>
                <w:szCs w:val="20"/>
              </w:rPr>
              <w:t>(a)</w:t>
            </w:r>
          </w:p>
        </w:tc>
        <w:tc>
          <w:tcPr>
            <w:tcW w:w="2056" w:type="pct"/>
          </w:tcPr>
          <w:p w14:paraId="454C989F" w14:textId="5B216AEF" w:rsidR="0064476A" w:rsidRPr="003B01CD" w:rsidRDefault="0064476A" w:rsidP="000A6B51">
            <w:pPr>
              <w:rPr>
                <w:sz w:val="20"/>
                <w:szCs w:val="20"/>
              </w:rPr>
            </w:pPr>
            <w:r w:rsidRPr="003B01CD">
              <w:rPr>
                <w:sz w:val="20"/>
                <w:szCs w:val="20"/>
              </w:rPr>
              <w:t xml:space="preserve">Is the Bidder’s </w:t>
            </w:r>
            <w:r w:rsidR="002E387C">
              <w:rPr>
                <w:sz w:val="20"/>
                <w:szCs w:val="20"/>
              </w:rPr>
              <w:t>r</w:t>
            </w:r>
            <w:r w:rsidRPr="003B01CD">
              <w:rPr>
                <w:sz w:val="20"/>
                <w:szCs w:val="20"/>
              </w:rPr>
              <w:t xml:space="preserve">esponse </w:t>
            </w:r>
            <w:r w:rsidR="002E387C">
              <w:rPr>
                <w:sz w:val="20"/>
                <w:szCs w:val="20"/>
              </w:rPr>
              <w:t>p</w:t>
            </w:r>
            <w:r w:rsidRPr="003B01CD">
              <w:rPr>
                <w:sz w:val="20"/>
                <w:szCs w:val="20"/>
              </w:rPr>
              <w:t>ackage complete?</w:t>
            </w:r>
          </w:p>
        </w:tc>
        <w:tc>
          <w:tcPr>
            <w:tcW w:w="1193" w:type="pct"/>
          </w:tcPr>
          <w:p w14:paraId="2687DC89" w14:textId="42286231" w:rsidR="0064476A" w:rsidRPr="003B01CD" w:rsidRDefault="0064476A" w:rsidP="000A6B51">
            <w:pPr>
              <w:rPr>
                <w:sz w:val="20"/>
                <w:szCs w:val="20"/>
              </w:rPr>
            </w:pPr>
            <w:r w:rsidRPr="003B01CD">
              <w:rPr>
                <w:sz w:val="20"/>
                <w:szCs w:val="20"/>
              </w:rPr>
              <w:t xml:space="preserve">Yes or No </w:t>
            </w:r>
          </w:p>
        </w:tc>
        <w:tc>
          <w:tcPr>
            <w:tcW w:w="1397" w:type="pct"/>
          </w:tcPr>
          <w:p w14:paraId="345CAC85" w14:textId="5684F234" w:rsidR="0064476A" w:rsidRPr="003B01CD" w:rsidRDefault="0064476A" w:rsidP="0028051E">
            <w:pPr>
              <w:rPr>
                <w:sz w:val="20"/>
                <w:szCs w:val="20"/>
              </w:rPr>
            </w:pPr>
          </w:p>
        </w:tc>
      </w:tr>
      <w:tr w:rsidR="0064476A" w:rsidRPr="00BA33F4" w14:paraId="7DFA26BE" w14:textId="77777777" w:rsidTr="00617AF2">
        <w:trPr>
          <w:gridAfter w:val="1"/>
          <w:wAfter w:w="5" w:type="pct"/>
          <w:cantSplit/>
        </w:trPr>
        <w:tc>
          <w:tcPr>
            <w:tcW w:w="349" w:type="pct"/>
          </w:tcPr>
          <w:p w14:paraId="3CD20A9A" w14:textId="71CA98BD" w:rsidR="0064476A" w:rsidRPr="003B01CD" w:rsidRDefault="0064476A" w:rsidP="000A6B51">
            <w:pPr>
              <w:rPr>
                <w:sz w:val="20"/>
                <w:szCs w:val="20"/>
              </w:rPr>
            </w:pPr>
            <w:r w:rsidRPr="003B01CD">
              <w:rPr>
                <w:sz w:val="20"/>
                <w:szCs w:val="20"/>
              </w:rPr>
              <w:t xml:space="preserve">(b) </w:t>
            </w:r>
          </w:p>
        </w:tc>
        <w:tc>
          <w:tcPr>
            <w:tcW w:w="2056" w:type="pct"/>
          </w:tcPr>
          <w:p w14:paraId="60ED8584" w14:textId="7DE7C584" w:rsidR="0064476A" w:rsidRPr="003B01CD" w:rsidRDefault="0064476A" w:rsidP="000A6B51">
            <w:pPr>
              <w:rPr>
                <w:sz w:val="20"/>
                <w:szCs w:val="20"/>
              </w:rPr>
            </w:pPr>
            <w:r w:rsidRPr="003B01CD">
              <w:rPr>
                <w:sz w:val="20"/>
                <w:szCs w:val="20"/>
              </w:rPr>
              <w:t xml:space="preserve">Was it received by the </w:t>
            </w:r>
            <w:r w:rsidR="002E387C">
              <w:rPr>
                <w:sz w:val="20"/>
                <w:szCs w:val="20"/>
              </w:rPr>
              <w:t>p</w:t>
            </w:r>
            <w:r w:rsidRPr="003B01CD">
              <w:rPr>
                <w:sz w:val="20"/>
                <w:szCs w:val="20"/>
              </w:rPr>
              <w:t xml:space="preserve">roposal </w:t>
            </w:r>
            <w:r w:rsidR="002E387C">
              <w:rPr>
                <w:sz w:val="20"/>
                <w:szCs w:val="20"/>
              </w:rPr>
              <w:t>s</w:t>
            </w:r>
            <w:r w:rsidRPr="003B01CD">
              <w:rPr>
                <w:sz w:val="20"/>
                <w:szCs w:val="20"/>
              </w:rPr>
              <w:t xml:space="preserve">ubmission </w:t>
            </w:r>
            <w:r w:rsidR="002E387C">
              <w:rPr>
                <w:sz w:val="20"/>
                <w:szCs w:val="20"/>
              </w:rPr>
              <w:t>d</w:t>
            </w:r>
            <w:r w:rsidRPr="003B01CD">
              <w:rPr>
                <w:sz w:val="20"/>
                <w:szCs w:val="20"/>
              </w:rPr>
              <w:t xml:space="preserve">eadline? </w:t>
            </w:r>
          </w:p>
        </w:tc>
        <w:tc>
          <w:tcPr>
            <w:tcW w:w="1193" w:type="pct"/>
          </w:tcPr>
          <w:p w14:paraId="13281569" w14:textId="0240B02B" w:rsidR="0064476A" w:rsidRPr="003B01CD" w:rsidRDefault="0064476A" w:rsidP="000A6B51">
            <w:pPr>
              <w:rPr>
                <w:sz w:val="20"/>
                <w:szCs w:val="20"/>
              </w:rPr>
            </w:pPr>
            <w:r w:rsidRPr="003B01CD">
              <w:rPr>
                <w:sz w:val="20"/>
                <w:szCs w:val="20"/>
              </w:rPr>
              <w:t xml:space="preserve">Yes or No </w:t>
            </w:r>
          </w:p>
        </w:tc>
        <w:tc>
          <w:tcPr>
            <w:tcW w:w="1397" w:type="pct"/>
          </w:tcPr>
          <w:p w14:paraId="03CA2BAC" w14:textId="77777777" w:rsidR="0064476A" w:rsidRPr="003B01CD" w:rsidRDefault="0064476A" w:rsidP="000A6B51">
            <w:pPr>
              <w:rPr>
                <w:sz w:val="20"/>
                <w:szCs w:val="20"/>
              </w:rPr>
            </w:pPr>
          </w:p>
        </w:tc>
      </w:tr>
      <w:tr w:rsidR="000A6B51" w:rsidRPr="00BA33F4" w14:paraId="6609724C" w14:textId="77777777" w:rsidTr="00617AF2">
        <w:trPr>
          <w:cantSplit/>
        </w:trPr>
        <w:tc>
          <w:tcPr>
            <w:tcW w:w="5000" w:type="pct"/>
            <w:gridSpan w:val="5"/>
          </w:tcPr>
          <w:p w14:paraId="5BC314FF" w14:textId="30319168" w:rsidR="000A6B51" w:rsidRPr="003B01CD" w:rsidRDefault="000A6B51" w:rsidP="00902096">
            <w:pPr>
              <w:pStyle w:val="ListParagraph"/>
              <w:numPr>
                <w:ilvl w:val="0"/>
                <w:numId w:val="3"/>
              </w:numPr>
              <w:rPr>
                <w:b/>
                <w:bCs/>
                <w:sz w:val="20"/>
                <w:szCs w:val="20"/>
              </w:rPr>
            </w:pPr>
            <w:r w:rsidRPr="003B01CD">
              <w:rPr>
                <w:b/>
                <w:bCs/>
                <w:sz w:val="20"/>
                <w:szCs w:val="20"/>
              </w:rPr>
              <w:t>Security</w:t>
            </w:r>
          </w:p>
        </w:tc>
      </w:tr>
      <w:tr w:rsidR="00AC4A60" w:rsidRPr="00BA33F4" w14:paraId="52A47DC3" w14:textId="77777777" w:rsidTr="00617AF2">
        <w:trPr>
          <w:gridAfter w:val="1"/>
          <w:wAfter w:w="5" w:type="pct"/>
          <w:cantSplit/>
        </w:trPr>
        <w:tc>
          <w:tcPr>
            <w:tcW w:w="349" w:type="pct"/>
          </w:tcPr>
          <w:p w14:paraId="1DEEBAA9" w14:textId="7EACA5FD" w:rsidR="00AC4A60" w:rsidRPr="003B01CD" w:rsidRDefault="008516E8" w:rsidP="00AC4A60">
            <w:pPr>
              <w:rPr>
                <w:sz w:val="20"/>
                <w:szCs w:val="20"/>
              </w:rPr>
            </w:pPr>
            <w:r w:rsidRPr="003B01CD">
              <w:rPr>
                <w:sz w:val="20"/>
                <w:szCs w:val="20"/>
              </w:rPr>
              <w:t>(a)</w:t>
            </w:r>
          </w:p>
        </w:tc>
        <w:tc>
          <w:tcPr>
            <w:tcW w:w="2056" w:type="pct"/>
          </w:tcPr>
          <w:p w14:paraId="6A7BA3E2" w14:textId="77777777" w:rsidR="00AC4A60" w:rsidRPr="003B01CD" w:rsidRDefault="00AC4A60" w:rsidP="00AC4A60">
            <w:pPr>
              <w:rPr>
                <w:sz w:val="20"/>
                <w:szCs w:val="20"/>
              </w:rPr>
            </w:pPr>
            <w:r w:rsidRPr="003B01CD">
              <w:rPr>
                <w:sz w:val="20"/>
                <w:szCs w:val="20"/>
              </w:rPr>
              <w:t xml:space="preserve">Does your organization have a corporate security policy? </w:t>
            </w:r>
          </w:p>
        </w:tc>
        <w:tc>
          <w:tcPr>
            <w:tcW w:w="1193" w:type="pct"/>
          </w:tcPr>
          <w:p w14:paraId="244B01AD" w14:textId="77777777" w:rsidR="00AC4A60" w:rsidRPr="003B01CD" w:rsidRDefault="00AC4A60" w:rsidP="00AC4A60">
            <w:pPr>
              <w:rPr>
                <w:sz w:val="20"/>
                <w:szCs w:val="20"/>
              </w:rPr>
            </w:pPr>
            <w:r w:rsidRPr="003B01CD">
              <w:rPr>
                <w:sz w:val="20"/>
                <w:szCs w:val="20"/>
              </w:rPr>
              <w:t>Yes or No</w:t>
            </w:r>
          </w:p>
        </w:tc>
        <w:tc>
          <w:tcPr>
            <w:tcW w:w="1397" w:type="pct"/>
          </w:tcPr>
          <w:p w14:paraId="6C8C04E4" w14:textId="77777777" w:rsidR="00AC4A60" w:rsidRPr="003B01CD" w:rsidRDefault="00AC4A60" w:rsidP="00AC4A60">
            <w:pPr>
              <w:rPr>
                <w:sz w:val="20"/>
                <w:szCs w:val="20"/>
              </w:rPr>
            </w:pPr>
          </w:p>
        </w:tc>
      </w:tr>
      <w:tr w:rsidR="00AC4A60" w:rsidRPr="00BA33F4" w14:paraId="5941DC52" w14:textId="77777777" w:rsidTr="00617AF2">
        <w:trPr>
          <w:gridAfter w:val="1"/>
          <w:wAfter w:w="5" w:type="pct"/>
          <w:cantSplit/>
        </w:trPr>
        <w:tc>
          <w:tcPr>
            <w:tcW w:w="349" w:type="pct"/>
          </w:tcPr>
          <w:p w14:paraId="0B798114" w14:textId="4553CFF4" w:rsidR="00AC4A60" w:rsidRPr="003B01CD" w:rsidRDefault="008516E8" w:rsidP="00AC4A60">
            <w:pPr>
              <w:rPr>
                <w:sz w:val="20"/>
                <w:szCs w:val="20"/>
              </w:rPr>
            </w:pPr>
            <w:r w:rsidRPr="003B01CD">
              <w:rPr>
                <w:sz w:val="20"/>
                <w:szCs w:val="20"/>
              </w:rPr>
              <w:t>(b)</w:t>
            </w:r>
          </w:p>
        </w:tc>
        <w:tc>
          <w:tcPr>
            <w:tcW w:w="2056" w:type="pct"/>
          </w:tcPr>
          <w:p w14:paraId="4F598A92" w14:textId="77777777" w:rsidR="00AC4A60" w:rsidRPr="003B01CD" w:rsidRDefault="00AC4A60" w:rsidP="00AC4A60">
            <w:pPr>
              <w:rPr>
                <w:sz w:val="20"/>
                <w:szCs w:val="20"/>
              </w:rPr>
            </w:pPr>
            <w:r w:rsidRPr="003B01CD">
              <w:rPr>
                <w:sz w:val="20"/>
                <w:szCs w:val="20"/>
              </w:rPr>
              <w:t>Does your organization have a communication protocol for security breaches?</w:t>
            </w:r>
          </w:p>
        </w:tc>
        <w:tc>
          <w:tcPr>
            <w:tcW w:w="1193" w:type="pct"/>
          </w:tcPr>
          <w:p w14:paraId="3925E69F" w14:textId="77777777" w:rsidR="00AC4A60" w:rsidRPr="003B01CD" w:rsidRDefault="00AC4A60" w:rsidP="00AC4A60">
            <w:pPr>
              <w:rPr>
                <w:sz w:val="20"/>
                <w:szCs w:val="20"/>
              </w:rPr>
            </w:pPr>
            <w:r w:rsidRPr="003B01CD">
              <w:rPr>
                <w:sz w:val="20"/>
                <w:szCs w:val="20"/>
              </w:rPr>
              <w:t>Yes or No</w:t>
            </w:r>
          </w:p>
        </w:tc>
        <w:tc>
          <w:tcPr>
            <w:tcW w:w="1397" w:type="pct"/>
          </w:tcPr>
          <w:p w14:paraId="7E0D2498" w14:textId="77777777" w:rsidR="00AC4A60" w:rsidRPr="003B01CD" w:rsidRDefault="00AC4A60" w:rsidP="00AC4A60">
            <w:pPr>
              <w:rPr>
                <w:sz w:val="20"/>
                <w:szCs w:val="20"/>
              </w:rPr>
            </w:pPr>
          </w:p>
        </w:tc>
      </w:tr>
      <w:tr w:rsidR="00AC4A60" w:rsidRPr="00BA33F4" w14:paraId="39E82F1F" w14:textId="77777777" w:rsidTr="00617AF2">
        <w:trPr>
          <w:gridAfter w:val="1"/>
          <w:wAfter w:w="5" w:type="pct"/>
          <w:cantSplit/>
        </w:trPr>
        <w:tc>
          <w:tcPr>
            <w:tcW w:w="349" w:type="pct"/>
          </w:tcPr>
          <w:p w14:paraId="19046D42" w14:textId="25F1CDB5" w:rsidR="00AC4A60" w:rsidRPr="003B01CD" w:rsidRDefault="008516E8" w:rsidP="00AC4A60">
            <w:pPr>
              <w:rPr>
                <w:sz w:val="20"/>
                <w:szCs w:val="20"/>
              </w:rPr>
            </w:pPr>
            <w:r w:rsidRPr="003B01CD">
              <w:rPr>
                <w:sz w:val="20"/>
                <w:szCs w:val="20"/>
              </w:rPr>
              <w:t>(</w:t>
            </w:r>
            <w:r w:rsidR="006D3929" w:rsidRPr="003B01CD">
              <w:rPr>
                <w:sz w:val="20"/>
                <w:szCs w:val="20"/>
              </w:rPr>
              <w:t>c</w:t>
            </w:r>
            <w:r w:rsidRPr="003B01CD">
              <w:rPr>
                <w:sz w:val="20"/>
                <w:szCs w:val="20"/>
              </w:rPr>
              <w:t>)</w:t>
            </w:r>
          </w:p>
        </w:tc>
        <w:tc>
          <w:tcPr>
            <w:tcW w:w="2056" w:type="pct"/>
          </w:tcPr>
          <w:p w14:paraId="59E03CBD" w14:textId="4B25CCAF" w:rsidR="00AC4A60" w:rsidRPr="003B01CD" w:rsidRDefault="005A7B83" w:rsidP="00AC4A60">
            <w:pPr>
              <w:rPr>
                <w:sz w:val="20"/>
                <w:szCs w:val="20"/>
                <w:lang w:val="en-US"/>
              </w:rPr>
            </w:pPr>
            <w:r w:rsidRPr="003B01CD">
              <w:rPr>
                <w:sz w:val="20"/>
                <w:szCs w:val="20"/>
                <w:lang w:val="en-US"/>
              </w:rPr>
              <w:t xml:space="preserve">Are </w:t>
            </w:r>
            <w:r w:rsidR="00486C21" w:rsidRPr="003B01CD">
              <w:rPr>
                <w:sz w:val="20"/>
                <w:szCs w:val="20"/>
                <w:lang w:val="en-US"/>
              </w:rPr>
              <w:t xml:space="preserve">vendors that access </w:t>
            </w:r>
            <w:r w:rsidR="00AC4A60" w:rsidRPr="003B01CD">
              <w:rPr>
                <w:sz w:val="20"/>
                <w:szCs w:val="20"/>
                <w:lang w:val="en-US"/>
              </w:rPr>
              <w:t>client data bonded?</w:t>
            </w:r>
          </w:p>
        </w:tc>
        <w:tc>
          <w:tcPr>
            <w:tcW w:w="1193" w:type="pct"/>
          </w:tcPr>
          <w:p w14:paraId="0A870E9B" w14:textId="77777777" w:rsidR="00AC4A60" w:rsidRPr="003B01CD" w:rsidRDefault="00AC4A60" w:rsidP="00AC4A60">
            <w:pPr>
              <w:rPr>
                <w:sz w:val="20"/>
                <w:szCs w:val="20"/>
              </w:rPr>
            </w:pPr>
            <w:r w:rsidRPr="003B01CD">
              <w:rPr>
                <w:sz w:val="20"/>
                <w:szCs w:val="20"/>
              </w:rPr>
              <w:t>Yes or No</w:t>
            </w:r>
          </w:p>
        </w:tc>
        <w:tc>
          <w:tcPr>
            <w:tcW w:w="1397" w:type="pct"/>
          </w:tcPr>
          <w:p w14:paraId="7A481204" w14:textId="77777777" w:rsidR="00AC4A60" w:rsidRPr="003B01CD" w:rsidRDefault="00AC4A60" w:rsidP="00AC4A60">
            <w:pPr>
              <w:rPr>
                <w:sz w:val="20"/>
                <w:szCs w:val="20"/>
              </w:rPr>
            </w:pPr>
          </w:p>
        </w:tc>
      </w:tr>
      <w:tr w:rsidR="00AC4A60" w:rsidRPr="00BA33F4" w14:paraId="1CC53418" w14:textId="77777777" w:rsidTr="00617AF2">
        <w:trPr>
          <w:gridAfter w:val="1"/>
          <w:wAfter w:w="5" w:type="pct"/>
          <w:cantSplit/>
        </w:trPr>
        <w:tc>
          <w:tcPr>
            <w:tcW w:w="349" w:type="pct"/>
          </w:tcPr>
          <w:p w14:paraId="1B6481EB" w14:textId="1CB55EDE" w:rsidR="00AC4A60" w:rsidRPr="003B01CD" w:rsidRDefault="008516E8" w:rsidP="00AC4A60">
            <w:pPr>
              <w:rPr>
                <w:sz w:val="20"/>
                <w:szCs w:val="20"/>
              </w:rPr>
            </w:pPr>
            <w:r w:rsidRPr="003B01CD">
              <w:rPr>
                <w:sz w:val="20"/>
                <w:szCs w:val="20"/>
              </w:rPr>
              <w:t>(</w:t>
            </w:r>
            <w:r w:rsidR="006D3929" w:rsidRPr="003B01CD">
              <w:rPr>
                <w:sz w:val="20"/>
                <w:szCs w:val="20"/>
              </w:rPr>
              <w:t>d</w:t>
            </w:r>
            <w:r w:rsidRPr="003B01CD">
              <w:rPr>
                <w:sz w:val="20"/>
                <w:szCs w:val="20"/>
              </w:rPr>
              <w:t>)</w:t>
            </w:r>
          </w:p>
        </w:tc>
        <w:tc>
          <w:tcPr>
            <w:tcW w:w="2056" w:type="pct"/>
          </w:tcPr>
          <w:p w14:paraId="79D8DD0C" w14:textId="4C9DE041" w:rsidR="00AC4A60" w:rsidRPr="003B01CD" w:rsidRDefault="00AC4A60" w:rsidP="00AC4A60">
            <w:pPr>
              <w:rPr>
                <w:sz w:val="20"/>
                <w:szCs w:val="20"/>
                <w:lang w:val="en-US"/>
              </w:rPr>
            </w:pPr>
            <w:r w:rsidRPr="003B01CD">
              <w:rPr>
                <w:sz w:val="20"/>
                <w:szCs w:val="20"/>
                <w:lang w:val="en-US"/>
              </w:rPr>
              <w:t xml:space="preserve">Is access to </w:t>
            </w:r>
            <w:r w:rsidR="00262481" w:rsidRPr="003B01CD">
              <w:rPr>
                <w:sz w:val="20"/>
                <w:szCs w:val="20"/>
                <w:lang w:val="en-US"/>
              </w:rPr>
              <w:t xml:space="preserve">virtualized </w:t>
            </w:r>
            <w:r w:rsidRPr="003B01CD">
              <w:rPr>
                <w:sz w:val="20"/>
                <w:szCs w:val="20"/>
                <w:lang w:val="en-US"/>
              </w:rPr>
              <w:t>infrastructure restricted to authorized staff or bonded vendors</w:t>
            </w:r>
            <w:r w:rsidR="0078393A" w:rsidRPr="003B01CD">
              <w:rPr>
                <w:sz w:val="20"/>
                <w:szCs w:val="20"/>
                <w:lang w:val="en-US"/>
              </w:rPr>
              <w:t>?</w:t>
            </w:r>
          </w:p>
        </w:tc>
        <w:tc>
          <w:tcPr>
            <w:tcW w:w="1193" w:type="pct"/>
          </w:tcPr>
          <w:p w14:paraId="0FA51CE8" w14:textId="77777777" w:rsidR="00AC4A60" w:rsidRPr="003B01CD" w:rsidRDefault="00AC4A60" w:rsidP="00AC4A60">
            <w:pPr>
              <w:rPr>
                <w:sz w:val="20"/>
                <w:szCs w:val="20"/>
              </w:rPr>
            </w:pPr>
            <w:r w:rsidRPr="003B01CD">
              <w:rPr>
                <w:sz w:val="20"/>
                <w:szCs w:val="20"/>
              </w:rPr>
              <w:t>Yes or No</w:t>
            </w:r>
          </w:p>
        </w:tc>
        <w:tc>
          <w:tcPr>
            <w:tcW w:w="1397" w:type="pct"/>
          </w:tcPr>
          <w:p w14:paraId="4C52BA63" w14:textId="0E3AD0A4" w:rsidR="00AC4A60" w:rsidRPr="003B01CD" w:rsidRDefault="00AC4A60" w:rsidP="00AC4A60">
            <w:pPr>
              <w:rPr>
                <w:sz w:val="20"/>
                <w:szCs w:val="20"/>
              </w:rPr>
            </w:pPr>
          </w:p>
        </w:tc>
      </w:tr>
      <w:tr w:rsidR="00FE3BBD" w:rsidRPr="00BA33F4" w14:paraId="65928D2E" w14:textId="77777777" w:rsidTr="00617AF2">
        <w:trPr>
          <w:gridAfter w:val="1"/>
          <w:wAfter w:w="5" w:type="pct"/>
          <w:cantSplit/>
        </w:trPr>
        <w:tc>
          <w:tcPr>
            <w:tcW w:w="349" w:type="pct"/>
          </w:tcPr>
          <w:p w14:paraId="065FF8C4" w14:textId="44745299" w:rsidR="00FE3BBD" w:rsidRPr="003B01CD" w:rsidRDefault="00FE3BBD" w:rsidP="00AC4A60">
            <w:pPr>
              <w:rPr>
                <w:sz w:val="20"/>
                <w:szCs w:val="20"/>
              </w:rPr>
            </w:pPr>
            <w:r>
              <w:rPr>
                <w:sz w:val="20"/>
                <w:szCs w:val="20"/>
              </w:rPr>
              <w:t>(e)</w:t>
            </w:r>
          </w:p>
        </w:tc>
        <w:tc>
          <w:tcPr>
            <w:tcW w:w="2056" w:type="pct"/>
          </w:tcPr>
          <w:p w14:paraId="2AD73518" w14:textId="06257A06" w:rsidR="00FE3BBD" w:rsidRPr="003B01CD" w:rsidRDefault="00FE3BBD" w:rsidP="00AC4A60">
            <w:pPr>
              <w:rPr>
                <w:sz w:val="20"/>
                <w:szCs w:val="20"/>
                <w:lang w:val="en-US"/>
              </w:rPr>
            </w:pPr>
            <w:r>
              <w:rPr>
                <w:sz w:val="20"/>
                <w:szCs w:val="20"/>
                <w:lang w:val="en-US"/>
              </w:rPr>
              <w:t>Does you</w:t>
            </w:r>
            <w:r w:rsidR="00903C67">
              <w:rPr>
                <w:sz w:val="20"/>
                <w:szCs w:val="20"/>
                <w:lang w:val="en-US"/>
              </w:rPr>
              <w:t>r</w:t>
            </w:r>
            <w:r>
              <w:rPr>
                <w:sz w:val="20"/>
                <w:szCs w:val="20"/>
                <w:lang w:val="en-US"/>
              </w:rPr>
              <w:t xml:space="preserve"> organization follow</w:t>
            </w:r>
            <w:r w:rsidR="00C17F7A">
              <w:rPr>
                <w:sz w:val="20"/>
                <w:szCs w:val="20"/>
                <w:lang w:val="en-US"/>
              </w:rPr>
              <w:t xml:space="preserve"> Azure best practices for security and tenant setup?</w:t>
            </w:r>
          </w:p>
        </w:tc>
        <w:tc>
          <w:tcPr>
            <w:tcW w:w="1193" w:type="pct"/>
          </w:tcPr>
          <w:p w14:paraId="1D1CB4E9" w14:textId="29324D2A" w:rsidR="00FE3BBD" w:rsidRPr="003B01CD" w:rsidRDefault="00C17F7A" w:rsidP="00AC4A60">
            <w:pPr>
              <w:rPr>
                <w:sz w:val="20"/>
                <w:szCs w:val="20"/>
              </w:rPr>
            </w:pPr>
            <w:r w:rsidRPr="003B01CD">
              <w:rPr>
                <w:sz w:val="20"/>
                <w:szCs w:val="20"/>
              </w:rPr>
              <w:t>Yes or No</w:t>
            </w:r>
          </w:p>
        </w:tc>
        <w:tc>
          <w:tcPr>
            <w:tcW w:w="1397" w:type="pct"/>
          </w:tcPr>
          <w:p w14:paraId="7155044A" w14:textId="77777777" w:rsidR="00FE3BBD" w:rsidRPr="003B01CD" w:rsidRDefault="00FE3BBD" w:rsidP="00AC4A60">
            <w:pPr>
              <w:rPr>
                <w:sz w:val="20"/>
                <w:szCs w:val="20"/>
              </w:rPr>
            </w:pPr>
          </w:p>
        </w:tc>
      </w:tr>
      <w:tr w:rsidR="00AC4A60" w:rsidRPr="00BA33F4" w14:paraId="5F15E651" w14:textId="77777777" w:rsidTr="00617AF2">
        <w:trPr>
          <w:cantSplit/>
        </w:trPr>
        <w:tc>
          <w:tcPr>
            <w:tcW w:w="5000" w:type="pct"/>
            <w:gridSpan w:val="5"/>
            <w:tcBorders>
              <w:top w:val="single" w:sz="4" w:space="0" w:color="auto"/>
              <w:left w:val="single" w:sz="4" w:space="0" w:color="auto"/>
              <w:bottom w:val="single" w:sz="4" w:space="0" w:color="auto"/>
              <w:right w:val="single" w:sz="4" w:space="0" w:color="auto"/>
            </w:tcBorders>
          </w:tcPr>
          <w:p w14:paraId="5ED9A82E" w14:textId="42EE69B2" w:rsidR="00AC4A60" w:rsidRPr="003B01CD" w:rsidRDefault="00AC4A60" w:rsidP="00902096">
            <w:pPr>
              <w:pStyle w:val="ListParagraph"/>
              <w:numPr>
                <w:ilvl w:val="0"/>
                <w:numId w:val="3"/>
              </w:numPr>
              <w:rPr>
                <w:b/>
                <w:bCs/>
                <w:sz w:val="20"/>
                <w:szCs w:val="20"/>
              </w:rPr>
            </w:pPr>
            <w:r w:rsidRPr="003B01CD">
              <w:rPr>
                <w:b/>
                <w:bCs/>
                <w:sz w:val="20"/>
                <w:szCs w:val="20"/>
              </w:rPr>
              <w:t xml:space="preserve">WCAG 2.0 AA </w:t>
            </w:r>
            <w:r w:rsidR="002E387C">
              <w:rPr>
                <w:b/>
                <w:bCs/>
                <w:sz w:val="20"/>
                <w:szCs w:val="20"/>
              </w:rPr>
              <w:t>c</w:t>
            </w:r>
            <w:r w:rsidRPr="003B01CD">
              <w:rPr>
                <w:b/>
                <w:bCs/>
                <w:sz w:val="20"/>
                <w:szCs w:val="20"/>
              </w:rPr>
              <w:t>omplia</w:t>
            </w:r>
            <w:r w:rsidR="002E387C">
              <w:rPr>
                <w:b/>
                <w:bCs/>
                <w:sz w:val="20"/>
                <w:szCs w:val="20"/>
              </w:rPr>
              <w:t>nce</w:t>
            </w:r>
          </w:p>
        </w:tc>
      </w:tr>
      <w:tr w:rsidR="00AC4A60" w:rsidRPr="00BA33F4" w14:paraId="0C8921F3" w14:textId="77777777" w:rsidTr="00617AF2">
        <w:trPr>
          <w:gridAfter w:val="1"/>
          <w:wAfter w:w="5" w:type="pct"/>
          <w:cantSplit/>
        </w:trPr>
        <w:tc>
          <w:tcPr>
            <w:tcW w:w="349" w:type="pct"/>
          </w:tcPr>
          <w:p w14:paraId="6631AA0F" w14:textId="77777777" w:rsidR="00AC4A60" w:rsidRPr="003B01CD" w:rsidRDefault="00AC4A60" w:rsidP="00AC4A60">
            <w:pPr>
              <w:rPr>
                <w:sz w:val="20"/>
                <w:szCs w:val="20"/>
              </w:rPr>
            </w:pPr>
          </w:p>
        </w:tc>
        <w:tc>
          <w:tcPr>
            <w:tcW w:w="2056" w:type="pct"/>
          </w:tcPr>
          <w:p w14:paraId="1A55EC3A" w14:textId="10B169A9" w:rsidR="00AC4A60" w:rsidRPr="003B01CD" w:rsidRDefault="00AC4A60" w:rsidP="00AC4A60">
            <w:pPr>
              <w:rPr>
                <w:sz w:val="20"/>
                <w:szCs w:val="20"/>
                <w:lang w:val="en-US"/>
              </w:rPr>
            </w:pPr>
            <w:r w:rsidRPr="003B01CD">
              <w:rPr>
                <w:sz w:val="20"/>
                <w:szCs w:val="20"/>
                <w:lang w:val="en-US"/>
              </w:rPr>
              <w:t>Is your solution compliant to WCAG 2.0 AA?</w:t>
            </w:r>
          </w:p>
        </w:tc>
        <w:tc>
          <w:tcPr>
            <w:tcW w:w="1193" w:type="pct"/>
          </w:tcPr>
          <w:p w14:paraId="6D541A53" w14:textId="77777777" w:rsidR="00AC4A60" w:rsidRPr="003B01CD" w:rsidRDefault="00AC4A60" w:rsidP="00AC4A60">
            <w:pPr>
              <w:rPr>
                <w:sz w:val="20"/>
                <w:szCs w:val="20"/>
              </w:rPr>
            </w:pPr>
            <w:r w:rsidRPr="003B01CD">
              <w:rPr>
                <w:sz w:val="20"/>
                <w:szCs w:val="20"/>
              </w:rPr>
              <w:t>Yes or No</w:t>
            </w:r>
          </w:p>
        </w:tc>
        <w:tc>
          <w:tcPr>
            <w:tcW w:w="1397" w:type="pct"/>
          </w:tcPr>
          <w:p w14:paraId="4E82D744" w14:textId="77777777" w:rsidR="00AC4A60" w:rsidRPr="003B01CD" w:rsidRDefault="00AC4A60" w:rsidP="00AC4A60">
            <w:pPr>
              <w:rPr>
                <w:sz w:val="20"/>
                <w:szCs w:val="20"/>
              </w:rPr>
            </w:pPr>
          </w:p>
        </w:tc>
      </w:tr>
    </w:tbl>
    <w:p w14:paraId="7B4D2DB8" w14:textId="21951280" w:rsidR="00473B32" w:rsidRDefault="00473B32" w:rsidP="00B54DD9">
      <w:pPr>
        <w:pStyle w:val="Heading2"/>
        <w:numPr>
          <w:ilvl w:val="0"/>
          <w:numId w:val="0"/>
        </w:numPr>
        <w:ind w:left="426"/>
        <w:rPr>
          <w:lang w:val="fr-CA"/>
        </w:rPr>
      </w:pPr>
      <w:bookmarkStart w:id="39" w:name="_Toc498424180"/>
      <w:bookmarkStart w:id="40" w:name="_Toc499033299"/>
    </w:p>
    <w:p w14:paraId="596CD12E" w14:textId="1C5CC7BC" w:rsidR="00473B32" w:rsidRDefault="00473B32" w:rsidP="00473B32">
      <w:pPr>
        <w:rPr>
          <w:lang w:val="fr-CA"/>
        </w:rPr>
      </w:pPr>
    </w:p>
    <w:p w14:paraId="5C7E238A" w14:textId="2A7ED560" w:rsidR="00473B32" w:rsidRDefault="00473B32" w:rsidP="00473B32">
      <w:pPr>
        <w:rPr>
          <w:lang w:val="fr-CA"/>
        </w:rPr>
      </w:pPr>
    </w:p>
    <w:p w14:paraId="4CA983DC" w14:textId="0E7151FF" w:rsidR="00473B32" w:rsidRPr="00473B32" w:rsidRDefault="00473B32" w:rsidP="00473B32">
      <w:pPr>
        <w:rPr>
          <w:lang w:val="fr-CA"/>
        </w:rPr>
      </w:pPr>
    </w:p>
    <w:p w14:paraId="1B65F8C8" w14:textId="39E96A13" w:rsidR="00FA127B" w:rsidRDefault="008E557B" w:rsidP="0027315B">
      <w:pPr>
        <w:pStyle w:val="Heading2"/>
        <w:rPr>
          <w:lang w:val="fr-CA"/>
        </w:rPr>
      </w:pPr>
      <w:bookmarkStart w:id="41" w:name="_Toc51763392"/>
      <w:proofErr w:type="spellStart"/>
      <w:r w:rsidRPr="001B2340">
        <w:rPr>
          <w:lang w:val="fr-CA"/>
        </w:rPr>
        <w:lastRenderedPageBreak/>
        <w:t>Bidder</w:t>
      </w:r>
      <w:proofErr w:type="spellEnd"/>
      <w:r w:rsidRPr="001B2340">
        <w:rPr>
          <w:lang w:val="fr-CA"/>
        </w:rPr>
        <w:t xml:space="preserve"> </w:t>
      </w:r>
      <w:proofErr w:type="spellStart"/>
      <w:r w:rsidR="002E387C">
        <w:rPr>
          <w:lang w:val="fr-CA"/>
        </w:rPr>
        <w:t>v</w:t>
      </w:r>
      <w:r w:rsidRPr="001B2340">
        <w:rPr>
          <w:lang w:val="fr-CA"/>
        </w:rPr>
        <w:t>iability</w:t>
      </w:r>
      <w:bookmarkEnd w:id="39"/>
      <w:bookmarkEnd w:id="40"/>
      <w:proofErr w:type="spellEnd"/>
      <w:r w:rsidR="00D60F6F" w:rsidRPr="001B2340">
        <w:rPr>
          <w:lang w:val="fr-CA"/>
        </w:rPr>
        <w:t xml:space="preserve"> – Due </w:t>
      </w:r>
      <w:r w:rsidR="002E387C">
        <w:rPr>
          <w:lang w:val="fr-CA"/>
        </w:rPr>
        <w:t>d</w:t>
      </w:r>
      <w:r w:rsidR="00D60F6F" w:rsidRPr="001B2340">
        <w:rPr>
          <w:lang w:val="fr-CA"/>
        </w:rPr>
        <w:t xml:space="preserve">iligence </w:t>
      </w:r>
      <w:r w:rsidR="002E387C">
        <w:rPr>
          <w:lang w:val="fr-CA"/>
        </w:rPr>
        <w:t>q</w:t>
      </w:r>
      <w:r w:rsidR="00D60F6F" w:rsidRPr="001B2340">
        <w:rPr>
          <w:lang w:val="fr-CA"/>
        </w:rPr>
        <w:t xml:space="preserve">uestionnaire </w:t>
      </w:r>
      <w:r w:rsidR="00C707CB" w:rsidRPr="001B2340">
        <w:rPr>
          <w:lang w:val="fr-CA"/>
        </w:rPr>
        <w:t>(DDQ)</w:t>
      </w:r>
      <w:bookmarkStart w:id="42" w:name="_Toc499033308"/>
      <w:bookmarkEnd w:id="41"/>
    </w:p>
    <w:p w14:paraId="478D65F4" w14:textId="4A971D10" w:rsidR="008E557B" w:rsidRPr="0027315B" w:rsidRDefault="008E557B" w:rsidP="0027315B">
      <w:pPr>
        <w:pStyle w:val="Heading3"/>
      </w:pPr>
      <w:bookmarkStart w:id="43" w:name="_Toc51763393"/>
      <w:r w:rsidRPr="0027315B">
        <w:t xml:space="preserve">Bidder </w:t>
      </w:r>
      <w:r w:rsidR="002E387C">
        <w:t>p</w:t>
      </w:r>
      <w:r w:rsidRPr="0027315B">
        <w:t>rofile</w:t>
      </w:r>
      <w:bookmarkEnd w:id="42"/>
      <w:bookmarkEnd w:id="43"/>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19"/>
      </w:tblGrid>
      <w:tr w:rsidR="008E557B" w:rsidRPr="00BA33F4" w14:paraId="34D7F65E" w14:textId="77777777" w:rsidTr="00617AF2">
        <w:trPr>
          <w:tblHeader/>
        </w:trPr>
        <w:tc>
          <w:tcPr>
            <w:tcW w:w="4390" w:type="dxa"/>
            <w:shd w:val="clear" w:color="auto" w:fill="002060"/>
          </w:tcPr>
          <w:p w14:paraId="168D2F6A" w14:textId="77777777" w:rsidR="008E557B" w:rsidRPr="00AC7AAC" w:rsidRDefault="008E557B">
            <w:pPr>
              <w:rPr>
                <w:b/>
                <w:bCs/>
                <w:sz w:val="20"/>
                <w:szCs w:val="20"/>
              </w:rPr>
            </w:pPr>
            <w:r w:rsidRPr="00AC7AAC">
              <w:rPr>
                <w:b/>
                <w:bCs/>
                <w:sz w:val="20"/>
                <w:szCs w:val="20"/>
              </w:rPr>
              <w:t>Description</w:t>
            </w:r>
          </w:p>
        </w:tc>
        <w:tc>
          <w:tcPr>
            <w:tcW w:w="4819" w:type="dxa"/>
            <w:shd w:val="clear" w:color="auto" w:fill="002060"/>
          </w:tcPr>
          <w:p w14:paraId="4160ACF4" w14:textId="308A5E25" w:rsidR="008E557B" w:rsidRPr="00AC7AAC" w:rsidRDefault="008E557B">
            <w:pPr>
              <w:rPr>
                <w:b/>
                <w:bCs/>
                <w:sz w:val="20"/>
                <w:szCs w:val="20"/>
              </w:rPr>
            </w:pPr>
            <w:r w:rsidRPr="00AC7AAC">
              <w:rPr>
                <w:b/>
                <w:bCs/>
                <w:sz w:val="20"/>
                <w:szCs w:val="20"/>
              </w:rPr>
              <w:t xml:space="preserve">Bidder </w:t>
            </w:r>
            <w:r w:rsidR="002E387C">
              <w:rPr>
                <w:b/>
                <w:bCs/>
                <w:sz w:val="20"/>
                <w:szCs w:val="20"/>
              </w:rPr>
              <w:t>r</w:t>
            </w:r>
            <w:r w:rsidRPr="00AC7AAC">
              <w:rPr>
                <w:b/>
                <w:bCs/>
                <w:sz w:val="20"/>
                <w:szCs w:val="20"/>
              </w:rPr>
              <w:t>esponse</w:t>
            </w:r>
          </w:p>
        </w:tc>
      </w:tr>
      <w:tr w:rsidR="008E557B" w:rsidRPr="00BA33F4" w14:paraId="6F42A680" w14:textId="77777777" w:rsidTr="00617AF2">
        <w:tc>
          <w:tcPr>
            <w:tcW w:w="4390" w:type="dxa"/>
          </w:tcPr>
          <w:p w14:paraId="5C1332F0" w14:textId="77777777" w:rsidR="008E557B" w:rsidRPr="00AC7AAC" w:rsidRDefault="008E557B" w:rsidP="00902096">
            <w:pPr>
              <w:pStyle w:val="ListParagraph"/>
              <w:numPr>
                <w:ilvl w:val="0"/>
                <w:numId w:val="4"/>
              </w:numPr>
              <w:rPr>
                <w:sz w:val="20"/>
                <w:szCs w:val="20"/>
              </w:rPr>
            </w:pPr>
            <w:r w:rsidRPr="00AC7AAC">
              <w:rPr>
                <w:sz w:val="20"/>
                <w:szCs w:val="20"/>
              </w:rPr>
              <w:t>Type of business (select one):</w:t>
            </w:r>
          </w:p>
          <w:p w14:paraId="67960344" w14:textId="77777777" w:rsidR="008E557B" w:rsidRPr="00AC7AAC" w:rsidRDefault="008E557B" w:rsidP="00902096">
            <w:pPr>
              <w:pStyle w:val="ListParagraph"/>
              <w:numPr>
                <w:ilvl w:val="0"/>
                <w:numId w:val="5"/>
              </w:numPr>
              <w:rPr>
                <w:sz w:val="20"/>
                <w:szCs w:val="20"/>
              </w:rPr>
            </w:pPr>
            <w:r w:rsidRPr="00AC7AAC">
              <w:rPr>
                <w:sz w:val="20"/>
                <w:szCs w:val="20"/>
              </w:rPr>
              <w:t xml:space="preserve">Corporation </w:t>
            </w:r>
          </w:p>
          <w:p w14:paraId="01083EFE" w14:textId="77777777" w:rsidR="008E557B" w:rsidRPr="00AC7AAC" w:rsidRDefault="008E557B" w:rsidP="00902096">
            <w:pPr>
              <w:pStyle w:val="ListParagraph"/>
              <w:numPr>
                <w:ilvl w:val="0"/>
                <w:numId w:val="5"/>
              </w:numPr>
              <w:rPr>
                <w:sz w:val="20"/>
                <w:szCs w:val="20"/>
              </w:rPr>
            </w:pPr>
            <w:r w:rsidRPr="00AC7AAC">
              <w:rPr>
                <w:sz w:val="20"/>
                <w:szCs w:val="20"/>
              </w:rPr>
              <w:t xml:space="preserve">Partnership </w:t>
            </w:r>
          </w:p>
          <w:p w14:paraId="34655058" w14:textId="474A6F08" w:rsidR="008E557B" w:rsidRPr="00AC7AAC" w:rsidRDefault="008E557B" w:rsidP="00902096">
            <w:pPr>
              <w:pStyle w:val="ListParagraph"/>
              <w:numPr>
                <w:ilvl w:val="0"/>
                <w:numId w:val="5"/>
              </w:numPr>
              <w:rPr>
                <w:sz w:val="20"/>
                <w:szCs w:val="20"/>
              </w:rPr>
            </w:pPr>
            <w:r w:rsidRPr="00AC7AAC">
              <w:rPr>
                <w:sz w:val="20"/>
                <w:szCs w:val="20"/>
              </w:rPr>
              <w:t xml:space="preserve">Sole </w:t>
            </w:r>
            <w:r w:rsidR="002E387C">
              <w:rPr>
                <w:sz w:val="20"/>
                <w:szCs w:val="20"/>
              </w:rPr>
              <w:t>p</w:t>
            </w:r>
            <w:r w:rsidRPr="00AC7AAC">
              <w:rPr>
                <w:sz w:val="20"/>
                <w:szCs w:val="20"/>
              </w:rPr>
              <w:t>roprietorship</w:t>
            </w:r>
          </w:p>
        </w:tc>
        <w:tc>
          <w:tcPr>
            <w:tcW w:w="4819" w:type="dxa"/>
          </w:tcPr>
          <w:p w14:paraId="2DC8110B" w14:textId="77777777" w:rsidR="008E557B" w:rsidRPr="00BA33F4" w:rsidRDefault="008E557B" w:rsidP="005A7B83"/>
        </w:tc>
      </w:tr>
      <w:tr w:rsidR="008E557B" w:rsidRPr="00BA33F4" w14:paraId="3F34C2A8" w14:textId="77777777" w:rsidTr="00617AF2">
        <w:tc>
          <w:tcPr>
            <w:tcW w:w="4390" w:type="dxa"/>
          </w:tcPr>
          <w:p w14:paraId="6AFA7A57" w14:textId="37B8C05F" w:rsidR="008E557B" w:rsidRPr="00AC7AAC" w:rsidRDefault="008E557B" w:rsidP="00902096">
            <w:pPr>
              <w:pStyle w:val="ListParagraph"/>
              <w:numPr>
                <w:ilvl w:val="0"/>
                <w:numId w:val="4"/>
              </w:numPr>
              <w:rPr>
                <w:sz w:val="20"/>
                <w:szCs w:val="20"/>
              </w:rPr>
            </w:pPr>
            <w:r w:rsidRPr="00AC7AAC">
              <w:rPr>
                <w:sz w:val="20"/>
                <w:szCs w:val="20"/>
              </w:rPr>
              <w:t xml:space="preserve">Corporation </w:t>
            </w:r>
            <w:r w:rsidR="006A530D" w:rsidRPr="00AC7AAC">
              <w:rPr>
                <w:sz w:val="20"/>
                <w:szCs w:val="20"/>
              </w:rPr>
              <w:t xml:space="preserve">number </w:t>
            </w:r>
            <w:r w:rsidRPr="00AC7AAC">
              <w:rPr>
                <w:sz w:val="20"/>
                <w:szCs w:val="20"/>
              </w:rPr>
              <w:t>(if applicable)</w:t>
            </w:r>
          </w:p>
        </w:tc>
        <w:tc>
          <w:tcPr>
            <w:tcW w:w="4819" w:type="dxa"/>
          </w:tcPr>
          <w:p w14:paraId="26344B2D" w14:textId="77777777" w:rsidR="008E557B" w:rsidRPr="00BA33F4" w:rsidRDefault="008E557B" w:rsidP="005A7B83"/>
        </w:tc>
      </w:tr>
      <w:tr w:rsidR="008E557B" w:rsidRPr="00BA33F4" w14:paraId="6F3517FA" w14:textId="77777777" w:rsidTr="00617AF2">
        <w:trPr>
          <w:trHeight w:val="56"/>
        </w:trPr>
        <w:tc>
          <w:tcPr>
            <w:tcW w:w="4390" w:type="dxa"/>
          </w:tcPr>
          <w:p w14:paraId="661C818B" w14:textId="145DBFED" w:rsidR="008E557B" w:rsidRPr="00AC7AAC" w:rsidRDefault="008E557B" w:rsidP="00902096">
            <w:pPr>
              <w:pStyle w:val="ListParagraph"/>
              <w:numPr>
                <w:ilvl w:val="0"/>
                <w:numId w:val="4"/>
              </w:numPr>
              <w:rPr>
                <w:sz w:val="20"/>
                <w:szCs w:val="20"/>
              </w:rPr>
            </w:pPr>
            <w:r w:rsidRPr="00AC7AAC">
              <w:rPr>
                <w:sz w:val="20"/>
                <w:szCs w:val="20"/>
              </w:rPr>
              <w:t xml:space="preserve">Legal </w:t>
            </w:r>
            <w:r w:rsidR="006A530D" w:rsidRPr="00AC7AAC">
              <w:rPr>
                <w:sz w:val="20"/>
                <w:szCs w:val="20"/>
              </w:rPr>
              <w:t xml:space="preserve">name </w:t>
            </w:r>
            <w:r w:rsidRPr="00AC7AAC">
              <w:rPr>
                <w:sz w:val="20"/>
                <w:szCs w:val="20"/>
              </w:rPr>
              <w:t xml:space="preserve">(and operating name if different)  </w:t>
            </w:r>
          </w:p>
        </w:tc>
        <w:tc>
          <w:tcPr>
            <w:tcW w:w="4819" w:type="dxa"/>
          </w:tcPr>
          <w:p w14:paraId="6EA29B84" w14:textId="77777777" w:rsidR="008E557B" w:rsidRPr="00BA33F4" w:rsidRDefault="008E557B" w:rsidP="005A7B83"/>
        </w:tc>
      </w:tr>
      <w:tr w:rsidR="008E557B" w:rsidRPr="00BA33F4" w14:paraId="731D1543" w14:textId="77777777" w:rsidTr="00617AF2">
        <w:tc>
          <w:tcPr>
            <w:tcW w:w="4390" w:type="dxa"/>
          </w:tcPr>
          <w:p w14:paraId="62E5C9EE" w14:textId="0DA941B7" w:rsidR="008E557B" w:rsidRPr="00AC7AAC" w:rsidRDefault="008E557B" w:rsidP="00902096">
            <w:pPr>
              <w:pStyle w:val="ListParagraph"/>
              <w:numPr>
                <w:ilvl w:val="0"/>
                <w:numId w:val="4"/>
              </w:numPr>
              <w:rPr>
                <w:sz w:val="20"/>
                <w:szCs w:val="20"/>
              </w:rPr>
            </w:pPr>
            <w:r w:rsidRPr="00AC7AAC">
              <w:rPr>
                <w:sz w:val="20"/>
                <w:szCs w:val="20"/>
              </w:rPr>
              <w:t xml:space="preserve">Operational </w:t>
            </w:r>
            <w:r w:rsidR="006A530D" w:rsidRPr="00AC7AAC">
              <w:rPr>
                <w:sz w:val="20"/>
                <w:szCs w:val="20"/>
              </w:rPr>
              <w:t>address</w:t>
            </w:r>
          </w:p>
        </w:tc>
        <w:tc>
          <w:tcPr>
            <w:tcW w:w="4819" w:type="dxa"/>
          </w:tcPr>
          <w:p w14:paraId="24808FE5" w14:textId="77777777" w:rsidR="008E557B" w:rsidRPr="00BA33F4" w:rsidRDefault="008E557B" w:rsidP="005A7B83"/>
        </w:tc>
      </w:tr>
      <w:tr w:rsidR="008E557B" w:rsidRPr="00BA33F4" w14:paraId="73EF49E7" w14:textId="77777777" w:rsidTr="00617AF2">
        <w:trPr>
          <w:trHeight w:val="56"/>
        </w:trPr>
        <w:tc>
          <w:tcPr>
            <w:tcW w:w="4390" w:type="dxa"/>
          </w:tcPr>
          <w:p w14:paraId="3DC599B6" w14:textId="6D42355E" w:rsidR="008E557B" w:rsidRPr="00AC7AAC" w:rsidRDefault="008E557B" w:rsidP="00902096">
            <w:pPr>
              <w:pStyle w:val="ListParagraph"/>
              <w:numPr>
                <w:ilvl w:val="0"/>
                <w:numId w:val="4"/>
              </w:numPr>
              <w:rPr>
                <w:sz w:val="20"/>
                <w:szCs w:val="20"/>
              </w:rPr>
            </w:pPr>
            <w:r w:rsidRPr="00AC7AAC">
              <w:rPr>
                <w:sz w:val="20"/>
                <w:szCs w:val="20"/>
              </w:rPr>
              <w:t xml:space="preserve">Registered </w:t>
            </w:r>
            <w:r w:rsidR="006A530D" w:rsidRPr="00AC7AAC">
              <w:rPr>
                <w:sz w:val="20"/>
                <w:szCs w:val="20"/>
              </w:rPr>
              <w:t xml:space="preserve">address </w:t>
            </w:r>
          </w:p>
        </w:tc>
        <w:tc>
          <w:tcPr>
            <w:tcW w:w="4819" w:type="dxa"/>
          </w:tcPr>
          <w:p w14:paraId="60A6A405" w14:textId="77777777" w:rsidR="008E557B" w:rsidRPr="00BA33F4" w:rsidRDefault="008E557B" w:rsidP="005A7B83"/>
        </w:tc>
      </w:tr>
      <w:tr w:rsidR="008E557B" w:rsidRPr="00BA33F4" w14:paraId="52615C32" w14:textId="77777777" w:rsidTr="00617AF2">
        <w:tc>
          <w:tcPr>
            <w:tcW w:w="4390" w:type="dxa"/>
          </w:tcPr>
          <w:p w14:paraId="3DF306F3" w14:textId="0DA6F346" w:rsidR="008E557B" w:rsidRPr="00AC7AAC" w:rsidRDefault="008E557B" w:rsidP="00902096">
            <w:pPr>
              <w:pStyle w:val="ListParagraph"/>
              <w:numPr>
                <w:ilvl w:val="0"/>
                <w:numId w:val="4"/>
              </w:numPr>
              <w:rPr>
                <w:sz w:val="20"/>
                <w:szCs w:val="20"/>
              </w:rPr>
            </w:pPr>
            <w:r w:rsidRPr="00AC7AAC">
              <w:rPr>
                <w:sz w:val="20"/>
                <w:szCs w:val="20"/>
              </w:rPr>
              <w:t xml:space="preserve">Phone </w:t>
            </w:r>
            <w:r w:rsidR="006A530D" w:rsidRPr="00AC7AAC">
              <w:rPr>
                <w:sz w:val="20"/>
                <w:szCs w:val="20"/>
              </w:rPr>
              <w:t>number</w:t>
            </w:r>
          </w:p>
        </w:tc>
        <w:tc>
          <w:tcPr>
            <w:tcW w:w="4819" w:type="dxa"/>
          </w:tcPr>
          <w:p w14:paraId="2F5E5EA3" w14:textId="77777777" w:rsidR="008E557B" w:rsidRPr="00BA33F4" w:rsidRDefault="008E557B" w:rsidP="005A7B83"/>
        </w:tc>
      </w:tr>
      <w:tr w:rsidR="008E557B" w:rsidRPr="00BA33F4" w14:paraId="33BECF41" w14:textId="77777777" w:rsidTr="00617AF2">
        <w:tc>
          <w:tcPr>
            <w:tcW w:w="4390" w:type="dxa"/>
          </w:tcPr>
          <w:p w14:paraId="7C1AC0DA" w14:textId="396203AC" w:rsidR="008E557B" w:rsidRPr="00AC7AAC" w:rsidRDefault="008E557B" w:rsidP="00902096">
            <w:pPr>
              <w:pStyle w:val="ListParagraph"/>
              <w:numPr>
                <w:ilvl w:val="0"/>
                <w:numId w:val="4"/>
              </w:numPr>
              <w:rPr>
                <w:sz w:val="20"/>
                <w:szCs w:val="20"/>
              </w:rPr>
            </w:pPr>
            <w:r w:rsidRPr="00AC7AAC">
              <w:rPr>
                <w:sz w:val="20"/>
                <w:szCs w:val="20"/>
              </w:rPr>
              <w:t>Website</w:t>
            </w:r>
          </w:p>
        </w:tc>
        <w:tc>
          <w:tcPr>
            <w:tcW w:w="4819" w:type="dxa"/>
          </w:tcPr>
          <w:p w14:paraId="29657178" w14:textId="77777777" w:rsidR="008E557B" w:rsidRPr="00BA33F4" w:rsidRDefault="008E557B" w:rsidP="005A7B83"/>
        </w:tc>
      </w:tr>
      <w:tr w:rsidR="008E557B" w:rsidRPr="00BA33F4" w14:paraId="02FB2BDD" w14:textId="77777777" w:rsidTr="00617AF2">
        <w:tc>
          <w:tcPr>
            <w:tcW w:w="4390" w:type="dxa"/>
          </w:tcPr>
          <w:p w14:paraId="3A21AF1B" w14:textId="0033AEA3" w:rsidR="008E557B" w:rsidRPr="00AC7AAC" w:rsidRDefault="008E557B" w:rsidP="00902096">
            <w:pPr>
              <w:pStyle w:val="ListParagraph"/>
              <w:numPr>
                <w:ilvl w:val="0"/>
                <w:numId w:val="4"/>
              </w:numPr>
              <w:rPr>
                <w:sz w:val="20"/>
                <w:szCs w:val="20"/>
              </w:rPr>
            </w:pPr>
            <w:r w:rsidRPr="00AC7AAC">
              <w:rPr>
                <w:sz w:val="20"/>
                <w:szCs w:val="20"/>
              </w:rPr>
              <w:t xml:space="preserve">Number of years in business </w:t>
            </w:r>
          </w:p>
        </w:tc>
        <w:tc>
          <w:tcPr>
            <w:tcW w:w="4819" w:type="dxa"/>
          </w:tcPr>
          <w:p w14:paraId="39476504" w14:textId="77777777" w:rsidR="008E557B" w:rsidRPr="00BA33F4" w:rsidRDefault="008E557B" w:rsidP="005A7B83"/>
        </w:tc>
      </w:tr>
      <w:tr w:rsidR="008E557B" w:rsidRPr="00BA33F4" w14:paraId="545C449F" w14:textId="77777777" w:rsidTr="00617AF2">
        <w:tc>
          <w:tcPr>
            <w:tcW w:w="4390" w:type="dxa"/>
          </w:tcPr>
          <w:p w14:paraId="78CE75DA" w14:textId="77777777" w:rsidR="008E557B" w:rsidRPr="00AC7AAC" w:rsidRDefault="008E557B" w:rsidP="00902096">
            <w:pPr>
              <w:pStyle w:val="ListParagraph"/>
              <w:numPr>
                <w:ilvl w:val="0"/>
                <w:numId w:val="4"/>
              </w:numPr>
              <w:rPr>
                <w:sz w:val="20"/>
                <w:szCs w:val="20"/>
              </w:rPr>
            </w:pPr>
            <w:r w:rsidRPr="00AC7AAC">
              <w:rPr>
                <w:sz w:val="20"/>
                <w:szCs w:val="20"/>
              </w:rPr>
              <w:t>Number of people employed</w:t>
            </w:r>
          </w:p>
        </w:tc>
        <w:tc>
          <w:tcPr>
            <w:tcW w:w="4819" w:type="dxa"/>
          </w:tcPr>
          <w:p w14:paraId="238C31B9" w14:textId="77777777" w:rsidR="008E557B" w:rsidRPr="00BA33F4" w:rsidRDefault="008E557B" w:rsidP="005A7B83"/>
        </w:tc>
      </w:tr>
    </w:tbl>
    <w:p w14:paraId="57F28350" w14:textId="0D926B96" w:rsidR="008E557B" w:rsidRPr="00BA33F4" w:rsidRDefault="008E557B" w:rsidP="00B54DD9">
      <w:pPr>
        <w:pStyle w:val="Heading3"/>
      </w:pPr>
      <w:bookmarkStart w:id="44" w:name="_Toc499033309"/>
      <w:bookmarkStart w:id="45" w:name="_Toc51763394"/>
      <w:r w:rsidRPr="00BA33F4">
        <w:t xml:space="preserve">Financial </w:t>
      </w:r>
      <w:r w:rsidR="002E387C">
        <w:t>i</w:t>
      </w:r>
      <w:r w:rsidRPr="00BA33F4">
        <w:t>nformation</w:t>
      </w:r>
      <w:bookmarkEnd w:id="44"/>
      <w:bookmarkEnd w:id="45"/>
      <w:r w:rsidRPr="00BA33F4">
        <w:t xml:space="preserve"> </w:t>
      </w:r>
    </w:p>
    <w:tbl>
      <w:tblPr>
        <w:tblStyle w:val="TableGrid"/>
        <w:tblW w:w="9209" w:type="dxa"/>
        <w:tblLook w:val="04A0" w:firstRow="1" w:lastRow="0" w:firstColumn="1" w:lastColumn="0" w:noHBand="0" w:noVBand="1"/>
      </w:tblPr>
      <w:tblGrid>
        <w:gridCol w:w="4390"/>
        <w:gridCol w:w="4819"/>
      </w:tblGrid>
      <w:tr w:rsidR="008E557B" w:rsidRPr="00BA33F4" w14:paraId="0E994E0F" w14:textId="77777777" w:rsidTr="00617AF2">
        <w:tc>
          <w:tcPr>
            <w:tcW w:w="4390" w:type="dxa"/>
            <w:shd w:val="clear" w:color="auto" w:fill="002060"/>
          </w:tcPr>
          <w:p w14:paraId="0DA47DC1" w14:textId="77777777" w:rsidR="008E557B" w:rsidRPr="0074019A" w:rsidRDefault="008E557B">
            <w:pPr>
              <w:rPr>
                <w:b/>
                <w:bCs/>
                <w:color w:val="FFFFFF" w:themeColor="background1"/>
                <w:sz w:val="20"/>
                <w:szCs w:val="20"/>
              </w:rPr>
            </w:pPr>
            <w:r w:rsidRPr="0074019A">
              <w:rPr>
                <w:b/>
                <w:bCs/>
                <w:color w:val="FFFFFF" w:themeColor="background1"/>
                <w:sz w:val="20"/>
                <w:szCs w:val="20"/>
              </w:rPr>
              <w:t>Description</w:t>
            </w:r>
          </w:p>
        </w:tc>
        <w:tc>
          <w:tcPr>
            <w:tcW w:w="4819" w:type="dxa"/>
            <w:shd w:val="clear" w:color="auto" w:fill="002060"/>
          </w:tcPr>
          <w:p w14:paraId="7A78FD46" w14:textId="45361FA0" w:rsidR="008E557B" w:rsidRPr="0074019A" w:rsidRDefault="008E557B">
            <w:pPr>
              <w:rPr>
                <w:b/>
                <w:bCs/>
                <w:color w:val="FFFFFF" w:themeColor="background1"/>
                <w:sz w:val="20"/>
                <w:szCs w:val="20"/>
              </w:rPr>
            </w:pPr>
            <w:r w:rsidRPr="0074019A">
              <w:rPr>
                <w:b/>
                <w:bCs/>
                <w:color w:val="FFFFFF" w:themeColor="background1"/>
                <w:sz w:val="20"/>
                <w:szCs w:val="20"/>
              </w:rPr>
              <w:t xml:space="preserve">Bidder </w:t>
            </w:r>
            <w:r w:rsidR="002E387C">
              <w:rPr>
                <w:b/>
                <w:bCs/>
                <w:color w:val="FFFFFF" w:themeColor="background1"/>
                <w:sz w:val="20"/>
                <w:szCs w:val="20"/>
              </w:rPr>
              <w:t>r</w:t>
            </w:r>
            <w:r w:rsidRPr="0074019A">
              <w:rPr>
                <w:b/>
                <w:bCs/>
                <w:color w:val="FFFFFF" w:themeColor="background1"/>
                <w:sz w:val="20"/>
                <w:szCs w:val="20"/>
              </w:rPr>
              <w:t>esponse</w:t>
            </w:r>
          </w:p>
        </w:tc>
      </w:tr>
      <w:tr w:rsidR="008E557B" w:rsidRPr="00BA33F4" w14:paraId="5B607425" w14:textId="77777777" w:rsidTr="00617AF2">
        <w:tc>
          <w:tcPr>
            <w:tcW w:w="4390" w:type="dxa"/>
          </w:tcPr>
          <w:p w14:paraId="2A545105" w14:textId="5A7E37C0" w:rsidR="008E557B" w:rsidRPr="0074019A" w:rsidRDefault="00FB53FC" w:rsidP="00902096">
            <w:pPr>
              <w:pStyle w:val="ListParagraph"/>
              <w:numPr>
                <w:ilvl w:val="0"/>
                <w:numId w:val="4"/>
              </w:numPr>
              <w:rPr>
                <w:sz w:val="20"/>
                <w:szCs w:val="20"/>
              </w:rPr>
            </w:pPr>
            <w:r>
              <w:t>Will you agree to provide a copy of Bidder’s latest audited financial statements if you are selected to move into Stage 3 of the RFP process (Bidder Interviews)?</w:t>
            </w:r>
          </w:p>
        </w:tc>
        <w:tc>
          <w:tcPr>
            <w:tcW w:w="4819" w:type="dxa"/>
          </w:tcPr>
          <w:p w14:paraId="7FB4EFCC" w14:textId="77777777" w:rsidR="008E557B" w:rsidRPr="0074019A" w:rsidRDefault="008E557B" w:rsidP="005A7B83">
            <w:pPr>
              <w:rPr>
                <w:sz w:val="20"/>
                <w:szCs w:val="20"/>
              </w:rPr>
            </w:pPr>
          </w:p>
        </w:tc>
      </w:tr>
      <w:tr w:rsidR="008E557B" w:rsidRPr="00BA33F4" w14:paraId="74B712C2" w14:textId="77777777" w:rsidTr="00617AF2">
        <w:tc>
          <w:tcPr>
            <w:tcW w:w="4390" w:type="dxa"/>
          </w:tcPr>
          <w:p w14:paraId="19538BD8" w14:textId="586122F3" w:rsidR="008E557B" w:rsidRPr="0074019A" w:rsidRDefault="008E557B" w:rsidP="00902096">
            <w:pPr>
              <w:pStyle w:val="ListParagraph"/>
              <w:numPr>
                <w:ilvl w:val="0"/>
                <w:numId w:val="4"/>
              </w:numPr>
              <w:rPr>
                <w:sz w:val="20"/>
                <w:szCs w:val="20"/>
              </w:rPr>
            </w:pPr>
            <w:r w:rsidRPr="0074019A">
              <w:rPr>
                <w:sz w:val="20"/>
                <w:szCs w:val="20"/>
              </w:rPr>
              <w:t>Has the business ever filed for bankruptcy, been petitioned into bankruptcy, sought relief</w:t>
            </w:r>
            <w:r w:rsidR="00EC1F8C" w:rsidRPr="0074019A">
              <w:rPr>
                <w:sz w:val="20"/>
                <w:szCs w:val="20"/>
              </w:rPr>
              <w:t>,</w:t>
            </w:r>
            <w:r w:rsidRPr="0074019A">
              <w:rPr>
                <w:sz w:val="20"/>
                <w:szCs w:val="20"/>
              </w:rPr>
              <w:t xml:space="preserve"> or made a proposal under any bankruptcy or insolvency law in Canada or elsewhere? </w:t>
            </w:r>
          </w:p>
        </w:tc>
        <w:tc>
          <w:tcPr>
            <w:tcW w:w="4819" w:type="dxa"/>
          </w:tcPr>
          <w:p w14:paraId="3528AE64" w14:textId="77777777" w:rsidR="008E557B" w:rsidRPr="0074019A" w:rsidRDefault="008E557B" w:rsidP="005A7B83">
            <w:pPr>
              <w:rPr>
                <w:sz w:val="20"/>
                <w:szCs w:val="20"/>
              </w:rPr>
            </w:pPr>
          </w:p>
        </w:tc>
      </w:tr>
      <w:tr w:rsidR="008E557B" w:rsidRPr="00BA33F4" w14:paraId="7C92610E" w14:textId="77777777" w:rsidTr="00617AF2">
        <w:tc>
          <w:tcPr>
            <w:tcW w:w="4390" w:type="dxa"/>
          </w:tcPr>
          <w:p w14:paraId="2E5793EA" w14:textId="2DED9075" w:rsidR="008E557B" w:rsidRPr="0074019A" w:rsidRDefault="008E557B" w:rsidP="00902096">
            <w:pPr>
              <w:pStyle w:val="ListParagraph"/>
              <w:numPr>
                <w:ilvl w:val="0"/>
                <w:numId w:val="4"/>
              </w:numPr>
              <w:rPr>
                <w:sz w:val="20"/>
                <w:szCs w:val="20"/>
              </w:rPr>
            </w:pPr>
            <w:r w:rsidRPr="0074019A">
              <w:rPr>
                <w:sz w:val="20"/>
                <w:szCs w:val="20"/>
              </w:rPr>
              <w:t xml:space="preserve">If the answer is “yes” to </w:t>
            </w:r>
            <w:r w:rsidR="00A36634" w:rsidRPr="0074019A">
              <w:rPr>
                <w:sz w:val="20"/>
                <w:szCs w:val="20"/>
              </w:rPr>
              <w:t>12</w:t>
            </w:r>
            <w:r w:rsidRPr="0074019A">
              <w:rPr>
                <w:sz w:val="20"/>
                <w:szCs w:val="20"/>
              </w:rPr>
              <w:t xml:space="preserve">, </w:t>
            </w:r>
            <w:r w:rsidR="00EC1F8C" w:rsidRPr="0074019A">
              <w:rPr>
                <w:sz w:val="20"/>
                <w:szCs w:val="20"/>
              </w:rPr>
              <w:t xml:space="preserve">attach </w:t>
            </w:r>
            <w:r w:rsidRPr="0074019A">
              <w:rPr>
                <w:sz w:val="20"/>
                <w:szCs w:val="20"/>
              </w:rPr>
              <w:t xml:space="preserve">the following details: </w:t>
            </w:r>
          </w:p>
          <w:p w14:paraId="70D24029" w14:textId="6FFF3EEE" w:rsidR="008E557B" w:rsidRPr="0074019A" w:rsidRDefault="008E557B" w:rsidP="00902096">
            <w:pPr>
              <w:pStyle w:val="ListParagraph"/>
              <w:numPr>
                <w:ilvl w:val="0"/>
                <w:numId w:val="6"/>
              </w:numPr>
              <w:rPr>
                <w:sz w:val="20"/>
                <w:szCs w:val="20"/>
              </w:rPr>
            </w:pPr>
            <w:r w:rsidRPr="0074019A">
              <w:rPr>
                <w:sz w:val="20"/>
                <w:szCs w:val="20"/>
              </w:rPr>
              <w:t>type (filing, petition, relief or proposal)</w:t>
            </w:r>
          </w:p>
          <w:p w14:paraId="4CF46206" w14:textId="2E1E280C" w:rsidR="008E557B" w:rsidRPr="0074019A" w:rsidRDefault="008E557B" w:rsidP="00902096">
            <w:pPr>
              <w:pStyle w:val="ListParagraph"/>
              <w:numPr>
                <w:ilvl w:val="0"/>
                <w:numId w:val="6"/>
              </w:numPr>
              <w:rPr>
                <w:sz w:val="20"/>
                <w:szCs w:val="20"/>
              </w:rPr>
            </w:pPr>
            <w:r w:rsidRPr="0074019A">
              <w:rPr>
                <w:sz w:val="20"/>
                <w:szCs w:val="20"/>
              </w:rPr>
              <w:t>reason</w:t>
            </w:r>
          </w:p>
          <w:p w14:paraId="56616734" w14:textId="55F32A4D" w:rsidR="008E557B" w:rsidRPr="0074019A" w:rsidRDefault="008E557B" w:rsidP="00902096">
            <w:pPr>
              <w:pStyle w:val="ListParagraph"/>
              <w:numPr>
                <w:ilvl w:val="0"/>
                <w:numId w:val="6"/>
              </w:numPr>
              <w:rPr>
                <w:sz w:val="20"/>
                <w:szCs w:val="20"/>
              </w:rPr>
            </w:pPr>
            <w:r w:rsidRPr="0074019A">
              <w:rPr>
                <w:sz w:val="20"/>
                <w:szCs w:val="20"/>
              </w:rPr>
              <w:t>date</w:t>
            </w:r>
          </w:p>
          <w:p w14:paraId="71C12CB9" w14:textId="6CAAB2EC" w:rsidR="008E557B" w:rsidRPr="0074019A" w:rsidRDefault="008E557B" w:rsidP="00902096">
            <w:pPr>
              <w:pStyle w:val="ListParagraph"/>
              <w:numPr>
                <w:ilvl w:val="0"/>
                <w:numId w:val="6"/>
              </w:numPr>
              <w:rPr>
                <w:sz w:val="20"/>
                <w:szCs w:val="20"/>
              </w:rPr>
            </w:pPr>
            <w:r w:rsidRPr="0074019A">
              <w:rPr>
                <w:sz w:val="20"/>
                <w:szCs w:val="20"/>
              </w:rPr>
              <w:t>name and address of court</w:t>
            </w:r>
          </w:p>
          <w:p w14:paraId="1ADDB88F" w14:textId="6B9EF79A" w:rsidR="008E557B" w:rsidRPr="0074019A" w:rsidRDefault="008E557B" w:rsidP="00902096">
            <w:pPr>
              <w:pStyle w:val="ListParagraph"/>
              <w:numPr>
                <w:ilvl w:val="0"/>
                <w:numId w:val="6"/>
              </w:numPr>
              <w:rPr>
                <w:sz w:val="20"/>
                <w:szCs w:val="20"/>
              </w:rPr>
            </w:pPr>
            <w:r w:rsidRPr="0074019A">
              <w:rPr>
                <w:sz w:val="20"/>
                <w:szCs w:val="20"/>
              </w:rPr>
              <w:t>court file number</w:t>
            </w:r>
          </w:p>
          <w:p w14:paraId="46FE0976" w14:textId="4C8DB020" w:rsidR="008E557B" w:rsidRPr="0074019A" w:rsidRDefault="008E557B" w:rsidP="00902096">
            <w:pPr>
              <w:pStyle w:val="ListParagraph"/>
              <w:numPr>
                <w:ilvl w:val="0"/>
                <w:numId w:val="6"/>
              </w:numPr>
              <w:rPr>
                <w:sz w:val="20"/>
                <w:szCs w:val="20"/>
              </w:rPr>
            </w:pPr>
            <w:r w:rsidRPr="0074019A">
              <w:rPr>
                <w:sz w:val="20"/>
                <w:szCs w:val="20"/>
              </w:rPr>
              <w:t>outcome or current status</w:t>
            </w:r>
          </w:p>
        </w:tc>
        <w:tc>
          <w:tcPr>
            <w:tcW w:w="4819" w:type="dxa"/>
          </w:tcPr>
          <w:p w14:paraId="1ABDC099" w14:textId="77777777" w:rsidR="008E557B" w:rsidRPr="0074019A" w:rsidRDefault="008E557B" w:rsidP="005A7B83">
            <w:pPr>
              <w:rPr>
                <w:sz w:val="20"/>
                <w:szCs w:val="20"/>
              </w:rPr>
            </w:pPr>
          </w:p>
        </w:tc>
      </w:tr>
    </w:tbl>
    <w:p w14:paraId="159FDE94" w14:textId="72AAAC17" w:rsidR="008E557B" w:rsidRPr="00BA33F4" w:rsidRDefault="008E557B" w:rsidP="00B54DD9">
      <w:pPr>
        <w:pStyle w:val="Heading3"/>
      </w:pPr>
      <w:bookmarkStart w:id="46" w:name="_Toc499033311"/>
      <w:bookmarkStart w:id="47" w:name="_Toc51763395"/>
      <w:r w:rsidRPr="00BA33F4">
        <w:t xml:space="preserve">Business </w:t>
      </w:r>
      <w:r w:rsidR="002E387C">
        <w:t>c</w:t>
      </w:r>
      <w:r w:rsidRPr="00BA33F4">
        <w:t>ontinuity</w:t>
      </w:r>
      <w:bookmarkEnd w:id="46"/>
      <w:bookmarkEnd w:id="47"/>
      <w:r w:rsidRPr="00BA33F4">
        <w:t xml:space="preserve"> </w:t>
      </w:r>
    </w:p>
    <w:tbl>
      <w:tblPr>
        <w:tblStyle w:val="TableGrid"/>
        <w:tblW w:w="9209" w:type="dxa"/>
        <w:tblLook w:val="04A0" w:firstRow="1" w:lastRow="0" w:firstColumn="1" w:lastColumn="0" w:noHBand="0" w:noVBand="1"/>
      </w:tblPr>
      <w:tblGrid>
        <w:gridCol w:w="4390"/>
        <w:gridCol w:w="4819"/>
      </w:tblGrid>
      <w:tr w:rsidR="008E557B" w:rsidRPr="00BA33F4" w14:paraId="79274BD9" w14:textId="77777777" w:rsidTr="00617AF2">
        <w:trPr>
          <w:tblHeader/>
        </w:trPr>
        <w:tc>
          <w:tcPr>
            <w:tcW w:w="4390" w:type="dxa"/>
            <w:shd w:val="clear" w:color="auto" w:fill="002060"/>
          </w:tcPr>
          <w:p w14:paraId="312A8A77" w14:textId="77777777" w:rsidR="008E557B" w:rsidRPr="00111FB1" w:rsidRDefault="008E557B">
            <w:pPr>
              <w:rPr>
                <w:b/>
                <w:bCs/>
                <w:color w:val="FFFFFF" w:themeColor="background1"/>
                <w:sz w:val="20"/>
                <w:szCs w:val="20"/>
              </w:rPr>
            </w:pPr>
            <w:r w:rsidRPr="00111FB1">
              <w:rPr>
                <w:b/>
                <w:bCs/>
                <w:color w:val="FFFFFF" w:themeColor="background1"/>
                <w:sz w:val="20"/>
                <w:szCs w:val="20"/>
              </w:rPr>
              <w:t>Description</w:t>
            </w:r>
          </w:p>
        </w:tc>
        <w:tc>
          <w:tcPr>
            <w:tcW w:w="4819" w:type="dxa"/>
            <w:shd w:val="clear" w:color="auto" w:fill="002060"/>
          </w:tcPr>
          <w:p w14:paraId="480EC1A2" w14:textId="1898E0D9" w:rsidR="008E557B" w:rsidRPr="00111FB1" w:rsidRDefault="008E557B">
            <w:pPr>
              <w:rPr>
                <w:b/>
                <w:bCs/>
                <w:color w:val="FFFFFF" w:themeColor="background1"/>
                <w:sz w:val="20"/>
                <w:szCs w:val="20"/>
              </w:rPr>
            </w:pPr>
            <w:r w:rsidRPr="00111FB1">
              <w:rPr>
                <w:b/>
                <w:bCs/>
                <w:color w:val="FFFFFF" w:themeColor="background1"/>
                <w:sz w:val="20"/>
                <w:szCs w:val="20"/>
              </w:rPr>
              <w:t xml:space="preserve">Bidder </w:t>
            </w:r>
            <w:r w:rsidR="002E387C">
              <w:rPr>
                <w:b/>
                <w:bCs/>
                <w:color w:val="FFFFFF" w:themeColor="background1"/>
                <w:sz w:val="20"/>
                <w:szCs w:val="20"/>
              </w:rPr>
              <w:t>r</w:t>
            </w:r>
            <w:r w:rsidRPr="00111FB1">
              <w:rPr>
                <w:b/>
                <w:bCs/>
                <w:color w:val="FFFFFF" w:themeColor="background1"/>
                <w:sz w:val="20"/>
                <w:szCs w:val="20"/>
              </w:rPr>
              <w:t>esponse</w:t>
            </w:r>
          </w:p>
        </w:tc>
      </w:tr>
      <w:tr w:rsidR="008E557B" w:rsidRPr="00BA33F4" w14:paraId="7060CE53" w14:textId="77777777" w:rsidTr="00617AF2">
        <w:tc>
          <w:tcPr>
            <w:tcW w:w="4390" w:type="dxa"/>
          </w:tcPr>
          <w:p w14:paraId="7395C887" w14:textId="3BF6AD4A" w:rsidR="008E557B" w:rsidRPr="00FA4F39" w:rsidRDefault="008E557B" w:rsidP="00902096">
            <w:pPr>
              <w:pStyle w:val="ListParagraph"/>
              <w:numPr>
                <w:ilvl w:val="0"/>
                <w:numId w:val="4"/>
              </w:numPr>
              <w:rPr>
                <w:sz w:val="20"/>
                <w:szCs w:val="20"/>
              </w:rPr>
            </w:pPr>
            <w:r w:rsidRPr="00FA4F39">
              <w:rPr>
                <w:sz w:val="20"/>
                <w:szCs w:val="20"/>
              </w:rPr>
              <w:t>Does the business have a business continuity plan? If yes, please describe</w:t>
            </w:r>
          </w:p>
        </w:tc>
        <w:tc>
          <w:tcPr>
            <w:tcW w:w="4819" w:type="dxa"/>
          </w:tcPr>
          <w:p w14:paraId="543AD741" w14:textId="77777777" w:rsidR="008E557B" w:rsidRPr="00FA4F39" w:rsidRDefault="008E557B" w:rsidP="005A7B83">
            <w:pPr>
              <w:rPr>
                <w:sz w:val="20"/>
                <w:szCs w:val="20"/>
              </w:rPr>
            </w:pPr>
          </w:p>
        </w:tc>
      </w:tr>
      <w:tr w:rsidR="008E557B" w:rsidRPr="00BA33F4" w14:paraId="6401A309" w14:textId="77777777" w:rsidTr="00617AF2">
        <w:tc>
          <w:tcPr>
            <w:tcW w:w="4390" w:type="dxa"/>
          </w:tcPr>
          <w:p w14:paraId="4CD82DB4" w14:textId="0162BC2A" w:rsidR="008E557B" w:rsidRPr="00FA4F39" w:rsidRDefault="00CD14E0" w:rsidP="00902096">
            <w:pPr>
              <w:pStyle w:val="ListParagraph"/>
              <w:numPr>
                <w:ilvl w:val="0"/>
                <w:numId w:val="4"/>
              </w:numPr>
              <w:rPr>
                <w:sz w:val="20"/>
                <w:szCs w:val="20"/>
              </w:rPr>
            </w:pPr>
            <w:r w:rsidRPr="00FA4F39">
              <w:rPr>
                <w:sz w:val="20"/>
                <w:szCs w:val="20"/>
                <w:lang w:val="en-US"/>
              </w:rPr>
              <w:lastRenderedPageBreak/>
              <w:t xml:space="preserve">Describe how your organization would </w:t>
            </w:r>
            <w:r w:rsidR="008E557B" w:rsidRPr="00FA4F39">
              <w:rPr>
                <w:sz w:val="20"/>
                <w:szCs w:val="20"/>
                <w:lang w:val="en-US"/>
              </w:rPr>
              <w:t>ensure continued provision and support of the solution if bought by another company</w:t>
            </w:r>
          </w:p>
        </w:tc>
        <w:tc>
          <w:tcPr>
            <w:tcW w:w="4819" w:type="dxa"/>
          </w:tcPr>
          <w:p w14:paraId="1C5E2D6E" w14:textId="77777777" w:rsidR="008E557B" w:rsidRPr="00FA4F39" w:rsidRDefault="008E557B" w:rsidP="005A7B83">
            <w:pPr>
              <w:rPr>
                <w:sz w:val="20"/>
                <w:szCs w:val="20"/>
              </w:rPr>
            </w:pPr>
          </w:p>
        </w:tc>
      </w:tr>
      <w:tr w:rsidR="008E557B" w:rsidRPr="00BA33F4" w14:paraId="43EF9DC5" w14:textId="77777777" w:rsidTr="00617AF2">
        <w:tc>
          <w:tcPr>
            <w:tcW w:w="4390" w:type="dxa"/>
          </w:tcPr>
          <w:p w14:paraId="2DD87473" w14:textId="43D94749" w:rsidR="008E557B" w:rsidRPr="00FA4F39" w:rsidRDefault="71C60641" w:rsidP="00902096">
            <w:pPr>
              <w:pStyle w:val="ListParagraph"/>
              <w:numPr>
                <w:ilvl w:val="0"/>
                <w:numId w:val="4"/>
              </w:numPr>
              <w:rPr>
                <w:sz w:val="20"/>
                <w:szCs w:val="20"/>
                <w:lang w:val="en-US"/>
              </w:rPr>
            </w:pPr>
            <w:r w:rsidRPr="00FA4F39">
              <w:rPr>
                <w:sz w:val="20"/>
                <w:szCs w:val="20"/>
              </w:rPr>
              <w:t xml:space="preserve">Describe how your organization ensures </w:t>
            </w:r>
            <w:r w:rsidRPr="00FA4F39">
              <w:rPr>
                <w:sz w:val="20"/>
                <w:szCs w:val="20"/>
                <w:lang w:val="en-US"/>
              </w:rPr>
              <w:t>stability of your product line, including probability of the product line being sustainable for the long term (at least 10 years)</w:t>
            </w:r>
          </w:p>
        </w:tc>
        <w:tc>
          <w:tcPr>
            <w:tcW w:w="4819" w:type="dxa"/>
          </w:tcPr>
          <w:p w14:paraId="63F833FF" w14:textId="77777777" w:rsidR="008E557B" w:rsidRPr="00FA4F39" w:rsidRDefault="008E557B" w:rsidP="005A7B83">
            <w:pPr>
              <w:rPr>
                <w:sz w:val="20"/>
                <w:szCs w:val="20"/>
              </w:rPr>
            </w:pPr>
          </w:p>
        </w:tc>
      </w:tr>
      <w:tr w:rsidR="00475F87" w:rsidRPr="00BA33F4" w14:paraId="27B633C1" w14:textId="77777777" w:rsidTr="00617AF2">
        <w:tc>
          <w:tcPr>
            <w:tcW w:w="4390" w:type="dxa"/>
          </w:tcPr>
          <w:p w14:paraId="002EF616" w14:textId="2BA33A3A" w:rsidR="00475F87" w:rsidRPr="00FA4F39" w:rsidRDefault="00475F87" w:rsidP="00902096">
            <w:pPr>
              <w:pStyle w:val="ListParagraph"/>
              <w:numPr>
                <w:ilvl w:val="0"/>
                <w:numId w:val="4"/>
              </w:numPr>
              <w:rPr>
                <w:sz w:val="20"/>
                <w:szCs w:val="20"/>
              </w:rPr>
            </w:pPr>
            <w:r w:rsidRPr="00FA4F39">
              <w:rPr>
                <w:sz w:val="20"/>
                <w:szCs w:val="20"/>
              </w:rPr>
              <w:t xml:space="preserve">Provide an outline of the relationship between </w:t>
            </w:r>
            <w:r w:rsidR="0032745B" w:rsidRPr="00FA4F39">
              <w:rPr>
                <w:sz w:val="20"/>
                <w:szCs w:val="20"/>
              </w:rPr>
              <w:t xml:space="preserve">your organization and any </w:t>
            </w:r>
            <w:r w:rsidRPr="00FA4F39">
              <w:rPr>
                <w:sz w:val="20"/>
                <w:szCs w:val="20"/>
              </w:rPr>
              <w:t xml:space="preserve">product manufacturers and/or suppliers, </w:t>
            </w:r>
            <w:r w:rsidR="0032745B" w:rsidRPr="00FA4F39">
              <w:rPr>
                <w:sz w:val="20"/>
                <w:szCs w:val="20"/>
              </w:rPr>
              <w:t xml:space="preserve">that </w:t>
            </w:r>
            <w:r w:rsidRPr="00FA4F39">
              <w:rPr>
                <w:sz w:val="20"/>
                <w:szCs w:val="20"/>
              </w:rPr>
              <w:t>ensure</w:t>
            </w:r>
            <w:r w:rsidR="0032745B" w:rsidRPr="00FA4F39">
              <w:rPr>
                <w:sz w:val="20"/>
                <w:szCs w:val="20"/>
              </w:rPr>
              <w:t>s</w:t>
            </w:r>
            <w:r w:rsidRPr="00FA4F39">
              <w:rPr>
                <w:sz w:val="20"/>
                <w:szCs w:val="20"/>
              </w:rPr>
              <w:t xml:space="preserve"> availability of product.</w:t>
            </w:r>
          </w:p>
        </w:tc>
        <w:tc>
          <w:tcPr>
            <w:tcW w:w="4819" w:type="dxa"/>
          </w:tcPr>
          <w:p w14:paraId="24A34C63" w14:textId="77777777" w:rsidR="00475F87" w:rsidRPr="00FA4F39" w:rsidRDefault="00475F87" w:rsidP="00475F87">
            <w:pPr>
              <w:rPr>
                <w:sz w:val="20"/>
                <w:szCs w:val="20"/>
              </w:rPr>
            </w:pPr>
          </w:p>
        </w:tc>
      </w:tr>
    </w:tbl>
    <w:p w14:paraId="5A846A21" w14:textId="0190A5EC" w:rsidR="008E557B" w:rsidRPr="00BA33F4" w:rsidRDefault="008E557B" w:rsidP="00B54DD9">
      <w:pPr>
        <w:pStyle w:val="Heading3"/>
      </w:pPr>
      <w:bookmarkStart w:id="48" w:name="_Toc499033312"/>
      <w:bookmarkStart w:id="49" w:name="_Toc51763396"/>
      <w:r w:rsidRPr="00BA33F4">
        <w:t xml:space="preserve">Legal </w:t>
      </w:r>
      <w:r w:rsidR="002E387C">
        <w:t>p</w:t>
      </w:r>
      <w:r w:rsidRPr="00BA33F4">
        <w:t>roceedings</w:t>
      </w:r>
      <w:bookmarkEnd w:id="48"/>
      <w:bookmarkEnd w:id="49"/>
      <w:r w:rsidRPr="00BA33F4">
        <w:t xml:space="preserve"> </w:t>
      </w:r>
    </w:p>
    <w:tbl>
      <w:tblPr>
        <w:tblStyle w:val="TableGrid"/>
        <w:tblW w:w="9209" w:type="dxa"/>
        <w:tblLook w:val="04A0" w:firstRow="1" w:lastRow="0" w:firstColumn="1" w:lastColumn="0" w:noHBand="0" w:noVBand="1"/>
      </w:tblPr>
      <w:tblGrid>
        <w:gridCol w:w="4390"/>
        <w:gridCol w:w="4819"/>
      </w:tblGrid>
      <w:tr w:rsidR="008E557B" w:rsidRPr="00BA33F4" w14:paraId="45E7BA4C" w14:textId="77777777" w:rsidTr="00617AF2">
        <w:trPr>
          <w:tblHeader/>
        </w:trPr>
        <w:tc>
          <w:tcPr>
            <w:tcW w:w="4390" w:type="dxa"/>
            <w:shd w:val="clear" w:color="auto" w:fill="002060"/>
          </w:tcPr>
          <w:p w14:paraId="24E84C7B" w14:textId="77777777" w:rsidR="008E557B" w:rsidRPr="00111FB1" w:rsidRDefault="008E557B">
            <w:pPr>
              <w:rPr>
                <w:b/>
                <w:bCs/>
                <w:color w:val="FFFFFF" w:themeColor="background1"/>
                <w:sz w:val="20"/>
                <w:szCs w:val="20"/>
              </w:rPr>
            </w:pPr>
            <w:r w:rsidRPr="00111FB1">
              <w:rPr>
                <w:b/>
                <w:bCs/>
                <w:color w:val="FFFFFF" w:themeColor="background1"/>
                <w:sz w:val="20"/>
                <w:szCs w:val="20"/>
              </w:rPr>
              <w:t>Description</w:t>
            </w:r>
          </w:p>
        </w:tc>
        <w:tc>
          <w:tcPr>
            <w:tcW w:w="4819" w:type="dxa"/>
            <w:shd w:val="clear" w:color="auto" w:fill="002060"/>
          </w:tcPr>
          <w:p w14:paraId="7ECAD203" w14:textId="253A0AFB" w:rsidR="008E557B" w:rsidRPr="00111FB1" w:rsidRDefault="008E557B">
            <w:pPr>
              <w:rPr>
                <w:b/>
                <w:bCs/>
                <w:color w:val="FFFFFF" w:themeColor="background1"/>
                <w:sz w:val="20"/>
                <w:szCs w:val="20"/>
              </w:rPr>
            </w:pPr>
            <w:r w:rsidRPr="00111FB1">
              <w:rPr>
                <w:b/>
                <w:bCs/>
                <w:color w:val="FFFFFF" w:themeColor="background1"/>
                <w:sz w:val="20"/>
                <w:szCs w:val="20"/>
              </w:rPr>
              <w:t xml:space="preserve">Bidder </w:t>
            </w:r>
            <w:r w:rsidR="002E387C">
              <w:rPr>
                <w:b/>
                <w:bCs/>
                <w:color w:val="FFFFFF" w:themeColor="background1"/>
                <w:sz w:val="20"/>
                <w:szCs w:val="20"/>
              </w:rPr>
              <w:t>r</w:t>
            </w:r>
            <w:r w:rsidRPr="00111FB1">
              <w:rPr>
                <w:b/>
                <w:bCs/>
                <w:color w:val="FFFFFF" w:themeColor="background1"/>
                <w:sz w:val="20"/>
                <w:szCs w:val="20"/>
              </w:rPr>
              <w:t>esponse</w:t>
            </w:r>
          </w:p>
        </w:tc>
      </w:tr>
      <w:tr w:rsidR="008E557B" w:rsidRPr="00BA33F4" w14:paraId="32C167D9" w14:textId="77777777" w:rsidTr="00617AF2">
        <w:tc>
          <w:tcPr>
            <w:tcW w:w="4390" w:type="dxa"/>
          </w:tcPr>
          <w:p w14:paraId="65E2BD2A" w14:textId="3EC3F429" w:rsidR="008E557B" w:rsidRPr="00FA4F39" w:rsidRDefault="008E557B" w:rsidP="00902096">
            <w:pPr>
              <w:pStyle w:val="ListParagraph"/>
              <w:numPr>
                <w:ilvl w:val="0"/>
                <w:numId w:val="4"/>
              </w:numPr>
              <w:rPr>
                <w:sz w:val="20"/>
                <w:szCs w:val="20"/>
              </w:rPr>
            </w:pPr>
            <w:r w:rsidRPr="00FA4F39">
              <w:rPr>
                <w:sz w:val="20"/>
                <w:szCs w:val="20"/>
              </w:rPr>
              <w:t>Is the business currently subject to any lawsuits (civil action) or legal proceedings?  If so, provide details</w:t>
            </w:r>
          </w:p>
        </w:tc>
        <w:tc>
          <w:tcPr>
            <w:tcW w:w="4819" w:type="dxa"/>
          </w:tcPr>
          <w:p w14:paraId="467FE001" w14:textId="77777777" w:rsidR="008E557B" w:rsidRPr="00FA4F39" w:rsidRDefault="008E557B" w:rsidP="005A7B83">
            <w:pPr>
              <w:rPr>
                <w:sz w:val="20"/>
                <w:szCs w:val="20"/>
              </w:rPr>
            </w:pPr>
          </w:p>
        </w:tc>
      </w:tr>
      <w:tr w:rsidR="008E557B" w:rsidRPr="00BA33F4" w14:paraId="7260B14C" w14:textId="77777777" w:rsidTr="00617AF2">
        <w:tc>
          <w:tcPr>
            <w:tcW w:w="4390" w:type="dxa"/>
          </w:tcPr>
          <w:p w14:paraId="40B9AF5F" w14:textId="092FDFF3" w:rsidR="008E557B" w:rsidRPr="00FA4F39" w:rsidRDefault="008E557B" w:rsidP="00902096">
            <w:pPr>
              <w:pStyle w:val="ListParagraph"/>
              <w:numPr>
                <w:ilvl w:val="0"/>
                <w:numId w:val="4"/>
              </w:numPr>
              <w:rPr>
                <w:sz w:val="20"/>
                <w:szCs w:val="20"/>
              </w:rPr>
            </w:pPr>
            <w:r w:rsidRPr="00FA4F39">
              <w:rPr>
                <w:sz w:val="20"/>
                <w:szCs w:val="20"/>
              </w:rPr>
              <w:t xml:space="preserve">Has the business been subject to any lawsuits (civil action) or legal proceedings within the past </w:t>
            </w:r>
            <w:r w:rsidR="007D2126">
              <w:rPr>
                <w:sz w:val="20"/>
                <w:szCs w:val="20"/>
              </w:rPr>
              <w:t>five</w:t>
            </w:r>
            <w:r w:rsidR="007D2126" w:rsidRPr="00FA4F39">
              <w:rPr>
                <w:sz w:val="20"/>
                <w:szCs w:val="20"/>
              </w:rPr>
              <w:t xml:space="preserve"> </w:t>
            </w:r>
            <w:r w:rsidRPr="00FA4F39">
              <w:rPr>
                <w:sz w:val="20"/>
                <w:szCs w:val="20"/>
              </w:rPr>
              <w:t>(</w:t>
            </w:r>
            <w:r w:rsidR="007D2126">
              <w:rPr>
                <w:sz w:val="20"/>
                <w:szCs w:val="20"/>
              </w:rPr>
              <w:t>5</w:t>
            </w:r>
            <w:r w:rsidRPr="00FA4F39">
              <w:rPr>
                <w:sz w:val="20"/>
                <w:szCs w:val="20"/>
              </w:rPr>
              <w:t>) years? If yes, provide details</w:t>
            </w:r>
          </w:p>
        </w:tc>
        <w:tc>
          <w:tcPr>
            <w:tcW w:w="4819" w:type="dxa"/>
          </w:tcPr>
          <w:p w14:paraId="2E89AA8D" w14:textId="77777777" w:rsidR="008E557B" w:rsidRPr="00FA4F39" w:rsidRDefault="008E557B" w:rsidP="005A7B83">
            <w:pPr>
              <w:rPr>
                <w:sz w:val="20"/>
                <w:szCs w:val="20"/>
              </w:rPr>
            </w:pPr>
          </w:p>
        </w:tc>
      </w:tr>
      <w:tr w:rsidR="008E557B" w:rsidRPr="00BA33F4" w14:paraId="342B1CF4" w14:textId="77777777" w:rsidTr="00617AF2">
        <w:tc>
          <w:tcPr>
            <w:tcW w:w="4390" w:type="dxa"/>
          </w:tcPr>
          <w:p w14:paraId="027E94CB" w14:textId="40255A7D" w:rsidR="008E557B" w:rsidRPr="00FA4F39" w:rsidRDefault="008E557B" w:rsidP="00902096">
            <w:pPr>
              <w:pStyle w:val="ListParagraph"/>
              <w:numPr>
                <w:ilvl w:val="0"/>
                <w:numId w:val="4"/>
              </w:numPr>
              <w:rPr>
                <w:sz w:val="20"/>
                <w:szCs w:val="20"/>
              </w:rPr>
            </w:pPr>
            <w:r w:rsidRPr="00FA4F39">
              <w:rPr>
                <w:sz w:val="20"/>
                <w:szCs w:val="20"/>
              </w:rPr>
              <w:t>Are any lawsuits or legal proceedings currently pending? If yes, provide details</w:t>
            </w:r>
          </w:p>
        </w:tc>
        <w:tc>
          <w:tcPr>
            <w:tcW w:w="4819" w:type="dxa"/>
          </w:tcPr>
          <w:p w14:paraId="4D1EDDAD" w14:textId="77777777" w:rsidR="008E557B" w:rsidRPr="00FA4F39" w:rsidRDefault="008E557B" w:rsidP="005A7B83">
            <w:pPr>
              <w:rPr>
                <w:sz w:val="20"/>
                <w:szCs w:val="20"/>
              </w:rPr>
            </w:pPr>
          </w:p>
        </w:tc>
      </w:tr>
      <w:tr w:rsidR="008E557B" w:rsidRPr="00BA33F4" w14:paraId="338A7A70" w14:textId="77777777" w:rsidTr="00617AF2">
        <w:tc>
          <w:tcPr>
            <w:tcW w:w="4390" w:type="dxa"/>
          </w:tcPr>
          <w:p w14:paraId="750284B8" w14:textId="740D533C" w:rsidR="008E557B" w:rsidRPr="00FA4F39" w:rsidRDefault="008E557B" w:rsidP="00902096">
            <w:pPr>
              <w:pStyle w:val="ListParagraph"/>
              <w:numPr>
                <w:ilvl w:val="0"/>
                <w:numId w:val="4"/>
              </w:numPr>
              <w:rPr>
                <w:sz w:val="20"/>
                <w:szCs w:val="20"/>
              </w:rPr>
            </w:pPr>
            <w:r w:rsidRPr="00FA4F39">
              <w:rPr>
                <w:sz w:val="20"/>
                <w:szCs w:val="20"/>
              </w:rPr>
              <w:t xml:space="preserve">Have any key employees or senior management members of the business ever been convicted of an offence or any other serious crime in Canada or in any other country (other than traffic violations)? Are there any legal proceedings of this nature pending? If yes, attach the following details: (1) name of individual; (2) </w:t>
            </w:r>
            <w:r w:rsidR="006C7801" w:rsidRPr="00FA4F39">
              <w:rPr>
                <w:sz w:val="20"/>
                <w:szCs w:val="20"/>
              </w:rPr>
              <w:t xml:space="preserve">description </w:t>
            </w:r>
            <w:r w:rsidRPr="00FA4F39">
              <w:rPr>
                <w:sz w:val="20"/>
                <w:szCs w:val="20"/>
              </w:rPr>
              <w:t>of the charges and/or proceedings</w:t>
            </w:r>
            <w:r w:rsidR="006A530D" w:rsidRPr="00FA4F39">
              <w:rPr>
                <w:sz w:val="20"/>
                <w:szCs w:val="20"/>
              </w:rPr>
              <w:t xml:space="preserve">; </w:t>
            </w:r>
            <w:r w:rsidRPr="00FA4F39">
              <w:rPr>
                <w:sz w:val="20"/>
                <w:szCs w:val="20"/>
              </w:rPr>
              <w:t>(3) dates when the charges were laid; and (4) outcome or current status</w:t>
            </w:r>
          </w:p>
        </w:tc>
        <w:tc>
          <w:tcPr>
            <w:tcW w:w="4819" w:type="dxa"/>
          </w:tcPr>
          <w:p w14:paraId="7CAA7D01" w14:textId="77777777" w:rsidR="008E557B" w:rsidRPr="00FA4F39" w:rsidRDefault="008E557B" w:rsidP="005A7B83">
            <w:pPr>
              <w:rPr>
                <w:sz w:val="20"/>
                <w:szCs w:val="20"/>
              </w:rPr>
            </w:pPr>
          </w:p>
        </w:tc>
      </w:tr>
    </w:tbl>
    <w:p w14:paraId="6287E3E4" w14:textId="77777777" w:rsidR="008E557B" w:rsidRPr="00BA33F4" w:rsidRDefault="008E557B" w:rsidP="00B54DD9">
      <w:pPr>
        <w:pStyle w:val="Heading3"/>
      </w:pPr>
      <w:bookmarkStart w:id="50" w:name="_Toc499033313"/>
      <w:bookmarkStart w:id="51" w:name="_Toc51763397"/>
      <w:r w:rsidRPr="00BA33F4">
        <w:t>Outsourcing</w:t>
      </w:r>
      <w:bookmarkEnd w:id="50"/>
      <w:bookmarkEnd w:id="51"/>
    </w:p>
    <w:tbl>
      <w:tblPr>
        <w:tblStyle w:val="TableGrid"/>
        <w:tblW w:w="9209" w:type="dxa"/>
        <w:tblLook w:val="04A0" w:firstRow="1" w:lastRow="0" w:firstColumn="1" w:lastColumn="0" w:noHBand="0" w:noVBand="1"/>
      </w:tblPr>
      <w:tblGrid>
        <w:gridCol w:w="4390"/>
        <w:gridCol w:w="4819"/>
      </w:tblGrid>
      <w:tr w:rsidR="008E557B" w:rsidRPr="00BA33F4" w14:paraId="7CF5ED38" w14:textId="77777777" w:rsidTr="00617AF2">
        <w:trPr>
          <w:tblHeader/>
        </w:trPr>
        <w:tc>
          <w:tcPr>
            <w:tcW w:w="4390" w:type="dxa"/>
            <w:shd w:val="clear" w:color="auto" w:fill="002060"/>
          </w:tcPr>
          <w:p w14:paraId="123E8D6E" w14:textId="77777777" w:rsidR="008E557B" w:rsidRPr="00111FB1" w:rsidRDefault="008E557B">
            <w:pPr>
              <w:rPr>
                <w:b/>
                <w:bCs/>
                <w:color w:val="FFFFFF" w:themeColor="background1"/>
                <w:sz w:val="20"/>
                <w:szCs w:val="20"/>
              </w:rPr>
            </w:pPr>
            <w:r w:rsidRPr="00111FB1">
              <w:rPr>
                <w:b/>
                <w:bCs/>
                <w:color w:val="FFFFFF" w:themeColor="background1"/>
                <w:sz w:val="20"/>
                <w:szCs w:val="20"/>
              </w:rPr>
              <w:t>Description</w:t>
            </w:r>
          </w:p>
        </w:tc>
        <w:tc>
          <w:tcPr>
            <w:tcW w:w="4819" w:type="dxa"/>
            <w:shd w:val="clear" w:color="auto" w:fill="002060"/>
          </w:tcPr>
          <w:p w14:paraId="04C46226" w14:textId="3E3F1F3B" w:rsidR="008E557B" w:rsidRPr="00111FB1" w:rsidRDefault="008E557B">
            <w:pPr>
              <w:rPr>
                <w:b/>
                <w:bCs/>
                <w:color w:val="FFFFFF" w:themeColor="background1"/>
                <w:sz w:val="20"/>
                <w:szCs w:val="20"/>
              </w:rPr>
            </w:pPr>
            <w:r w:rsidRPr="00111FB1">
              <w:rPr>
                <w:b/>
                <w:bCs/>
                <w:color w:val="FFFFFF" w:themeColor="background1"/>
                <w:sz w:val="20"/>
                <w:szCs w:val="20"/>
              </w:rPr>
              <w:t xml:space="preserve">Bidder </w:t>
            </w:r>
            <w:r w:rsidR="002E387C">
              <w:rPr>
                <w:b/>
                <w:bCs/>
                <w:color w:val="FFFFFF" w:themeColor="background1"/>
                <w:sz w:val="20"/>
                <w:szCs w:val="20"/>
              </w:rPr>
              <w:t>r</w:t>
            </w:r>
            <w:r w:rsidRPr="00111FB1">
              <w:rPr>
                <w:b/>
                <w:bCs/>
                <w:color w:val="FFFFFF" w:themeColor="background1"/>
                <w:sz w:val="20"/>
                <w:szCs w:val="20"/>
              </w:rPr>
              <w:t>esponse</w:t>
            </w:r>
          </w:p>
        </w:tc>
      </w:tr>
      <w:tr w:rsidR="008E557B" w:rsidRPr="00BA33F4" w14:paraId="23EED703" w14:textId="77777777" w:rsidTr="00617AF2">
        <w:tc>
          <w:tcPr>
            <w:tcW w:w="4390" w:type="dxa"/>
          </w:tcPr>
          <w:p w14:paraId="019A7E00" w14:textId="77777777" w:rsidR="008E557B" w:rsidRPr="00FA4F39" w:rsidRDefault="008E557B" w:rsidP="00902096">
            <w:pPr>
              <w:pStyle w:val="ListParagraph"/>
              <w:numPr>
                <w:ilvl w:val="0"/>
                <w:numId w:val="4"/>
              </w:numPr>
              <w:rPr>
                <w:sz w:val="20"/>
                <w:szCs w:val="20"/>
              </w:rPr>
            </w:pPr>
            <w:r w:rsidRPr="00FA4F39">
              <w:rPr>
                <w:sz w:val="20"/>
                <w:szCs w:val="20"/>
              </w:rPr>
              <w:t>Do you plan to outsource any of the functions or activities related to the Project to a third-party service provider (“</w:t>
            </w:r>
            <w:r w:rsidRPr="00B54DD9">
              <w:rPr>
                <w:b/>
                <w:sz w:val="20"/>
                <w:szCs w:val="20"/>
              </w:rPr>
              <w:t>Third Party</w:t>
            </w:r>
            <w:r w:rsidRPr="00FA4F39">
              <w:rPr>
                <w:sz w:val="20"/>
                <w:szCs w:val="20"/>
              </w:rPr>
              <w:t xml:space="preserve">”)? </w:t>
            </w:r>
          </w:p>
        </w:tc>
        <w:tc>
          <w:tcPr>
            <w:tcW w:w="4819" w:type="dxa"/>
          </w:tcPr>
          <w:p w14:paraId="1EE074D5" w14:textId="77777777" w:rsidR="008E557B" w:rsidRPr="00FA4F39" w:rsidRDefault="008E557B" w:rsidP="005A7B83">
            <w:pPr>
              <w:rPr>
                <w:sz w:val="20"/>
                <w:szCs w:val="20"/>
              </w:rPr>
            </w:pPr>
          </w:p>
        </w:tc>
      </w:tr>
      <w:tr w:rsidR="008E557B" w:rsidRPr="00BA33F4" w14:paraId="06FBE6A4" w14:textId="77777777" w:rsidTr="00617AF2">
        <w:tc>
          <w:tcPr>
            <w:tcW w:w="4390" w:type="dxa"/>
          </w:tcPr>
          <w:p w14:paraId="1CBB65F2" w14:textId="169DECC8" w:rsidR="008E557B" w:rsidRPr="00FA4F39" w:rsidRDefault="008E557B" w:rsidP="00902096">
            <w:pPr>
              <w:pStyle w:val="ListParagraph"/>
              <w:numPr>
                <w:ilvl w:val="0"/>
                <w:numId w:val="4"/>
              </w:numPr>
              <w:rPr>
                <w:sz w:val="20"/>
                <w:szCs w:val="20"/>
              </w:rPr>
            </w:pPr>
            <w:r w:rsidRPr="00FA4F39">
              <w:rPr>
                <w:sz w:val="20"/>
                <w:szCs w:val="20"/>
              </w:rPr>
              <w:t xml:space="preserve">If the answer to </w:t>
            </w:r>
            <w:r w:rsidR="00415CFF" w:rsidRPr="00FA4F39">
              <w:rPr>
                <w:sz w:val="20"/>
                <w:szCs w:val="20"/>
              </w:rPr>
              <w:t>22</w:t>
            </w:r>
            <w:r w:rsidRPr="00FA4F39">
              <w:rPr>
                <w:sz w:val="20"/>
                <w:szCs w:val="20"/>
              </w:rPr>
              <w:t xml:space="preserve"> is “yes,</w:t>
            </w:r>
            <w:r w:rsidR="00555DCB" w:rsidRPr="00FA4F39">
              <w:rPr>
                <w:sz w:val="20"/>
                <w:szCs w:val="20"/>
              </w:rPr>
              <w:t>”</w:t>
            </w:r>
            <w:r w:rsidRPr="00FA4F39">
              <w:rPr>
                <w:sz w:val="20"/>
                <w:szCs w:val="20"/>
              </w:rPr>
              <w:t xml:space="preserve"> </w:t>
            </w:r>
            <w:r w:rsidR="00555DCB" w:rsidRPr="00FA4F39">
              <w:rPr>
                <w:sz w:val="20"/>
                <w:szCs w:val="20"/>
              </w:rPr>
              <w:t xml:space="preserve">identify </w:t>
            </w:r>
            <w:r w:rsidRPr="00FA4F39">
              <w:rPr>
                <w:sz w:val="20"/>
                <w:szCs w:val="20"/>
              </w:rPr>
              <w:t>the Third Party’s name and address, their relationship to you, and the activities they will perform</w:t>
            </w:r>
          </w:p>
        </w:tc>
        <w:tc>
          <w:tcPr>
            <w:tcW w:w="4819" w:type="dxa"/>
          </w:tcPr>
          <w:p w14:paraId="5C42BA8F" w14:textId="77777777" w:rsidR="008E557B" w:rsidRPr="00FA4F39" w:rsidRDefault="008E557B" w:rsidP="005A7B83">
            <w:pPr>
              <w:rPr>
                <w:sz w:val="20"/>
                <w:szCs w:val="20"/>
              </w:rPr>
            </w:pPr>
          </w:p>
        </w:tc>
      </w:tr>
      <w:tr w:rsidR="008E557B" w:rsidRPr="00BA33F4" w14:paraId="617F3C43" w14:textId="77777777" w:rsidTr="00617AF2">
        <w:tc>
          <w:tcPr>
            <w:tcW w:w="4390" w:type="dxa"/>
          </w:tcPr>
          <w:p w14:paraId="08CBE5EB" w14:textId="6BDB28FB" w:rsidR="008E557B" w:rsidRPr="00FA4F39" w:rsidRDefault="008E557B" w:rsidP="00902096">
            <w:pPr>
              <w:pStyle w:val="ListParagraph"/>
              <w:numPr>
                <w:ilvl w:val="0"/>
                <w:numId w:val="4"/>
              </w:numPr>
              <w:rPr>
                <w:sz w:val="20"/>
                <w:szCs w:val="20"/>
              </w:rPr>
            </w:pPr>
            <w:r w:rsidRPr="00FA4F39">
              <w:rPr>
                <w:sz w:val="20"/>
                <w:szCs w:val="20"/>
              </w:rPr>
              <w:t xml:space="preserve">If the answer to </w:t>
            </w:r>
            <w:r w:rsidR="00415CFF" w:rsidRPr="00FA4F39">
              <w:rPr>
                <w:sz w:val="20"/>
                <w:szCs w:val="20"/>
              </w:rPr>
              <w:t>22</w:t>
            </w:r>
            <w:r w:rsidRPr="00FA4F39">
              <w:rPr>
                <w:sz w:val="20"/>
                <w:szCs w:val="20"/>
              </w:rPr>
              <w:t xml:space="preserve"> is “yes</w:t>
            </w:r>
            <w:r w:rsidR="00555DCB" w:rsidRPr="00FA4F39">
              <w:rPr>
                <w:sz w:val="20"/>
                <w:szCs w:val="20"/>
              </w:rPr>
              <w:t>,</w:t>
            </w:r>
            <w:r w:rsidRPr="00FA4F39">
              <w:rPr>
                <w:sz w:val="20"/>
                <w:szCs w:val="20"/>
              </w:rPr>
              <w:t xml:space="preserve">” </w:t>
            </w:r>
            <w:r w:rsidR="00555DCB" w:rsidRPr="00FA4F39">
              <w:rPr>
                <w:sz w:val="20"/>
                <w:szCs w:val="20"/>
              </w:rPr>
              <w:t xml:space="preserve">how </w:t>
            </w:r>
            <w:r w:rsidRPr="00FA4F39">
              <w:rPr>
                <w:sz w:val="20"/>
                <w:szCs w:val="20"/>
              </w:rPr>
              <w:t xml:space="preserve">do you conduct reviews of the quality of the </w:t>
            </w:r>
            <w:r w:rsidRPr="00FA4F39">
              <w:rPr>
                <w:sz w:val="20"/>
                <w:szCs w:val="20"/>
              </w:rPr>
              <w:lastRenderedPageBreak/>
              <w:t>outsourced services? Are the reviews ongoing?</w:t>
            </w:r>
          </w:p>
        </w:tc>
        <w:tc>
          <w:tcPr>
            <w:tcW w:w="4819" w:type="dxa"/>
          </w:tcPr>
          <w:p w14:paraId="11400EAA" w14:textId="77777777" w:rsidR="008E557B" w:rsidRPr="00FA4F39" w:rsidRDefault="008E557B" w:rsidP="005A7B83">
            <w:pPr>
              <w:rPr>
                <w:sz w:val="20"/>
                <w:szCs w:val="20"/>
              </w:rPr>
            </w:pPr>
          </w:p>
        </w:tc>
      </w:tr>
      <w:tr w:rsidR="008E557B" w:rsidRPr="00BA33F4" w14:paraId="31EB48EA" w14:textId="77777777" w:rsidTr="00617AF2">
        <w:tc>
          <w:tcPr>
            <w:tcW w:w="4390" w:type="dxa"/>
          </w:tcPr>
          <w:p w14:paraId="6937D27E" w14:textId="56D463DD" w:rsidR="008E557B" w:rsidRPr="00FA4F39" w:rsidRDefault="008E557B" w:rsidP="00902096">
            <w:pPr>
              <w:pStyle w:val="ListParagraph"/>
              <w:numPr>
                <w:ilvl w:val="0"/>
                <w:numId w:val="4"/>
              </w:numPr>
              <w:rPr>
                <w:sz w:val="20"/>
                <w:szCs w:val="20"/>
              </w:rPr>
            </w:pPr>
            <w:r w:rsidRPr="00FA4F39">
              <w:rPr>
                <w:sz w:val="20"/>
                <w:szCs w:val="20"/>
              </w:rPr>
              <w:t>If the answer to</w:t>
            </w:r>
            <w:r w:rsidR="00555DCB" w:rsidRPr="00FA4F39">
              <w:rPr>
                <w:sz w:val="20"/>
                <w:szCs w:val="20"/>
              </w:rPr>
              <w:t xml:space="preserve"> </w:t>
            </w:r>
            <w:r w:rsidR="00415CFF" w:rsidRPr="00FA4F39">
              <w:rPr>
                <w:sz w:val="20"/>
                <w:szCs w:val="20"/>
              </w:rPr>
              <w:t>22</w:t>
            </w:r>
            <w:r w:rsidRPr="00FA4F39">
              <w:rPr>
                <w:sz w:val="20"/>
                <w:szCs w:val="20"/>
              </w:rPr>
              <w:t xml:space="preserve"> is “yes</w:t>
            </w:r>
            <w:r w:rsidR="00555DCB" w:rsidRPr="00FA4F39">
              <w:rPr>
                <w:sz w:val="20"/>
                <w:szCs w:val="20"/>
              </w:rPr>
              <w:t>,</w:t>
            </w:r>
            <w:r w:rsidRPr="00FA4F39">
              <w:rPr>
                <w:sz w:val="20"/>
                <w:szCs w:val="20"/>
              </w:rPr>
              <w:t xml:space="preserve">” </w:t>
            </w:r>
            <w:r w:rsidR="00555DCB" w:rsidRPr="00FA4F39">
              <w:rPr>
                <w:sz w:val="20"/>
                <w:szCs w:val="20"/>
              </w:rPr>
              <w:t xml:space="preserve">who </w:t>
            </w:r>
            <w:r w:rsidRPr="00FA4F39">
              <w:rPr>
                <w:sz w:val="20"/>
                <w:szCs w:val="20"/>
              </w:rPr>
              <w:t xml:space="preserve">is responsible for overseeing the services performed by the Third Party?  </w:t>
            </w:r>
          </w:p>
        </w:tc>
        <w:tc>
          <w:tcPr>
            <w:tcW w:w="4819" w:type="dxa"/>
          </w:tcPr>
          <w:p w14:paraId="1D932B27" w14:textId="77777777" w:rsidR="008E557B" w:rsidRPr="00FA4F39" w:rsidRDefault="008E557B" w:rsidP="005A7B83">
            <w:pPr>
              <w:rPr>
                <w:sz w:val="20"/>
                <w:szCs w:val="20"/>
              </w:rPr>
            </w:pPr>
          </w:p>
        </w:tc>
      </w:tr>
      <w:tr w:rsidR="008E557B" w:rsidRPr="00BA33F4" w14:paraId="1F838ABE" w14:textId="77777777" w:rsidTr="00617AF2">
        <w:tc>
          <w:tcPr>
            <w:tcW w:w="4390" w:type="dxa"/>
          </w:tcPr>
          <w:p w14:paraId="2A59195E" w14:textId="336E3873" w:rsidR="008E557B" w:rsidRPr="00FA4F39" w:rsidRDefault="008E557B" w:rsidP="00902096">
            <w:pPr>
              <w:pStyle w:val="ListParagraph"/>
              <w:numPr>
                <w:ilvl w:val="0"/>
                <w:numId w:val="4"/>
              </w:numPr>
              <w:rPr>
                <w:sz w:val="20"/>
                <w:szCs w:val="20"/>
              </w:rPr>
            </w:pPr>
            <w:r w:rsidRPr="00FA4F39">
              <w:rPr>
                <w:sz w:val="20"/>
                <w:szCs w:val="20"/>
              </w:rPr>
              <w:t xml:space="preserve">If the answer to </w:t>
            </w:r>
            <w:r w:rsidR="00415CFF" w:rsidRPr="00FA4F39">
              <w:rPr>
                <w:sz w:val="20"/>
                <w:szCs w:val="20"/>
              </w:rPr>
              <w:t>22</w:t>
            </w:r>
            <w:r w:rsidRPr="00FA4F39">
              <w:rPr>
                <w:sz w:val="20"/>
                <w:szCs w:val="20"/>
              </w:rPr>
              <w:t xml:space="preserve"> is “yes</w:t>
            </w:r>
            <w:r w:rsidR="00555DCB" w:rsidRPr="00FA4F39">
              <w:rPr>
                <w:sz w:val="20"/>
                <w:szCs w:val="20"/>
              </w:rPr>
              <w:t>,</w:t>
            </w:r>
            <w:r w:rsidRPr="00FA4F39">
              <w:rPr>
                <w:sz w:val="20"/>
                <w:szCs w:val="20"/>
              </w:rPr>
              <w:t xml:space="preserve">” </w:t>
            </w:r>
            <w:r w:rsidR="00555DCB" w:rsidRPr="00FA4F39">
              <w:rPr>
                <w:sz w:val="20"/>
                <w:szCs w:val="20"/>
              </w:rPr>
              <w:t xml:space="preserve">in </w:t>
            </w:r>
            <w:r w:rsidRPr="00FA4F39">
              <w:rPr>
                <w:sz w:val="20"/>
                <w:szCs w:val="20"/>
              </w:rPr>
              <w:t xml:space="preserve">what way will you ensure the integrity of the Third Party’s work and ensure Engineers Canada has an adequate remedy against the non-performance or inadequate performance of any services they provide?  </w:t>
            </w:r>
          </w:p>
        </w:tc>
        <w:tc>
          <w:tcPr>
            <w:tcW w:w="4819" w:type="dxa"/>
          </w:tcPr>
          <w:p w14:paraId="372EF541" w14:textId="77777777" w:rsidR="008E557B" w:rsidRPr="00FA4F39" w:rsidRDefault="008E557B" w:rsidP="005A7B83">
            <w:pPr>
              <w:rPr>
                <w:sz w:val="20"/>
                <w:szCs w:val="20"/>
              </w:rPr>
            </w:pPr>
          </w:p>
        </w:tc>
      </w:tr>
    </w:tbl>
    <w:p w14:paraId="146E637B" w14:textId="43918009" w:rsidR="008E557B" w:rsidRPr="00BA33F4" w:rsidRDefault="008E557B" w:rsidP="00B54DD9">
      <w:pPr>
        <w:pStyle w:val="Heading3"/>
      </w:pPr>
      <w:bookmarkStart w:id="52" w:name="_Toc499033314"/>
      <w:bookmarkStart w:id="53" w:name="_Toc51763398"/>
      <w:r w:rsidRPr="00BA33F4">
        <w:t xml:space="preserve">Data </w:t>
      </w:r>
      <w:r w:rsidR="002E387C">
        <w:t>b</w:t>
      </w:r>
      <w:r w:rsidRPr="00BA33F4">
        <w:t>reaches</w:t>
      </w:r>
      <w:bookmarkEnd w:id="52"/>
      <w:bookmarkEnd w:id="53"/>
      <w:r w:rsidRPr="00BA33F4">
        <w:t xml:space="preserve"> </w:t>
      </w:r>
    </w:p>
    <w:tbl>
      <w:tblPr>
        <w:tblStyle w:val="TableGrid"/>
        <w:tblW w:w="9209" w:type="dxa"/>
        <w:tblLook w:val="04A0" w:firstRow="1" w:lastRow="0" w:firstColumn="1" w:lastColumn="0" w:noHBand="0" w:noVBand="1"/>
      </w:tblPr>
      <w:tblGrid>
        <w:gridCol w:w="4390"/>
        <w:gridCol w:w="4819"/>
      </w:tblGrid>
      <w:tr w:rsidR="008E557B" w:rsidRPr="00BA33F4" w14:paraId="38A07CE0" w14:textId="77777777" w:rsidTr="00617AF2">
        <w:trPr>
          <w:tblHeader/>
        </w:trPr>
        <w:tc>
          <w:tcPr>
            <w:tcW w:w="4390" w:type="dxa"/>
            <w:shd w:val="clear" w:color="auto" w:fill="002060"/>
          </w:tcPr>
          <w:p w14:paraId="69EB31F5" w14:textId="77777777" w:rsidR="008E557B" w:rsidRPr="00111FB1" w:rsidRDefault="008E557B">
            <w:pPr>
              <w:rPr>
                <w:b/>
                <w:bCs/>
                <w:color w:val="FFFFFF" w:themeColor="background1"/>
                <w:sz w:val="20"/>
                <w:szCs w:val="20"/>
              </w:rPr>
            </w:pPr>
            <w:r w:rsidRPr="00111FB1">
              <w:rPr>
                <w:b/>
                <w:bCs/>
                <w:color w:val="FFFFFF" w:themeColor="background1"/>
                <w:sz w:val="20"/>
                <w:szCs w:val="20"/>
              </w:rPr>
              <w:t>Description</w:t>
            </w:r>
          </w:p>
        </w:tc>
        <w:tc>
          <w:tcPr>
            <w:tcW w:w="4819" w:type="dxa"/>
            <w:shd w:val="clear" w:color="auto" w:fill="002060"/>
          </w:tcPr>
          <w:p w14:paraId="7EE880C2" w14:textId="3FE9A8C5" w:rsidR="008E557B" w:rsidRPr="00111FB1" w:rsidRDefault="008E557B">
            <w:pPr>
              <w:rPr>
                <w:b/>
                <w:bCs/>
                <w:color w:val="FFFFFF" w:themeColor="background1"/>
                <w:sz w:val="20"/>
                <w:szCs w:val="20"/>
              </w:rPr>
            </w:pPr>
            <w:r w:rsidRPr="00111FB1">
              <w:rPr>
                <w:b/>
                <w:bCs/>
                <w:color w:val="FFFFFF" w:themeColor="background1"/>
                <w:sz w:val="20"/>
                <w:szCs w:val="20"/>
              </w:rPr>
              <w:t xml:space="preserve">Bidder </w:t>
            </w:r>
            <w:r w:rsidR="002E387C">
              <w:rPr>
                <w:b/>
                <w:bCs/>
                <w:color w:val="FFFFFF" w:themeColor="background1"/>
                <w:sz w:val="20"/>
                <w:szCs w:val="20"/>
              </w:rPr>
              <w:t>r</w:t>
            </w:r>
            <w:r w:rsidRPr="00111FB1">
              <w:rPr>
                <w:b/>
                <w:bCs/>
                <w:color w:val="FFFFFF" w:themeColor="background1"/>
                <w:sz w:val="20"/>
                <w:szCs w:val="20"/>
              </w:rPr>
              <w:t>esponse</w:t>
            </w:r>
          </w:p>
        </w:tc>
      </w:tr>
      <w:tr w:rsidR="008E557B" w:rsidRPr="00BA33F4" w14:paraId="3192DE25" w14:textId="77777777" w:rsidTr="00617AF2">
        <w:tc>
          <w:tcPr>
            <w:tcW w:w="4390" w:type="dxa"/>
          </w:tcPr>
          <w:p w14:paraId="7FE37483" w14:textId="01FC5CB2" w:rsidR="008E557B" w:rsidRPr="00FA4F39" w:rsidRDefault="008E557B" w:rsidP="00902096">
            <w:pPr>
              <w:pStyle w:val="ListParagraph"/>
              <w:numPr>
                <w:ilvl w:val="0"/>
                <w:numId w:val="4"/>
              </w:numPr>
              <w:rPr>
                <w:sz w:val="20"/>
                <w:szCs w:val="20"/>
              </w:rPr>
            </w:pPr>
            <w:r w:rsidRPr="00FA4F39">
              <w:rPr>
                <w:sz w:val="20"/>
                <w:szCs w:val="20"/>
              </w:rPr>
              <w:t>Has the business been subject to any data breaches within the past five (5) years? If so, describe the breach and the steps the business took to mitigate the resulting damage</w:t>
            </w:r>
          </w:p>
        </w:tc>
        <w:tc>
          <w:tcPr>
            <w:tcW w:w="4819" w:type="dxa"/>
          </w:tcPr>
          <w:p w14:paraId="53F9CF4F" w14:textId="77777777" w:rsidR="008E557B" w:rsidRPr="00FA4F39" w:rsidRDefault="008E557B" w:rsidP="005A7B83">
            <w:pPr>
              <w:rPr>
                <w:sz w:val="20"/>
                <w:szCs w:val="20"/>
              </w:rPr>
            </w:pPr>
          </w:p>
        </w:tc>
      </w:tr>
      <w:tr w:rsidR="008E557B" w:rsidRPr="00BA33F4" w14:paraId="2516EEB3" w14:textId="77777777" w:rsidTr="00617AF2">
        <w:tc>
          <w:tcPr>
            <w:tcW w:w="4390" w:type="dxa"/>
          </w:tcPr>
          <w:p w14:paraId="6A61001D" w14:textId="497CC4F2" w:rsidR="008E557B" w:rsidRPr="00FA4F39" w:rsidRDefault="008E557B" w:rsidP="00902096">
            <w:pPr>
              <w:pStyle w:val="ListParagraph"/>
              <w:numPr>
                <w:ilvl w:val="0"/>
                <w:numId w:val="4"/>
              </w:numPr>
              <w:rPr>
                <w:sz w:val="20"/>
                <w:szCs w:val="20"/>
              </w:rPr>
            </w:pPr>
            <w:r w:rsidRPr="00FA4F39">
              <w:rPr>
                <w:sz w:val="20"/>
                <w:szCs w:val="20"/>
              </w:rPr>
              <w:t>Describe what physical, technological</w:t>
            </w:r>
            <w:r w:rsidR="006A6DE8" w:rsidRPr="00FA4F39">
              <w:rPr>
                <w:sz w:val="20"/>
                <w:szCs w:val="20"/>
              </w:rPr>
              <w:t>,</w:t>
            </w:r>
            <w:r w:rsidRPr="00FA4F39">
              <w:rPr>
                <w:sz w:val="20"/>
                <w:szCs w:val="20"/>
              </w:rPr>
              <w:t xml:space="preserve"> and operational safeguards the business has in place to </w:t>
            </w:r>
            <w:r w:rsidR="002E387C">
              <w:rPr>
                <w:sz w:val="20"/>
                <w:szCs w:val="20"/>
              </w:rPr>
              <w:t>e</w:t>
            </w:r>
            <w:r w:rsidRPr="00FA4F39">
              <w:rPr>
                <w:sz w:val="20"/>
                <w:szCs w:val="20"/>
              </w:rPr>
              <w:t>nsure against data breaches and the unauthorized access and use of data, including personal information?</w:t>
            </w:r>
          </w:p>
        </w:tc>
        <w:tc>
          <w:tcPr>
            <w:tcW w:w="4819" w:type="dxa"/>
          </w:tcPr>
          <w:p w14:paraId="264E4E19" w14:textId="77777777" w:rsidR="008E557B" w:rsidRPr="00FA4F39" w:rsidRDefault="008E557B" w:rsidP="005A7B83">
            <w:pPr>
              <w:rPr>
                <w:sz w:val="20"/>
                <w:szCs w:val="20"/>
              </w:rPr>
            </w:pPr>
          </w:p>
        </w:tc>
      </w:tr>
      <w:tr w:rsidR="008E557B" w:rsidRPr="00BA33F4" w14:paraId="6CE755C0" w14:textId="77777777" w:rsidTr="00617AF2">
        <w:tc>
          <w:tcPr>
            <w:tcW w:w="4390" w:type="dxa"/>
          </w:tcPr>
          <w:p w14:paraId="7BD005CA" w14:textId="77777777" w:rsidR="008E557B" w:rsidRPr="00FA4F39" w:rsidRDefault="008E557B" w:rsidP="00902096">
            <w:pPr>
              <w:pStyle w:val="ListParagraph"/>
              <w:numPr>
                <w:ilvl w:val="0"/>
                <w:numId w:val="4"/>
              </w:numPr>
              <w:rPr>
                <w:sz w:val="20"/>
                <w:szCs w:val="20"/>
              </w:rPr>
            </w:pPr>
            <w:r w:rsidRPr="00FA4F39">
              <w:rPr>
                <w:sz w:val="20"/>
                <w:szCs w:val="20"/>
              </w:rPr>
              <w:t xml:space="preserve">Describe what measures your business takes to specifically protect and preserve any personal information it handles </w:t>
            </w:r>
            <w:proofErr w:type="gramStart"/>
            <w:r w:rsidRPr="00FA4F39">
              <w:rPr>
                <w:sz w:val="20"/>
                <w:szCs w:val="20"/>
              </w:rPr>
              <w:t>in the course of</w:t>
            </w:r>
            <w:proofErr w:type="gramEnd"/>
            <w:r w:rsidRPr="00FA4F39">
              <w:rPr>
                <w:sz w:val="20"/>
                <w:szCs w:val="20"/>
              </w:rPr>
              <w:t xml:space="preserve"> providing its services?</w:t>
            </w:r>
          </w:p>
        </w:tc>
        <w:tc>
          <w:tcPr>
            <w:tcW w:w="4819" w:type="dxa"/>
          </w:tcPr>
          <w:p w14:paraId="767B227F" w14:textId="77777777" w:rsidR="008E557B" w:rsidRPr="00FA4F39" w:rsidRDefault="008E557B" w:rsidP="005A7B83">
            <w:pPr>
              <w:rPr>
                <w:sz w:val="20"/>
                <w:szCs w:val="20"/>
              </w:rPr>
            </w:pPr>
          </w:p>
        </w:tc>
      </w:tr>
      <w:tr w:rsidR="00A20DA4" w:rsidRPr="00BA33F4" w14:paraId="71B81AB0" w14:textId="77777777" w:rsidTr="00617AF2">
        <w:tc>
          <w:tcPr>
            <w:tcW w:w="4390" w:type="dxa"/>
          </w:tcPr>
          <w:p w14:paraId="5384B3C9" w14:textId="529C5F2B" w:rsidR="00A20DA4" w:rsidRPr="00FA4F39" w:rsidRDefault="71C60641" w:rsidP="00902096">
            <w:pPr>
              <w:pStyle w:val="ListParagraph"/>
              <w:numPr>
                <w:ilvl w:val="0"/>
                <w:numId w:val="4"/>
              </w:numPr>
              <w:rPr>
                <w:sz w:val="20"/>
                <w:szCs w:val="20"/>
              </w:rPr>
            </w:pPr>
            <w:r w:rsidRPr="00FA4F39">
              <w:rPr>
                <w:sz w:val="20"/>
                <w:szCs w:val="20"/>
              </w:rPr>
              <w:t xml:space="preserve">Is your organization </w:t>
            </w:r>
            <w:hyperlink r:id="rId13">
              <w:r w:rsidRPr="00FA4F39">
                <w:rPr>
                  <w:rStyle w:val="Hyperlink"/>
                  <w:sz w:val="20"/>
                  <w:szCs w:val="20"/>
                </w:rPr>
                <w:t xml:space="preserve">PIPEDA </w:t>
              </w:r>
              <w:r w:rsidR="002E387C">
                <w:rPr>
                  <w:rStyle w:val="Hyperlink"/>
                  <w:sz w:val="20"/>
                  <w:szCs w:val="20"/>
                </w:rPr>
                <w:t>c</w:t>
              </w:r>
              <w:r w:rsidRPr="00FA4F39">
                <w:rPr>
                  <w:rStyle w:val="Hyperlink"/>
                  <w:sz w:val="20"/>
                  <w:szCs w:val="20"/>
                </w:rPr>
                <w:t>ompliant</w:t>
              </w:r>
            </w:hyperlink>
            <w:r w:rsidRPr="00FA4F39">
              <w:rPr>
                <w:sz w:val="20"/>
                <w:szCs w:val="20"/>
              </w:rPr>
              <w:t>? If yes, please describe how this compliance is achieved.</w:t>
            </w:r>
          </w:p>
        </w:tc>
        <w:tc>
          <w:tcPr>
            <w:tcW w:w="4819" w:type="dxa"/>
          </w:tcPr>
          <w:p w14:paraId="24F1F7B1" w14:textId="77777777" w:rsidR="00A20DA4" w:rsidRPr="00FA4F39" w:rsidRDefault="00A20DA4" w:rsidP="005A7B83">
            <w:pPr>
              <w:rPr>
                <w:sz w:val="20"/>
                <w:szCs w:val="20"/>
              </w:rPr>
            </w:pPr>
          </w:p>
        </w:tc>
      </w:tr>
    </w:tbl>
    <w:p w14:paraId="62701705" w14:textId="53FBCAA3" w:rsidR="008E557B" w:rsidRPr="00A554A7" w:rsidRDefault="008E557B" w:rsidP="00B54DD9">
      <w:pPr>
        <w:pStyle w:val="Heading3"/>
      </w:pPr>
      <w:bookmarkStart w:id="54" w:name="_Toc499033316"/>
      <w:bookmarkStart w:id="55" w:name="_Toc51763399"/>
      <w:r>
        <w:t xml:space="preserve">Previous </w:t>
      </w:r>
      <w:r w:rsidR="002E387C">
        <w:t>c</w:t>
      </w:r>
      <w:r>
        <w:t>ustomers</w:t>
      </w:r>
      <w:bookmarkEnd w:id="54"/>
      <w:bookmarkEnd w:id="55"/>
    </w:p>
    <w:tbl>
      <w:tblPr>
        <w:tblStyle w:val="TableGrid"/>
        <w:tblW w:w="9209" w:type="dxa"/>
        <w:tblLook w:val="04A0" w:firstRow="1" w:lastRow="0" w:firstColumn="1" w:lastColumn="0" w:noHBand="0" w:noVBand="1"/>
      </w:tblPr>
      <w:tblGrid>
        <w:gridCol w:w="4390"/>
        <w:gridCol w:w="4819"/>
      </w:tblGrid>
      <w:tr w:rsidR="008E557B" w:rsidRPr="00BA33F4" w14:paraId="5BA92A69" w14:textId="77777777" w:rsidTr="00617AF2">
        <w:tc>
          <w:tcPr>
            <w:tcW w:w="4390" w:type="dxa"/>
            <w:shd w:val="clear" w:color="auto" w:fill="002060"/>
          </w:tcPr>
          <w:p w14:paraId="0130013F" w14:textId="77777777" w:rsidR="008E557B" w:rsidRPr="00111FB1" w:rsidRDefault="008E557B">
            <w:pPr>
              <w:rPr>
                <w:b/>
                <w:bCs/>
                <w:color w:val="FFFFFF" w:themeColor="background1"/>
                <w:sz w:val="20"/>
                <w:szCs w:val="20"/>
              </w:rPr>
            </w:pPr>
            <w:r w:rsidRPr="00111FB1">
              <w:rPr>
                <w:b/>
                <w:bCs/>
                <w:color w:val="FFFFFF" w:themeColor="background1"/>
                <w:sz w:val="20"/>
                <w:szCs w:val="20"/>
              </w:rPr>
              <w:t>Description</w:t>
            </w:r>
          </w:p>
        </w:tc>
        <w:tc>
          <w:tcPr>
            <w:tcW w:w="4819" w:type="dxa"/>
            <w:shd w:val="clear" w:color="auto" w:fill="002060"/>
          </w:tcPr>
          <w:p w14:paraId="29AC8CFA" w14:textId="7D99BD22" w:rsidR="008E557B" w:rsidRPr="00111FB1" w:rsidRDefault="008E557B">
            <w:pPr>
              <w:rPr>
                <w:b/>
                <w:bCs/>
                <w:color w:val="FFFFFF" w:themeColor="background1"/>
                <w:sz w:val="20"/>
                <w:szCs w:val="20"/>
              </w:rPr>
            </w:pPr>
            <w:r w:rsidRPr="00111FB1">
              <w:rPr>
                <w:b/>
                <w:bCs/>
                <w:color w:val="FFFFFF" w:themeColor="background1"/>
                <w:sz w:val="20"/>
                <w:szCs w:val="20"/>
              </w:rPr>
              <w:t xml:space="preserve">Bidder </w:t>
            </w:r>
            <w:r w:rsidR="002E387C">
              <w:rPr>
                <w:b/>
                <w:bCs/>
                <w:color w:val="FFFFFF" w:themeColor="background1"/>
                <w:sz w:val="20"/>
                <w:szCs w:val="20"/>
              </w:rPr>
              <w:t>r</w:t>
            </w:r>
            <w:r w:rsidRPr="00111FB1">
              <w:rPr>
                <w:b/>
                <w:bCs/>
                <w:color w:val="FFFFFF" w:themeColor="background1"/>
                <w:sz w:val="20"/>
                <w:szCs w:val="20"/>
              </w:rPr>
              <w:t>esponse</w:t>
            </w:r>
          </w:p>
        </w:tc>
      </w:tr>
      <w:tr w:rsidR="008E557B" w:rsidRPr="00BA33F4" w14:paraId="6D00E291" w14:textId="77777777" w:rsidTr="00617AF2">
        <w:tc>
          <w:tcPr>
            <w:tcW w:w="4390" w:type="dxa"/>
          </w:tcPr>
          <w:p w14:paraId="37FC2FBA" w14:textId="77777777" w:rsidR="009B27CD" w:rsidRDefault="00696ACD" w:rsidP="00EF0CE9">
            <w:pPr>
              <w:pStyle w:val="ListParagraph"/>
              <w:numPr>
                <w:ilvl w:val="0"/>
                <w:numId w:val="4"/>
              </w:numPr>
              <w:rPr>
                <w:sz w:val="20"/>
                <w:szCs w:val="20"/>
              </w:rPr>
            </w:pPr>
            <w:r w:rsidRPr="00FA4F39">
              <w:rPr>
                <w:sz w:val="20"/>
                <w:szCs w:val="20"/>
              </w:rPr>
              <w:t>P</w:t>
            </w:r>
            <w:r w:rsidR="008E557B" w:rsidRPr="00FA4F39">
              <w:rPr>
                <w:sz w:val="20"/>
                <w:szCs w:val="20"/>
              </w:rPr>
              <w:t xml:space="preserve">rovide </w:t>
            </w:r>
            <w:r w:rsidR="00294859" w:rsidRPr="00FA4F39">
              <w:rPr>
                <w:sz w:val="20"/>
                <w:szCs w:val="20"/>
              </w:rPr>
              <w:t>the n</w:t>
            </w:r>
            <w:r w:rsidR="008E557B" w:rsidRPr="00FA4F39">
              <w:rPr>
                <w:sz w:val="20"/>
                <w:szCs w:val="20"/>
              </w:rPr>
              <w:t xml:space="preserve">ames, phone numbers, and email addresses of individuals at three </w:t>
            </w:r>
            <w:r w:rsidR="00AE08D1">
              <w:rPr>
                <w:sz w:val="20"/>
                <w:szCs w:val="20"/>
              </w:rPr>
              <w:t xml:space="preserve">(3) </w:t>
            </w:r>
            <w:r w:rsidR="008E557B" w:rsidRPr="00FA4F39">
              <w:rPr>
                <w:sz w:val="20"/>
                <w:szCs w:val="20"/>
              </w:rPr>
              <w:t>organizations who have been</w:t>
            </w:r>
            <w:r w:rsidRPr="00FA4F39">
              <w:rPr>
                <w:sz w:val="20"/>
                <w:szCs w:val="20"/>
              </w:rPr>
              <w:t xml:space="preserve"> </w:t>
            </w:r>
            <w:r w:rsidR="008E557B" w:rsidRPr="00FA4F39">
              <w:rPr>
                <w:sz w:val="20"/>
                <w:szCs w:val="20"/>
              </w:rPr>
              <w:t xml:space="preserve">clients within the last 5 years and </w:t>
            </w:r>
            <w:r w:rsidR="008E557B" w:rsidRPr="006B5201">
              <w:rPr>
                <w:sz w:val="20"/>
                <w:szCs w:val="20"/>
              </w:rPr>
              <w:t xml:space="preserve">who </w:t>
            </w:r>
            <w:r w:rsidR="009B27CD" w:rsidRPr="006F3A4A">
              <w:rPr>
                <w:sz w:val="20"/>
                <w:szCs w:val="20"/>
              </w:rPr>
              <w:t>have received services </w:t>
            </w:r>
            <w:proofErr w:type="gramStart"/>
            <w:r w:rsidR="009B27CD" w:rsidRPr="006F3A4A">
              <w:rPr>
                <w:sz w:val="20"/>
                <w:szCs w:val="20"/>
              </w:rPr>
              <w:t>similar to</w:t>
            </w:r>
            <w:proofErr w:type="gramEnd"/>
            <w:r w:rsidR="009B27CD" w:rsidRPr="006F3A4A">
              <w:rPr>
                <w:sz w:val="20"/>
                <w:szCs w:val="20"/>
              </w:rPr>
              <w:t xml:space="preserve"> those requested in this RFP and who may be contacted as references. </w:t>
            </w:r>
          </w:p>
          <w:p w14:paraId="3922E90B" w14:textId="77777777" w:rsidR="009B27CD" w:rsidRDefault="009B27CD" w:rsidP="009B27CD">
            <w:pPr>
              <w:pStyle w:val="ListParagraph"/>
              <w:ind w:left="360"/>
              <w:rPr>
                <w:sz w:val="20"/>
                <w:szCs w:val="20"/>
              </w:rPr>
            </w:pPr>
          </w:p>
          <w:p w14:paraId="0BF322DF" w14:textId="7155C6ED" w:rsidR="009B27CD" w:rsidRPr="00FA4F39" w:rsidRDefault="009B27CD" w:rsidP="006F3A4A">
            <w:pPr>
              <w:pStyle w:val="ListParagraph"/>
              <w:ind w:left="360"/>
              <w:rPr>
                <w:sz w:val="20"/>
                <w:szCs w:val="20"/>
              </w:rPr>
            </w:pPr>
            <w:r w:rsidRPr="006F3A4A">
              <w:rPr>
                <w:sz w:val="20"/>
                <w:szCs w:val="20"/>
              </w:rPr>
              <w:t>Include a short description of the work performed, including how it was </w:t>
            </w:r>
            <w:proofErr w:type="gramStart"/>
            <w:r w:rsidRPr="006F3A4A">
              <w:rPr>
                <w:sz w:val="20"/>
                <w:szCs w:val="20"/>
              </w:rPr>
              <w:t>similar to</w:t>
            </w:r>
            <w:proofErr w:type="gramEnd"/>
            <w:r w:rsidRPr="006F3A4A">
              <w:rPr>
                <w:sz w:val="20"/>
                <w:szCs w:val="20"/>
              </w:rPr>
              <w:t> this Project.</w:t>
            </w:r>
            <w:r>
              <w:rPr>
                <w:rStyle w:val="eop"/>
                <w:color w:val="000000"/>
                <w:shd w:val="clear" w:color="auto" w:fill="FFFFFF"/>
              </w:rPr>
              <w:t> </w:t>
            </w:r>
          </w:p>
          <w:p w14:paraId="4E500A64" w14:textId="77777777" w:rsidR="009B27CD" w:rsidRDefault="009B27CD" w:rsidP="009B27CD">
            <w:pPr>
              <w:pStyle w:val="ListParagraph"/>
              <w:ind w:left="360"/>
              <w:rPr>
                <w:b/>
                <w:bCs/>
                <w:sz w:val="20"/>
                <w:szCs w:val="20"/>
              </w:rPr>
            </w:pPr>
          </w:p>
          <w:p w14:paraId="502BE74E" w14:textId="77777777" w:rsidR="00F820B5" w:rsidRDefault="008E557B" w:rsidP="006D4CBB">
            <w:pPr>
              <w:pStyle w:val="ListParagraph"/>
              <w:ind w:left="0"/>
              <w:rPr>
                <w:b/>
                <w:bCs/>
                <w:sz w:val="20"/>
                <w:szCs w:val="20"/>
              </w:rPr>
            </w:pPr>
            <w:r w:rsidRPr="00FA4F39">
              <w:rPr>
                <w:b/>
                <w:bCs/>
                <w:sz w:val="20"/>
                <w:szCs w:val="20"/>
              </w:rPr>
              <w:t xml:space="preserve">NOTE: Reference checks will be completed </w:t>
            </w:r>
            <w:r w:rsidR="00F820B5">
              <w:rPr>
                <w:b/>
                <w:bCs/>
                <w:sz w:val="20"/>
                <w:szCs w:val="20"/>
              </w:rPr>
              <w:t xml:space="preserve">for Short-Listed Bidders only, </w:t>
            </w:r>
            <w:r w:rsidR="00987D21" w:rsidRPr="00FA4F39">
              <w:rPr>
                <w:b/>
                <w:bCs/>
                <w:sz w:val="20"/>
                <w:szCs w:val="20"/>
              </w:rPr>
              <w:t xml:space="preserve">as part of </w:t>
            </w:r>
            <w:r w:rsidR="0015736B">
              <w:rPr>
                <w:b/>
                <w:bCs/>
                <w:sz w:val="20"/>
                <w:szCs w:val="20"/>
              </w:rPr>
              <w:t xml:space="preserve">Stage 4 of </w:t>
            </w:r>
            <w:r w:rsidR="00987D21" w:rsidRPr="00FA4F39">
              <w:rPr>
                <w:b/>
                <w:bCs/>
                <w:sz w:val="20"/>
                <w:szCs w:val="20"/>
              </w:rPr>
              <w:t>the RFP process</w:t>
            </w:r>
            <w:r w:rsidR="006D4CBB">
              <w:rPr>
                <w:b/>
                <w:bCs/>
                <w:sz w:val="20"/>
                <w:szCs w:val="20"/>
              </w:rPr>
              <w:t xml:space="preserve">, however </w:t>
            </w:r>
            <w:r w:rsidR="006D4CBB">
              <w:rPr>
                <w:b/>
                <w:bCs/>
                <w:sz w:val="20"/>
                <w:szCs w:val="20"/>
              </w:rPr>
              <w:lastRenderedPageBreak/>
              <w:t>previous customer information is required</w:t>
            </w:r>
            <w:r w:rsidR="009D3437">
              <w:rPr>
                <w:b/>
                <w:bCs/>
                <w:sz w:val="20"/>
                <w:szCs w:val="20"/>
              </w:rPr>
              <w:t xml:space="preserve"> </w:t>
            </w:r>
            <w:r w:rsidR="001C7B11">
              <w:rPr>
                <w:b/>
                <w:bCs/>
                <w:sz w:val="20"/>
                <w:szCs w:val="20"/>
              </w:rPr>
              <w:t xml:space="preserve">with all </w:t>
            </w:r>
            <w:r w:rsidR="00F820B5">
              <w:rPr>
                <w:b/>
                <w:bCs/>
                <w:sz w:val="20"/>
                <w:szCs w:val="20"/>
              </w:rPr>
              <w:t xml:space="preserve">proposal </w:t>
            </w:r>
            <w:r w:rsidR="001C7B11">
              <w:rPr>
                <w:b/>
                <w:bCs/>
                <w:sz w:val="20"/>
                <w:szCs w:val="20"/>
              </w:rPr>
              <w:t>submissions</w:t>
            </w:r>
            <w:r w:rsidR="009B27CD" w:rsidRPr="00FA4F39">
              <w:rPr>
                <w:b/>
                <w:bCs/>
                <w:sz w:val="20"/>
                <w:szCs w:val="20"/>
              </w:rPr>
              <w:t>.</w:t>
            </w:r>
            <w:r w:rsidR="006D4CBB">
              <w:rPr>
                <w:b/>
                <w:bCs/>
                <w:sz w:val="20"/>
                <w:szCs w:val="20"/>
              </w:rPr>
              <w:t xml:space="preserve"> </w:t>
            </w:r>
          </w:p>
          <w:p w14:paraId="4E0F7EEA" w14:textId="77777777" w:rsidR="00F820B5" w:rsidRDefault="00F820B5" w:rsidP="006D4CBB">
            <w:pPr>
              <w:pStyle w:val="ListParagraph"/>
              <w:ind w:left="0"/>
              <w:rPr>
                <w:b/>
                <w:bCs/>
                <w:sz w:val="20"/>
                <w:szCs w:val="20"/>
              </w:rPr>
            </w:pPr>
          </w:p>
          <w:p w14:paraId="044F68C9" w14:textId="5923F4BF" w:rsidR="008E557B" w:rsidRPr="00FA4F39" w:rsidRDefault="00F820B5" w:rsidP="006C3B51">
            <w:pPr>
              <w:pStyle w:val="ListParagraph"/>
              <w:ind w:left="0"/>
              <w:rPr>
                <w:b/>
                <w:bCs/>
                <w:sz w:val="20"/>
                <w:szCs w:val="20"/>
              </w:rPr>
            </w:pPr>
            <w:r>
              <w:rPr>
                <w:b/>
                <w:bCs/>
                <w:sz w:val="20"/>
                <w:szCs w:val="20"/>
              </w:rPr>
              <w:t xml:space="preserve">For Short-Listed Bidders, </w:t>
            </w:r>
            <w:r w:rsidR="006D4CBB">
              <w:rPr>
                <w:b/>
                <w:bCs/>
                <w:sz w:val="20"/>
                <w:szCs w:val="20"/>
              </w:rPr>
              <w:t xml:space="preserve">Engineers Canada will contact references to confirm their level of satisfaction. </w:t>
            </w:r>
            <w:r w:rsidR="009B27CD" w:rsidRPr="00FA4F39">
              <w:rPr>
                <w:b/>
                <w:bCs/>
                <w:sz w:val="20"/>
                <w:szCs w:val="20"/>
              </w:rPr>
              <w:t xml:space="preserve"> </w:t>
            </w:r>
            <w:r w:rsidR="009B27CD">
              <w:rPr>
                <w:b/>
                <w:bCs/>
                <w:sz w:val="20"/>
                <w:szCs w:val="20"/>
              </w:rPr>
              <w:t xml:space="preserve">Should any of the contacts </w:t>
            </w:r>
            <w:r>
              <w:rPr>
                <w:b/>
                <w:bCs/>
                <w:sz w:val="20"/>
                <w:szCs w:val="20"/>
              </w:rPr>
              <w:t>provided</w:t>
            </w:r>
            <w:r w:rsidR="009B27CD">
              <w:rPr>
                <w:b/>
                <w:bCs/>
                <w:sz w:val="20"/>
                <w:szCs w:val="20"/>
              </w:rPr>
              <w:t xml:space="preserve"> be unreachable</w:t>
            </w:r>
            <w:r w:rsidR="00AC026C">
              <w:rPr>
                <w:b/>
                <w:bCs/>
                <w:sz w:val="20"/>
                <w:szCs w:val="20"/>
              </w:rPr>
              <w:t>,</w:t>
            </w:r>
            <w:r w:rsidR="009B27CD">
              <w:rPr>
                <w:b/>
                <w:bCs/>
                <w:sz w:val="20"/>
                <w:szCs w:val="20"/>
              </w:rPr>
              <w:t xml:space="preserve"> additional reference</w:t>
            </w:r>
            <w:r w:rsidR="00AC026C">
              <w:rPr>
                <w:b/>
                <w:bCs/>
                <w:sz w:val="20"/>
                <w:szCs w:val="20"/>
              </w:rPr>
              <w:t>s</w:t>
            </w:r>
            <w:r w:rsidR="009B27CD">
              <w:rPr>
                <w:b/>
                <w:bCs/>
                <w:sz w:val="20"/>
                <w:szCs w:val="20"/>
              </w:rPr>
              <w:t xml:space="preserve"> will be requested.</w:t>
            </w:r>
          </w:p>
        </w:tc>
        <w:tc>
          <w:tcPr>
            <w:tcW w:w="4819" w:type="dxa"/>
          </w:tcPr>
          <w:p w14:paraId="75738D4E" w14:textId="77777777" w:rsidR="008E557B" w:rsidRPr="00FA4F39" w:rsidRDefault="008E557B" w:rsidP="005A7B83">
            <w:pPr>
              <w:rPr>
                <w:sz w:val="20"/>
                <w:szCs w:val="20"/>
              </w:rPr>
            </w:pPr>
          </w:p>
        </w:tc>
      </w:tr>
    </w:tbl>
    <w:p w14:paraId="5600D0FB" w14:textId="77777777" w:rsidR="008E557B" w:rsidRPr="00BA33F4" w:rsidRDefault="008E557B" w:rsidP="008E557B"/>
    <w:p w14:paraId="785E1435" w14:textId="77777777" w:rsidR="008E557B" w:rsidRPr="00BA33F4" w:rsidRDefault="008E557B" w:rsidP="0027315B">
      <w:pPr>
        <w:pStyle w:val="Heading4"/>
        <w:numPr>
          <w:ilvl w:val="0"/>
          <w:numId w:val="0"/>
        </w:numPr>
      </w:pPr>
      <w:bookmarkStart w:id="56" w:name="_Toc499033317"/>
      <w:r w:rsidRPr="00BA33F4">
        <w:t>Notice</w:t>
      </w:r>
      <w:bookmarkEnd w:id="56"/>
      <w:r w:rsidRPr="00BA33F4">
        <w:t xml:space="preserve"> </w:t>
      </w:r>
    </w:p>
    <w:p w14:paraId="4C3A2C17" w14:textId="437A3FCD" w:rsidR="008E557B" w:rsidRPr="00111FB1" w:rsidRDefault="008E557B" w:rsidP="008E557B">
      <w:pPr>
        <w:rPr>
          <w:sz w:val="20"/>
          <w:szCs w:val="20"/>
        </w:rPr>
      </w:pPr>
      <w:r w:rsidRPr="00111FB1">
        <w:rPr>
          <w:sz w:val="20"/>
          <w:szCs w:val="20"/>
        </w:rPr>
        <w:t>The information on this form is being collected for the purpose of determining the financial, legal and organizational suitability of Bidders to provide Engineers Canada with the services and support related to the Project. The principal purpose for which the information will be used is to consider the Bidder’s suitability to provide the services</w:t>
      </w:r>
      <w:r w:rsidR="00591B6C" w:rsidRPr="00111FB1">
        <w:rPr>
          <w:sz w:val="20"/>
          <w:szCs w:val="20"/>
        </w:rPr>
        <w:t>. This information</w:t>
      </w:r>
      <w:r w:rsidRPr="00111FB1">
        <w:rPr>
          <w:sz w:val="20"/>
          <w:szCs w:val="20"/>
        </w:rPr>
        <w:t xml:space="preserve"> will be disclosed only to the members of the </w:t>
      </w:r>
      <w:r w:rsidR="002E387C">
        <w:rPr>
          <w:sz w:val="20"/>
          <w:szCs w:val="20"/>
        </w:rPr>
        <w:t>Engineers Canada r</w:t>
      </w:r>
      <w:r w:rsidRPr="00111FB1">
        <w:rPr>
          <w:sz w:val="20"/>
          <w:szCs w:val="20"/>
        </w:rPr>
        <w:t xml:space="preserve">eview </w:t>
      </w:r>
      <w:r w:rsidR="002E387C">
        <w:rPr>
          <w:sz w:val="20"/>
          <w:szCs w:val="20"/>
        </w:rPr>
        <w:t>t</w:t>
      </w:r>
      <w:r w:rsidRPr="00111FB1">
        <w:rPr>
          <w:sz w:val="20"/>
          <w:szCs w:val="20"/>
        </w:rPr>
        <w:t xml:space="preserve">eam and any other individual that the </w:t>
      </w:r>
      <w:r w:rsidR="002E387C">
        <w:rPr>
          <w:sz w:val="20"/>
          <w:szCs w:val="20"/>
        </w:rPr>
        <w:t>r</w:t>
      </w:r>
      <w:r w:rsidRPr="00111FB1">
        <w:rPr>
          <w:sz w:val="20"/>
          <w:szCs w:val="20"/>
        </w:rPr>
        <w:t xml:space="preserve">eview </w:t>
      </w:r>
      <w:r w:rsidR="002E387C">
        <w:rPr>
          <w:sz w:val="20"/>
          <w:szCs w:val="20"/>
        </w:rPr>
        <w:t>t</w:t>
      </w:r>
      <w:r w:rsidRPr="00111FB1">
        <w:rPr>
          <w:sz w:val="20"/>
          <w:szCs w:val="20"/>
        </w:rPr>
        <w:t>eam considers necessary to assist in determining the Bidder’s suitability, and who has a need to know the information.</w:t>
      </w:r>
    </w:p>
    <w:p w14:paraId="6EBA4B7D" w14:textId="77777777" w:rsidR="008E557B" w:rsidRPr="00111FB1" w:rsidRDefault="008E557B" w:rsidP="008E557B">
      <w:pPr>
        <w:rPr>
          <w:sz w:val="20"/>
          <w:szCs w:val="20"/>
        </w:rPr>
      </w:pPr>
      <w:r w:rsidRPr="00111FB1">
        <w:rPr>
          <w:sz w:val="20"/>
          <w:szCs w:val="20"/>
        </w:rPr>
        <w:t xml:space="preserve">By signing below, you certify that you have authority to commit the Bidder to the answers provided herein and further, that you have performed such procedures and made such inquiries as necessary to ensure that the answers provided in this DDQ are accurate and complete to the best of your knowledge. </w:t>
      </w:r>
    </w:p>
    <w:p w14:paraId="7BEEF224" w14:textId="77777777" w:rsidR="008E557B" w:rsidRPr="00111FB1" w:rsidRDefault="008E557B" w:rsidP="008E557B">
      <w:pPr>
        <w:rPr>
          <w:sz w:val="20"/>
          <w:szCs w:val="20"/>
        </w:rPr>
      </w:pPr>
    </w:p>
    <w:p w14:paraId="18CC5979" w14:textId="77777777" w:rsidR="008E557B" w:rsidRPr="00111FB1" w:rsidRDefault="008E557B" w:rsidP="008E557B">
      <w:pPr>
        <w:rPr>
          <w:sz w:val="20"/>
          <w:szCs w:val="20"/>
        </w:rPr>
      </w:pPr>
      <w:r w:rsidRPr="00111FB1">
        <w:rPr>
          <w:sz w:val="20"/>
          <w:szCs w:val="20"/>
        </w:rPr>
        <w:t>Prepared by: ____________________ (print your name) on __________________(date)</w:t>
      </w:r>
    </w:p>
    <w:p w14:paraId="69228058" w14:textId="0A24A5DB" w:rsidR="00425D19" w:rsidRDefault="008E557B" w:rsidP="008E557B">
      <w:pPr>
        <w:rPr>
          <w:sz w:val="20"/>
          <w:szCs w:val="20"/>
        </w:rPr>
      </w:pPr>
      <w:r w:rsidRPr="00111FB1">
        <w:rPr>
          <w:sz w:val="20"/>
          <w:szCs w:val="20"/>
        </w:rPr>
        <w:t xml:space="preserve">Title: ____________________________ </w:t>
      </w:r>
    </w:p>
    <w:p w14:paraId="3AFB7D74" w14:textId="77777777" w:rsidR="008C46E2" w:rsidRPr="00111FB1" w:rsidRDefault="008C46E2" w:rsidP="008E557B">
      <w:pPr>
        <w:rPr>
          <w:sz w:val="20"/>
          <w:szCs w:val="20"/>
        </w:rPr>
      </w:pPr>
    </w:p>
    <w:p w14:paraId="423407BA" w14:textId="1832EA85" w:rsidR="00425D19" w:rsidRPr="00111FB1" w:rsidRDefault="00425D19" w:rsidP="008E557B">
      <w:pPr>
        <w:rPr>
          <w:sz w:val="20"/>
          <w:szCs w:val="20"/>
        </w:rPr>
      </w:pPr>
      <w:r w:rsidRPr="00111FB1">
        <w:rPr>
          <w:sz w:val="20"/>
          <w:szCs w:val="20"/>
        </w:rPr>
        <w:t>Signature: ___________________________</w:t>
      </w:r>
    </w:p>
    <w:p w14:paraId="5B13ACAD" w14:textId="68900AFC" w:rsidR="00753774" w:rsidRDefault="00753774" w:rsidP="008E557B"/>
    <w:p w14:paraId="28CA4FF4" w14:textId="2C70C2BF" w:rsidR="009135F8" w:rsidRDefault="009135F8" w:rsidP="0027315B">
      <w:pPr>
        <w:pStyle w:val="Heading1"/>
      </w:pPr>
      <w:bookmarkStart w:id="57" w:name="_Toc499903624"/>
      <w:bookmarkStart w:id="58" w:name="_Toc499908537"/>
      <w:bookmarkStart w:id="59" w:name="_Toc499908821"/>
      <w:bookmarkStart w:id="60" w:name="_Toc500165005"/>
      <w:bookmarkStart w:id="61" w:name="_Toc500165302"/>
      <w:bookmarkStart w:id="62" w:name="_Toc499903625"/>
      <w:bookmarkStart w:id="63" w:name="_Toc499908538"/>
      <w:bookmarkStart w:id="64" w:name="_Toc499908822"/>
      <w:bookmarkStart w:id="65" w:name="_Toc500165006"/>
      <w:bookmarkStart w:id="66" w:name="_Toc500165303"/>
      <w:bookmarkStart w:id="67" w:name="_Toc499903657"/>
      <w:bookmarkStart w:id="68" w:name="_Toc499908570"/>
      <w:bookmarkStart w:id="69" w:name="_Toc499908854"/>
      <w:bookmarkStart w:id="70" w:name="_Toc500165038"/>
      <w:bookmarkStart w:id="71" w:name="_Toc500165335"/>
      <w:bookmarkStart w:id="72" w:name="_Toc499903720"/>
      <w:bookmarkStart w:id="73" w:name="_Toc499908633"/>
      <w:bookmarkStart w:id="74" w:name="_Toc499908917"/>
      <w:bookmarkStart w:id="75" w:name="_Toc500165101"/>
      <w:bookmarkStart w:id="76" w:name="_Toc500165398"/>
      <w:bookmarkStart w:id="77" w:name="_Toc499903721"/>
      <w:bookmarkStart w:id="78" w:name="_Toc499908634"/>
      <w:bookmarkStart w:id="79" w:name="_Toc499908918"/>
      <w:bookmarkStart w:id="80" w:name="_Toc500165102"/>
      <w:bookmarkStart w:id="81" w:name="_Toc500165399"/>
      <w:bookmarkStart w:id="82" w:name="_Toc499903805"/>
      <w:bookmarkStart w:id="83" w:name="_Toc499908718"/>
      <w:bookmarkStart w:id="84" w:name="_Toc499909002"/>
      <w:bookmarkStart w:id="85" w:name="_Toc500165186"/>
      <w:bookmarkStart w:id="86" w:name="_Toc500165483"/>
      <w:bookmarkStart w:id="87" w:name="_Toc499903864"/>
      <w:bookmarkStart w:id="88" w:name="_Toc499908777"/>
      <w:bookmarkStart w:id="89" w:name="_Toc499909061"/>
      <w:bookmarkStart w:id="90" w:name="_Toc500165245"/>
      <w:bookmarkStart w:id="91" w:name="_Toc500165542"/>
      <w:bookmarkStart w:id="92" w:name="_Toc51763400"/>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lastRenderedPageBreak/>
        <w:t xml:space="preserve">Bidder </w:t>
      </w:r>
      <w:r w:rsidR="002E387C">
        <w:t>r</w:t>
      </w:r>
      <w:r>
        <w:t xml:space="preserve">esponse </w:t>
      </w:r>
      <w:r w:rsidR="00275389">
        <w:t xml:space="preserve">– Project </w:t>
      </w:r>
      <w:r w:rsidR="002E387C">
        <w:t>n</w:t>
      </w:r>
      <w:r w:rsidR="00275389">
        <w:t>eeds</w:t>
      </w:r>
      <w:bookmarkEnd w:id="92"/>
    </w:p>
    <w:p w14:paraId="590198CB" w14:textId="6D994C1E" w:rsidR="00A6264A" w:rsidRDefault="00A6264A" w:rsidP="0027315B">
      <w:pPr>
        <w:pStyle w:val="Heading2"/>
      </w:pPr>
      <w:bookmarkStart w:id="93" w:name="_Toc500165544"/>
      <w:bookmarkStart w:id="94" w:name="_Toc500165546"/>
      <w:bookmarkStart w:id="95" w:name="_Toc499903865"/>
      <w:bookmarkStart w:id="96" w:name="_Toc499908780"/>
      <w:bookmarkStart w:id="97" w:name="_Toc499909064"/>
      <w:bookmarkStart w:id="98" w:name="_Toc500165248"/>
      <w:bookmarkStart w:id="99" w:name="_Toc500165547"/>
      <w:bookmarkStart w:id="100" w:name="_Toc499903866"/>
      <w:bookmarkStart w:id="101" w:name="_Toc499908781"/>
      <w:bookmarkStart w:id="102" w:name="_Toc499909065"/>
      <w:bookmarkStart w:id="103" w:name="_Toc500165249"/>
      <w:bookmarkStart w:id="104" w:name="_Toc500165548"/>
      <w:bookmarkStart w:id="105" w:name="_Toc499903867"/>
      <w:bookmarkStart w:id="106" w:name="_Toc499908782"/>
      <w:bookmarkStart w:id="107" w:name="_Toc499909066"/>
      <w:bookmarkStart w:id="108" w:name="_Toc500165250"/>
      <w:bookmarkStart w:id="109" w:name="_Toc500165549"/>
      <w:bookmarkStart w:id="110" w:name="_Toc500165550"/>
      <w:bookmarkStart w:id="111" w:name="_Toc51763401"/>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Instructions</w:t>
      </w:r>
      <w:bookmarkEnd w:id="111"/>
      <w:r w:rsidR="00AC4A60">
        <w:t xml:space="preserve"> </w:t>
      </w:r>
    </w:p>
    <w:p w14:paraId="74D4646E" w14:textId="77777777" w:rsidR="001E2DE1" w:rsidRDefault="007D0DAA" w:rsidP="007D0DAA">
      <w:r>
        <w:t xml:space="preserve">The Bidder will complete the </w:t>
      </w:r>
      <w:r w:rsidRPr="00D53F82">
        <w:t xml:space="preserve">Bidder </w:t>
      </w:r>
      <w:r>
        <w:t>r</w:t>
      </w:r>
      <w:r w:rsidRPr="00D53F82">
        <w:t>esponse</w:t>
      </w:r>
      <w:r>
        <w:t xml:space="preserve"> column with an explanation as to how the Bidder will meet the requirement</w:t>
      </w:r>
      <w:r w:rsidR="001A1757">
        <w:t xml:space="preserve"> and/or solve the business problem</w:t>
      </w:r>
      <w:r w:rsidR="001E2DE1">
        <w:t>.</w:t>
      </w:r>
    </w:p>
    <w:p w14:paraId="766AC245" w14:textId="79770FFA" w:rsidR="005C38DE" w:rsidRDefault="00FF0987" w:rsidP="007D0DAA">
      <w:r>
        <w:t xml:space="preserve">As required, please reference </w:t>
      </w:r>
      <w:r w:rsidR="00101B8E">
        <w:t>Section 4</w:t>
      </w:r>
      <w:r w:rsidR="005C38DE">
        <w:t xml:space="preserve"> – Business Process Scope</w:t>
      </w:r>
      <w:r w:rsidR="006C7F71">
        <w:t xml:space="preserve"> and Section 5 – Relevant Business Rules</w:t>
      </w:r>
      <w:r w:rsidR="005C38DE">
        <w:t xml:space="preserve"> for additional context.</w:t>
      </w:r>
    </w:p>
    <w:p w14:paraId="7BC7ECDD" w14:textId="65B8BDA9" w:rsidR="00AC3816" w:rsidRDefault="00AC3816" w:rsidP="0027315B">
      <w:pPr>
        <w:pStyle w:val="Heading2"/>
      </w:pPr>
      <w:bookmarkStart w:id="112" w:name="_Toc51763402"/>
      <w:r>
        <w:t xml:space="preserve">Business </w:t>
      </w:r>
      <w:r w:rsidR="002E387C">
        <w:t>p</w:t>
      </w:r>
      <w:r>
        <w:t>roblems</w:t>
      </w:r>
      <w:bookmarkEnd w:id="112"/>
    </w:p>
    <w:tbl>
      <w:tblPr>
        <w:tblStyle w:val="TableGrid"/>
        <w:tblW w:w="9356" w:type="dxa"/>
        <w:tblInd w:w="-5" w:type="dxa"/>
        <w:tblLook w:val="04A0" w:firstRow="1" w:lastRow="0" w:firstColumn="1" w:lastColumn="0" w:noHBand="0" w:noVBand="1"/>
      </w:tblPr>
      <w:tblGrid>
        <w:gridCol w:w="851"/>
        <w:gridCol w:w="3969"/>
        <w:gridCol w:w="4536"/>
      </w:tblGrid>
      <w:tr w:rsidR="00BA3641" w14:paraId="679B9F24" w14:textId="0F7ED282" w:rsidTr="00D3298B">
        <w:trPr>
          <w:tblHeader/>
        </w:trPr>
        <w:tc>
          <w:tcPr>
            <w:tcW w:w="851" w:type="dxa"/>
            <w:shd w:val="clear" w:color="auto" w:fill="002060"/>
          </w:tcPr>
          <w:p w14:paraId="71559136" w14:textId="77777777" w:rsidR="00AC3816" w:rsidRPr="0028655F" w:rsidRDefault="00AC3816" w:rsidP="00446860">
            <w:pPr>
              <w:rPr>
                <w:b/>
                <w:bCs/>
                <w:color w:val="FFFFFF" w:themeColor="background1"/>
                <w:sz w:val="20"/>
                <w:szCs w:val="20"/>
              </w:rPr>
            </w:pPr>
            <w:r w:rsidRPr="0028655F">
              <w:rPr>
                <w:b/>
                <w:bCs/>
                <w:color w:val="FFFFFF" w:themeColor="background1"/>
                <w:sz w:val="20"/>
                <w:szCs w:val="20"/>
              </w:rPr>
              <w:t>Ref ID</w:t>
            </w:r>
          </w:p>
        </w:tc>
        <w:tc>
          <w:tcPr>
            <w:tcW w:w="3969" w:type="dxa"/>
            <w:shd w:val="clear" w:color="auto" w:fill="002060"/>
          </w:tcPr>
          <w:p w14:paraId="7AB0B1A2" w14:textId="77777777" w:rsidR="00AC3816" w:rsidRPr="0028655F" w:rsidRDefault="00AC3816" w:rsidP="00446860">
            <w:pPr>
              <w:rPr>
                <w:b/>
                <w:bCs/>
                <w:color w:val="FFFFFF" w:themeColor="background1"/>
                <w:sz w:val="20"/>
                <w:szCs w:val="20"/>
              </w:rPr>
            </w:pPr>
            <w:r w:rsidRPr="0028655F">
              <w:rPr>
                <w:b/>
                <w:bCs/>
                <w:color w:val="FFFFFF" w:themeColor="background1"/>
                <w:sz w:val="20"/>
                <w:szCs w:val="20"/>
              </w:rPr>
              <w:t>Description</w:t>
            </w:r>
          </w:p>
        </w:tc>
        <w:tc>
          <w:tcPr>
            <w:tcW w:w="4536" w:type="dxa"/>
            <w:shd w:val="clear" w:color="auto" w:fill="002060"/>
          </w:tcPr>
          <w:p w14:paraId="0F5E813F" w14:textId="12FF1610" w:rsidR="00AC3816" w:rsidRPr="0028655F" w:rsidRDefault="001060F0" w:rsidP="00446860">
            <w:pPr>
              <w:rPr>
                <w:b/>
                <w:bCs/>
                <w:color w:val="FFFFFF" w:themeColor="background1"/>
                <w:sz w:val="20"/>
                <w:szCs w:val="20"/>
              </w:rPr>
            </w:pPr>
            <w:r>
              <w:rPr>
                <w:b/>
                <w:bCs/>
                <w:color w:val="FFFFFF" w:themeColor="background1"/>
                <w:sz w:val="20"/>
                <w:szCs w:val="20"/>
              </w:rPr>
              <w:t>Bidder</w:t>
            </w:r>
            <w:r w:rsidR="002E387C">
              <w:rPr>
                <w:b/>
                <w:bCs/>
                <w:color w:val="FFFFFF" w:themeColor="background1"/>
                <w:sz w:val="20"/>
                <w:szCs w:val="20"/>
              </w:rPr>
              <w:t>’</w:t>
            </w:r>
            <w:r>
              <w:rPr>
                <w:b/>
                <w:bCs/>
                <w:color w:val="FFFFFF" w:themeColor="background1"/>
                <w:sz w:val="20"/>
                <w:szCs w:val="20"/>
              </w:rPr>
              <w:t xml:space="preserve">s </w:t>
            </w:r>
            <w:r w:rsidR="002E387C">
              <w:rPr>
                <w:b/>
                <w:bCs/>
                <w:color w:val="FFFFFF" w:themeColor="background1"/>
                <w:sz w:val="20"/>
                <w:szCs w:val="20"/>
              </w:rPr>
              <w:t>p</w:t>
            </w:r>
            <w:r>
              <w:rPr>
                <w:b/>
                <w:bCs/>
                <w:color w:val="FFFFFF" w:themeColor="background1"/>
                <w:sz w:val="20"/>
                <w:szCs w:val="20"/>
              </w:rPr>
              <w:t xml:space="preserve">roposed </w:t>
            </w:r>
            <w:r w:rsidR="002E387C">
              <w:rPr>
                <w:b/>
                <w:bCs/>
                <w:color w:val="FFFFFF" w:themeColor="background1"/>
                <w:sz w:val="20"/>
                <w:szCs w:val="20"/>
              </w:rPr>
              <w:t>s</w:t>
            </w:r>
            <w:r>
              <w:rPr>
                <w:b/>
                <w:bCs/>
                <w:color w:val="FFFFFF" w:themeColor="background1"/>
                <w:sz w:val="20"/>
                <w:szCs w:val="20"/>
              </w:rPr>
              <w:t>olution</w:t>
            </w:r>
          </w:p>
        </w:tc>
      </w:tr>
      <w:tr w:rsidR="00AC3816" w14:paraId="6DD0D7C5" w14:textId="55A9EE3B" w:rsidTr="00D3298B">
        <w:tc>
          <w:tcPr>
            <w:tcW w:w="851" w:type="dxa"/>
          </w:tcPr>
          <w:p w14:paraId="58351BB1" w14:textId="77777777" w:rsidR="00AC3816" w:rsidRPr="0028655F" w:rsidRDefault="00AC3816" w:rsidP="00446860">
            <w:pPr>
              <w:rPr>
                <w:b/>
                <w:bCs/>
                <w:sz w:val="20"/>
                <w:szCs w:val="20"/>
              </w:rPr>
            </w:pPr>
            <w:r w:rsidRPr="0028655F">
              <w:rPr>
                <w:b/>
                <w:bCs/>
                <w:sz w:val="20"/>
                <w:szCs w:val="20"/>
              </w:rPr>
              <w:t>BP-01</w:t>
            </w:r>
          </w:p>
        </w:tc>
        <w:tc>
          <w:tcPr>
            <w:tcW w:w="3969" w:type="dxa"/>
          </w:tcPr>
          <w:p w14:paraId="0874398F" w14:textId="77777777" w:rsidR="00AC3816" w:rsidRPr="0028655F" w:rsidRDefault="00AC3816" w:rsidP="00446860">
            <w:pPr>
              <w:rPr>
                <w:sz w:val="20"/>
                <w:szCs w:val="20"/>
              </w:rPr>
            </w:pPr>
            <w:r w:rsidRPr="0028655F">
              <w:rPr>
                <w:sz w:val="20"/>
                <w:szCs w:val="20"/>
              </w:rPr>
              <w:t>The current NMDB database is housed in an on-premise infrastructure at Engineers Canada; this infrastructure needs to transition to a cloud-based solution to ensure ongoing sustainability for regulator use</w:t>
            </w:r>
          </w:p>
        </w:tc>
        <w:tc>
          <w:tcPr>
            <w:tcW w:w="4536" w:type="dxa"/>
          </w:tcPr>
          <w:p w14:paraId="73252DB7" w14:textId="77777777" w:rsidR="00AC3816" w:rsidRPr="0028655F" w:rsidRDefault="00AC3816" w:rsidP="00446860">
            <w:pPr>
              <w:rPr>
                <w:sz w:val="20"/>
                <w:szCs w:val="20"/>
              </w:rPr>
            </w:pPr>
          </w:p>
        </w:tc>
      </w:tr>
      <w:tr w:rsidR="00AC3816" w14:paraId="35FB3774" w14:textId="5EEAA17B" w:rsidTr="00D3298B">
        <w:tc>
          <w:tcPr>
            <w:tcW w:w="851" w:type="dxa"/>
          </w:tcPr>
          <w:p w14:paraId="7FF2A2F0" w14:textId="77777777" w:rsidR="00AC3816" w:rsidRPr="0028655F" w:rsidRDefault="00AC3816" w:rsidP="00446860">
            <w:pPr>
              <w:rPr>
                <w:b/>
                <w:bCs/>
                <w:sz w:val="20"/>
                <w:szCs w:val="20"/>
              </w:rPr>
            </w:pPr>
            <w:r w:rsidRPr="0028655F">
              <w:rPr>
                <w:b/>
                <w:bCs/>
                <w:sz w:val="20"/>
                <w:szCs w:val="20"/>
              </w:rPr>
              <w:t>BP-02</w:t>
            </w:r>
          </w:p>
        </w:tc>
        <w:tc>
          <w:tcPr>
            <w:tcW w:w="3969" w:type="dxa"/>
          </w:tcPr>
          <w:p w14:paraId="13382E72" w14:textId="77777777" w:rsidR="00AC3816" w:rsidRDefault="00AC3816" w:rsidP="00446860">
            <w:pPr>
              <w:rPr>
                <w:sz w:val="20"/>
                <w:szCs w:val="20"/>
              </w:rPr>
            </w:pPr>
            <w:r w:rsidRPr="0028655F">
              <w:rPr>
                <w:sz w:val="20"/>
                <w:szCs w:val="20"/>
              </w:rPr>
              <w:t>Not all regulators upload information. Barriers to uploading have been identified as: privacy concerns and lack of technical resources</w:t>
            </w:r>
          </w:p>
          <w:p w14:paraId="1A61D37E" w14:textId="4EE1EED9" w:rsidR="00BA3641" w:rsidRPr="0028655F" w:rsidRDefault="00BA3641" w:rsidP="00446860">
            <w:pPr>
              <w:rPr>
                <w:sz w:val="20"/>
                <w:szCs w:val="20"/>
              </w:rPr>
            </w:pPr>
            <w:r>
              <w:rPr>
                <w:sz w:val="20"/>
                <w:szCs w:val="20"/>
              </w:rPr>
              <w:t>Note: The solution must meet all federal and provincial privacy regulations</w:t>
            </w:r>
          </w:p>
        </w:tc>
        <w:tc>
          <w:tcPr>
            <w:tcW w:w="4536" w:type="dxa"/>
          </w:tcPr>
          <w:p w14:paraId="6A41C273" w14:textId="77777777" w:rsidR="00AC3816" w:rsidRPr="0028655F" w:rsidRDefault="00AC3816" w:rsidP="00446860">
            <w:pPr>
              <w:rPr>
                <w:sz w:val="20"/>
                <w:szCs w:val="20"/>
              </w:rPr>
            </w:pPr>
          </w:p>
        </w:tc>
      </w:tr>
      <w:tr w:rsidR="00AC3816" w14:paraId="00D35BE1" w14:textId="59FFEEE7" w:rsidTr="00D3298B">
        <w:tc>
          <w:tcPr>
            <w:tcW w:w="851" w:type="dxa"/>
          </w:tcPr>
          <w:p w14:paraId="018B3D34" w14:textId="77777777" w:rsidR="00AC3816" w:rsidRPr="0028655F" w:rsidRDefault="00AC3816" w:rsidP="00446860">
            <w:pPr>
              <w:rPr>
                <w:b/>
                <w:bCs/>
                <w:sz w:val="20"/>
                <w:szCs w:val="20"/>
              </w:rPr>
            </w:pPr>
            <w:r w:rsidRPr="0028655F">
              <w:rPr>
                <w:b/>
                <w:bCs/>
                <w:sz w:val="20"/>
                <w:szCs w:val="20"/>
              </w:rPr>
              <w:t>BP-03</w:t>
            </w:r>
          </w:p>
        </w:tc>
        <w:tc>
          <w:tcPr>
            <w:tcW w:w="3969" w:type="dxa"/>
          </w:tcPr>
          <w:p w14:paraId="55B7A21F" w14:textId="57AF7C63" w:rsidR="00AC3816" w:rsidRPr="0028655F" w:rsidRDefault="00AC3816" w:rsidP="00446860">
            <w:pPr>
              <w:rPr>
                <w:sz w:val="20"/>
                <w:szCs w:val="20"/>
              </w:rPr>
            </w:pPr>
            <w:r w:rsidRPr="009E19B5">
              <w:rPr>
                <w:sz w:val="20"/>
                <w:szCs w:val="20"/>
              </w:rPr>
              <w:t>Navigation</w:t>
            </w:r>
            <w:r w:rsidR="00B66BBF" w:rsidRPr="009E19B5">
              <w:rPr>
                <w:sz w:val="20"/>
                <w:szCs w:val="20"/>
              </w:rPr>
              <w:t xml:space="preserve"> </w:t>
            </w:r>
            <w:r w:rsidR="009062F6" w:rsidRPr="009E19B5">
              <w:rPr>
                <w:sz w:val="20"/>
                <w:szCs w:val="20"/>
              </w:rPr>
              <w:t>of the current NMDB</w:t>
            </w:r>
            <w:r w:rsidR="00F0450A" w:rsidRPr="009E19B5">
              <w:rPr>
                <w:sz w:val="20"/>
                <w:szCs w:val="20"/>
              </w:rPr>
              <w:t xml:space="preserve"> is a barrier </w:t>
            </w:r>
            <w:r w:rsidR="00653748" w:rsidRPr="009E19B5">
              <w:rPr>
                <w:sz w:val="20"/>
                <w:szCs w:val="20"/>
              </w:rPr>
              <w:t xml:space="preserve">for </w:t>
            </w:r>
            <w:r w:rsidR="00971614" w:rsidRPr="009E19B5">
              <w:rPr>
                <w:sz w:val="20"/>
                <w:szCs w:val="20"/>
              </w:rPr>
              <w:t xml:space="preserve">regulators </w:t>
            </w:r>
            <w:r w:rsidR="00062E81" w:rsidRPr="009E19B5">
              <w:rPr>
                <w:rFonts w:eastAsia="Calibri"/>
                <w:color w:val="171F23"/>
                <w:sz w:val="20"/>
                <w:szCs w:val="20"/>
              </w:rPr>
              <w:t xml:space="preserve">to </w:t>
            </w:r>
            <w:r w:rsidR="00F363BB" w:rsidRPr="009E19B5">
              <w:rPr>
                <w:rFonts w:eastAsia="Calibri"/>
                <w:color w:val="171F23"/>
                <w:sz w:val="20"/>
                <w:szCs w:val="20"/>
              </w:rPr>
              <w:t>us</w:t>
            </w:r>
            <w:r w:rsidR="00B94790" w:rsidRPr="009E19B5">
              <w:rPr>
                <w:rFonts w:eastAsia="Calibri"/>
                <w:color w:val="171F23"/>
                <w:sz w:val="20"/>
                <w:szCs w:val="20"/>
              </w:rPr>
              <w:t>e</w:t>
            </w:r>
            <w:r w:rsidR="00F363BB" w:rsidRPr="009E19B5">
              <w:rPr>
                <w:rFonts w:eastAsia="Calibri"/>
                <w:color w:val="171F23"/>
                <w:sz w:val="20"/>
                <w:szCs w:val="20"/>
              </w:rPr>
              <w:t>/upload/access the database</w:t>
            </w:r>
          </w:p>
        </w:tc>
        <w:tc>
          <w:tcPr>
            <w:tcW w:w="4536" w:type="dxa"/>
          </w:tcPr>
          <w:p w14:paraId="4A7CFCF8" w14:textId="77777777" w:rsidR="00AC3816" w:rsidRPr="00687758" w:rsidRDefault="00AC3816" w:rsidP="00446860">
            <w:pPr>
              <w:rPr>
                <w:sz w:val="20"/>
                <w:szCs w:val="20"/>
                <w:highlight w:val="yellow"/>
              </w:rPr>
            </w:pPr>
          </w:p>
        </w:tc>
      </w:tr>
      <w:tr w:rsidR="00AC3816" w14:paraId="658C5EE3" w14:textId="10C7098E" w:rsidTr="00D3298B">
        <w:tc>
          <w:tcPr>
            <w:tcW w:w="851" w:type="dxa"/>
          </w:tcPr>
          <w:p w14:paraId="477872CC" w14:textId="77777777" w:rsidR="00AC3816" w:rsidRPr="0028655F" w:rsidRDefault="00AC3816" w:rsidP="00446860">
            <w:pPr>
              <w:rPr>
                <w:b/>
                <w:bCs/>
                <w:sz w:val="20"/>
                <w:szCs w:val="20"/>
              </w:rPr>
            </w:pPr>
            <w:r w:rsidRPr="0028655F">
              <w:rPr>
                <w:b/>
                <w:bCs/>
                <w:sz w:val="20"/>
                <w:szCs w:val="20"/>
              </w:rPr>
              <w:t>BP-04</w:t>
            </w:r>
          </w:p>
        </w:tc>
        <w:tc>
          <w:tcPr>
            <w:tcW w:w="3969" w:type="dxa"/>
          </w:tcPr>
          <w:p w14:paraId="0275355A" w14:textId="59D592FE" w:rsidR="00AC3816" w:rsidRPr="0028655F" w:rsidRDefault="00AC3816" w:rsidP="00446860">
            <w:pPr>
              <w:rPr>
                <w:b/>
                <w:bCs/>
                <w:sz w:val="20"/>
                <w:szCs w:val="20"/>
              </w:rPr>
            </w:pPr>
            <w:r w:rsidRPr="0028655F">
              <w:rPr>
                <w:rFonts w:eastAsia="Calibri"/>
                <w:color w:val="171F23"/>
                <w:sz w:val="20"/>
                <w:szCs w:val="20"/>
              </w:rPr>
              <w:t>Data quality</w:t>
            </w:r>
            <w:r w:rsidR="002E387C">
              <w:rPr>
                <w:rFonts w:eastAsia="Calibri"/>
                <w:color w:val="171F23"/>
                <w:sz w:val="20"/>
                <w:szCs w:val="20"/>
              </w:rPr>
              <w:t xml:space="preserve"> (including consistency and dependability)</w:t>
            </w:r>
            <w:r w:rsidRPr="0028655F">
              <w:rPr>
                <w:rFonts w:eastAsia="Calibri"/>
                <w:color w:val="171F23"/>
                <w:sz w:val="20"/>
                <w:szCs w:val="20"/>
              </w:rPr>
              <w:t xml:space="preserve"> and relevance of data uploads for regulators</w:t>
            </w:r>
            <w:r w:rsidR="00FA7FA9">
              <w:rPr>
                <w:rFonts w:eastAsia="Calibri"/>
                <w:color w:val="171F23"/>
                <w:sz w:val="20"/>
                <w:szCs w:val="20"/>
              </w:rPr>
              <w:t xml:space="preserve"> </w:t>
            </w:r>
            <w:r w:rsidR="00D944B7">
              <w:rPr>
                <w:rFonts w:eastAsia="Calibri"/>
                <w:color w:val="171F23"/>
                <w:sz w:val="20"/>
                <w:szCs w:val="20"/>
              </w:rPr>
              <w:t xml:space="preserve">impact the ability of </w:t>
            </w:r>
            <w:r w:rsidR="00D944B7" w:rsidRPr="00B54DD9">
              <w:rPr>
                <w:rFonts w:eastAsia="Calibri"/>
                <w:sz w:val="20"/>
                <w:szCs w:val="20"/>
              </w:rPr>
              <w:t>regulators</w:t>
            </w:r>
            <w:r w:rsidR="00D944B7">
              <w:rPr>
                <w:rFonts w:eastAsia="Calibri"/>
                <w:color w:val="171F23"/>
                <w:sz w:val="20"/>
                <w:szCs w:val="20"/>
              </w:rPr>
              <w:t xml:space="preserve"> to complete inter-association applications</w:t>
            </w:r>
          </w:p>
        </w:tc>
        <w:tc>
          <w:tcPr>
            <w:tcW w:w="4536" w:type="dxa"/>
          </w:tcPr>
          <w:p w14:paraId="3EC63FFD" w14:textId="77777777" w:rsidR="00AC3816" w:rsidRPr="0028655F" w:rsidRDefault="00AC3816" w:rsidP="00446860">
            <w:pPr>
              <w:rPr>
                <w:rFonts w:eastAsia="Calibri"/>
                <w:color w:val="171F23"/>
                <w:sz w:val="20"/>
                <w:szCs w:val="20"/>
              </w:rPr>
            </w:pPr>
          </w:p>
        </w:tc>
      </w:tr>
      <w:tr w:rsidR="00AC3816" w14:paraId="404FD848" w14:textId="7BFCABB5" w:rsidTr="00D3298B">
        <w:tc>
          <w:tcPr>
            <w:tcW w:w="851" w:type="dxa"/>
          </w:tcPr>
          <w:p w14:paraId="55211637" w14:textId="77777777" w:rsidR="00AC3816" w:rsidRPr="0028655F" w:rsidRDefault="00AC3816" w:rsidP="00446860">
            <w:pPr>
              <w:rPr>
                <w:b/>
                <w:bCs/>
                <w:sz w:val="20"/>
                <w:szCs w:val="20"/>
              </w:rPr>
            </w:pPr>
            <w:r w:rsidRPr="0028655F">
              <w:rPr>
                <w:b/>
                <w:bCs/>
                <w:sz w:val="20"/>
                <w:szCs w:val="20"/>
              </w:rPr>
              <w:t>BP-05</w:t>
            </w:r>
          </w:p>
        </w:tc>
        <w:tc>
          <w:tcPr>
            <w:tcW w:w="3969" w:type="dxa"/>
          </w:tcPr>
          <w:p w14:paraId="715E0E19" w14:textId="7174F037" w:rsidR="00AC3816" w:rsidRPr="0028655F" w:rsidRDefault="00AC3816" w:rsidP="00446860">
            <w:pPr>
              <w:rPr>
                <w:sz w:val="20"/>
                <w:szCs w:val="20"/>
              </w:rPr>
            </w:pPr>
            <w:r w:rsidRPr="0028655F">
              <w:rPr>
                <w:sz w:val="20"/>
                <w:szCs w:val="20"/>
              </w:rPr>
              <w:t>Regulators spend too much time processing inter-association applicants leading to delays in providing approvals to practice and limiting regulators t</w:t>
            </w:r>
            <w:r>
              <w:rPr>
                <w:sz w:val="20"/>
                <w:szCs w:val="20"/>
              </w:rPr>
              <w:t>ime for</w:t>
            </w:r>
            <w:r w:rsidRPr="0028655F">
              <w:rPr>
                <w:sz w:val="20"/>
                <w:szCs w:val="20"/>
              </w:rPr>
              <w:t xml:space="preserve"> other important work</w:t>
            </w:r>
          </w:p>
        </w:tc>
        <w:tc>
          <w:tcPr>
            <w:tcW w:w="4536" w:type="dxa"/>
          </w:tcPr>
          <w:p w14:paraId="27543465" w14:textId="77777777" w:rsidR="00AC3816" w:rsidRPr="0028655F" w:rsidRDefault="00AC3816" w:rsidP="00446860">
            <w:pPr>
              <w:rPr>
                <w:sz w:val="20"/>
                <w:szCs w:val="20"/>
              </w:rPr>
            </w:pPr>
          </w:p>
        </w:tc>
      </w:tr>
      <w:tr w:rsidR="00AC3816" w14:paraId="1FBB6008" w14:textId="57758593" w:rsidTr="00D3298B">
        <w:tc>
          <w:tcPr>
            <w:tcW w:w="851" w:type="dxa"/>
          </w:tcPr>
          <w:p w14:paraId="52291E18" w14:textId="77777777" w:rsidR="00AC3816" w:rsidRPr="0028655F" w:rsidRDefault="00AC3816" w:rsidP="00446860">
            <w:pPr>
              <w:rPr>
                <w:b/>
                <w:bCs/>
                <w:sz w:val="20"/>
                <w:szCs w:val="20"/>
              </w:rPr>
            </w:pPr>
            <w:r w:rsidRPr="0028655F">
              <w:rPr>
                <w:b/>
                <w:bCs/>
                <w:sz w:val="20"/>
                <w:szCs w:val="20"/>
              </w:rPr>
              <w:t>BP-06</w:t>
            </w:r>
          </w:p>
        </w:tc>
        <w:tc>
          <w:tcPr>
            <w:tcW w:w="3969" w:type="dxa"/>
          </w:tcPr>
          <w:p w14:paraId="0E7453B1" w14:textId="77777777" w:rsidR="00AC3816" w:rsidRPr="0028655F" w:rsidRDefault="00AC3816" w:rsidP="00446860">
            <w:pPr>
              <w:rPr>
                <w:sz w:val="20"/>
                <w:szCs w:val="20"/>
              </w:rPr>
            </w:pPr>
            <w:r w:rsidRPr="0028655F">
              <w:rPr>
                <w:sz w:val="20"/>
                <w:szCs w:val="20"/>
              </w:rPr>
              <w:t>There is a perception that too much data is collected, and most is not relevant to verification of the application</w:t>
            </w:r>
          </w:p>
        </w:tc>
        <w:tc>
          <w:tcPr>
            <w:tcW w:w="4536" w:type="dxa"/>
          </w:tcPr>
          <w:p w14:paraId="5292492B" w14:textId="77777777" w:rsidR="00AC3816" w:rsidRPr="0028655F" w:rsidRDefault="00AC3816" w:rsidP="00446860">
            <w:pPr>
              <w:rPr>
                <w:sz w:val="20"/>
                <w:szCs w:val="20"/>
              </w:rPr>
            </w:pPr>
          </w:p>
        </w:tc>
      </w:tr>
      <w:tr w:rsidR="003F499B" w14:paraId="319BCD38" w14:textId="77777777" w:rsidTr="00D3298B">
        <w:tc>
          <w:tcPr>
            <w:tcW w:w="851" w:type="dxa"/>
          </w:tcPr>
          <w:p w14:paraId="49813644" w14:textId="345756E6" w:rsidR="003F499B" w:rsidRPr="0028655F" w:rsidRDefault="003F499B" w:rsidP="00446860">
            <w:pPr>
              <w:rPr>
                <w:b/>
                <w:bCs/>
                <w:sz w:val="20"/>
                <w:szCs w:val="20"/>
              </w:rPr>
            </w:pPr>
            <w:r>
              <w:rPr>
                <w:b/>
                <w:bCs/>
                <w:sz w:val="20"/>
                <w:szCs w:val="20"/>
              </w:rPr>
              <w:t>BP-07</w:t>
            </w:r>
          </w:p>
        </w:tc>
        <w:tc>
          <w:tcPr>
            <w:tcW w:w="3969" w:type="dxa"/>
          </w:tcPr>
          <w:p w14:paraId="7D0B9835" w14:textId="0F371E7B" w:rsidR="003F499B" w:rsidRPr="0028655F" w:rsidRDefault="003F499B" w:rsidP="00446860">
            <w:pPr>
              <w:rPr>
                <w:sz w:val="20"/>
                <w:szCs w:val="20"/>
              </w:rPr>
            </w:pPr>
            <w:r>
              <w:rPr>
                <w:sz w:val="20"/>
                <w:szCs w:val="20"/>
              </w:rPr>
              <w:t xml:space="preserve">Engineers Canada staff </w:t>
            </w:r>
            <w:r w:rsidR="00FC4072">
              <w:rPr>
                <w:sz w:val="20"/>
                <w:szCs w:val="20"/>
              </w:rPr>
              <w:t>spend too much time maintaining regulator</w:t>
            </w:r>
            <w:r w:rsidR="002E387C">
              <w:rPr>
                <w:sz w:val="20"/>
                <w:szCs w:val="20"/>
              </w:rPr>
              <w:t>-</w:t>
            </w:r>
            <w:r w:rsidR="00FC4072">
              <w:rPr>
                <w:sz w:val="20"/>
                <w:szCs w:val="20"/>
              </w:rPr>
              <w:t>specific users</w:t>
            </w:r>
            <w:r w:rsidR="00AB30F3">
              <w:rPr>
                <w:sz w:val="20"/>
                <w:szCs w:val="20"/>
              </w:rPr>
              <w:t xml:space="preserve">. This is perceived as a </w:t>
            </w:r>
            <w:r w:rsidR="00802919">
              <w:rPr>
                <w:sz w:val="20"/>
                <w:szCs w:val="20"/>
              </w:rPr>
              <w:t>non</w:t>
            </w:r>
            <w:r w:rsidR="002E387C">
              <w:rPr>
                <w:sz w:val="20"/>
                <w:szCs w:val="20"/>
              </w:rPr>
              <w:t>-</w:t>
            </w:r>
            <w:r w:rsidR="00802919">
              <w:rPr>
                <w:sz w:val="20"/>
                <w:szCs w:val="20"/>
              </w:rPr>
              <w:t>value</w:t>
            </w:r>
            <w:r w:rsidR="002E387C">
              <w:rPr>
                <w:sz w:val="20"/>
                <w:szCs w:val="20"/>
              </w:rPr>
              <w:t>-</w:t>
            </w:r>
            <w:r w:rsidR="00AB30F3">
              <w:rPr>
                <w:sz w:val="20"/>
                <w:szCs w:val="20"/>
              </w:rPr>
              <w:t>add step to regulators.</w:t>
            </w:r>
          </w:p>
        </w:tc>
        <w:tc>
          <w:tcPr>
            <w:tcW w:w="4536" w:type="dxa"/>
          </w:tcPr>
          <w:p w14:paraId="40DB215D" w14:textId="77777777" w:rsidR="003F499B" w:rsidRPr="0028655F" w:rsidRDefault="003F499B" w:rsidP="00446860">
            <w:pPr>
              <w:rPr>
                <w:sz w:val="20"/>
                <w:szCs w:val="20"/>
              </w:rPr>
            </w:pPr>
          </w:p>
        </w:tc>
      </w:tr>
      <w:bookmarkEnd w:id="0"/>
    </w:tbl>
    <w:p w14:paraId="0511D6D9" w14:textId="77777777" w:rsidR="001E64B8" w:rsidRDefault="001E64B8" w:rsidP="0027315B">
      <w:pPr>
        <w:pStyle w:val="Heading2"/>
        <w:numPr>
          <w:ilvl w:val="0"/>
          <w:numId w:val="0"/>
        </w:numPr>
        <w:sectPr w:rsidR="001E64B8" w:rsidSect="00FE7767">
          <w:footerReference w:type="default" r:id="rId14"/>
          <w:pgSz w:w="12240" w:h="15840"/>
          <w:pgMar w:top="709" w:right="1440" w:bottom="1276" w:left="1440" w:header="720" w:footer="720" w:gutter="0"/>
          <w:cols w:space="720"/>
          <w:docGrid w:linePitch="360"/>
        </w:sectPr>
      </w:pPr>
    </w:p>
    <w:p w14:paraId="3C7E6019" w14:textId="4FD6A902" w:rsidR="00AF1EEC" w:rsidRPr="00BA33F4" w:rsidRDefault="00AF1EEC" w:rsidP="0027315B">
      <w:pPr>
        <w:pStyle w:val="Heading2"/>
      </w:pPr>
      <w:bookmarkStart w:id="113" w:name="_Toc51763403"/>
      <w:r>
        <w:lastRenderedPageBreak/>
        <w:t xml:space="preserve">Bidder </w:t>
      </w:r>
      <w:r w:rsidR="002E387C">
        <w:t>p</w:t>
      </w:r>
      <w:r>
        <w:t>ractices</w:t>
      </w:r>
      <w:bookmarkEnd w:id="113"/>
    </w:p>
    <w:p w14:paraId="5739655D" w14:textId="4D92A9BB" w:rsidR="00AF1EEC" w:rsidRDefault="00AF1EEC" w:rsidP="00B54DD9">
      <w:pPr>
        <w:pStyle w:val="Heading3"/>
      </w:pPr>
      <w:bookmarkStart w:id="114" w:name="_Toc51763404"/>
      <w:r>
        <w:t>Technical</w:t>
      </w:r>
      <w:bookmarkEnd w:id="114"/>
      <w:r>
        <w:t xml:space="preserve"> </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4388"/>
      </w:tblGrid>
      <w:tr w:rsidR="00AF1EEC" w:rsidRPr="00BA33F4" w14:paraId="4E7B3349" w14:textId="77777777" w:rsidTr="00206678">
        <w:trPr>
          <w:tblHeader/>
        </w:trPr>
        <w:tc>
          <w:tcPr>
            <w:tcW w:w="2626" w:type="pct"/>
            <w:shd w:val="clear" w:color="auto" w:fill="002060"/>
          </w:tcPr>
          <w:p w14:paraId="4FF28929" w14:textId="77777777" w:rsidR="00AF1EEC" w:rsidRPr="003762DF" w:rsidRDefault="00AF1EEC">
            <w:pPr>
              <w:rPr>
                <w:b/>
                <w:bCs/>
                <w:sz w:val="20"/>
                <w:szCs w:val="20"/>
              </w:rPr>
            </w:pPr>
            <w:r w:rsidRPr="003762DF">
              <w:rPr>
                <w:b/>
                <w:bCs/>
                <w:sz w:val="20"/>
                <w:szCs w:val="20"/>
              </w:rPr>
              <w:t xml:space="preserve">Description  </w:t>
            </w:r>
          </w:p>
        </w:tc>
        <w:tc>
          <w:tcPr>
            <w:tcW w:w="2374" w:type="pct"/>
            <w:shd w:val="clear" w:color="auto" w:fill="002060"/>
          </w:tcPr>
          <w:p w14:paraId="2684C4B6" w14:textId="12388781" w:rsidR="00AF1EEC" w:rsidRPr="003762DF" w:rsidRDefault="00AF1EEC">
            <w:pPr>
              <w:rPr>
                <w:b/>
                <w:bCs/>
                <w:sz w:val="20"/>
                <w:szCs w:val="20"/>
              </w:rPr>
            </w:pPr>
            <w:r w:rsidRPr="003762DF">
              <w:rPr>
                <w:b/>
                <w:bCs/>
                <w:sz w:val="20"/>
                <w:szCs w:val="20"/>
              </w:rPr>
              <w:t xml:space="preserve">Bidder </w:t>
            </w:r>
            <w:r w:rsidR="002E387C">
              <w:rPr>
                <w:b/>
                <w:bCs/>
                <w:sz w:val="20"/>
                <w:szCs w:val="20"/>
              </w:rPr>
              <w:t>r</w:t>
            </w:r>
            <w:r w:rsidRPr="003762DF">
              <w:rPr>
                <w:b/>
                <w:bCs/>
                <w:sz w:val="20"/>
                <w:szCs w:val="20"/>
              </w:rPr>
              <w:t>esponse</w:t>
            </w:r>
          </w:p>
        </w:tc>
      </w:tr>
      <w:tr w:rsidR="00AF1EEC" w:rsidRPr="00BA33F4" w14:paraId="4923AEFB" w14:textId="77777777" w:rsidTr="33FB7475">
        <w:trPr>
          <w:cantSplit/>
        </w:trPr>
        <w:tc>
          <w:tcPr>
            <w:tcW w:w="2626" w:type="pct"/>
          </w:tcPr>
          <w:p w14:paraId="676B680F" w14:textId="7668BCD1" w:rsidR="00AF1EEC" w:rsidRPr="003762DF" w:rsidRDefault="0096551F" w:rsidP="00902096">
            <w:pPr>
              <w:pStyle w:val="ListParagraph"/>
              <w:numPr>
                <w:ilvl w:val="0"/>
                <w:numId w:val="9"/>
              </w:numPr>
              <w:rPr>
                <w:color w:val="000000"/>
                <w:sz w:val="20"/>
                <w:szCs w:val="20"/>
              </w:rPr>
            </w:pPr>
            <w:r w:rsidRPr="003762DF">
              <w:rPr>
                <w:sz w:val="20"/>
                <w:szCs w:val="20"/>
              </w:rPr>
              <w:t>How many</w:t>
            </w:r>
            <w:r w:rsidR="00AF1EEC" w:rsidRPr="003762DF">
              <w:rPr>
                <w:sz w:val="20"/>
                <w:szCs w:val="20"/>
              </w:rPr>
              <w:t xml:space="preserve"> team members </w:t>
            </w:r>
            <w:r w:rsidRPr="003762DF">
              <w:rPr>
                <w:sz w:val="20"/>
                <w:szCs w:val="20"/>
              </w:rPr>
              <w:t xml:space="preserve">will </w:t>
            </w:r>
            <w:r w:rsidR="00472ADD" w:rsidRPr="003762DF">
              <w:rPr>
                <w:sz w:val="20"/>
                <w:szCs w:val="20"/>
              </w:rPr>
              <w:t>be</w:t>
            </w:r>
            <w:r w:rsidRPr="003762DF">
              <w:rPr>
                <w:sz w:val="20"/>
                <w:szCs w:val="20"/>
              </w:rPr>
              <w:t xml:space="preserve"> </w:t>
            </w:r>
            <w:r w:rsidR="00472ADD" w:rsidRPr="003762DF">
              <w:rPr>
                <w:sz w:val="20"/>
                <w:szCs w:val="20"/>
              </w:rPr>
              <w:t>dedicated</w:t>
            </w:r>
            <w:r w:rsidR="00AF1EEC" w:rsidRPr="003762DF">
              <w:rPr>
                <w:sz w:val="20"/>
                <w:szCs w:val="20"/>
              </w:rPr>
              <w:t xml:space="preserve"> to system security</w:t>
            </w:r>
            <w:r w:rsidRPr="003762DF">
              <w:rPr>
                <w:sz w:val="20"/>
                <w:szCs w:val="20"/>
              </w:rPr>
              <w:t>?</w:t>
            </w:r>
            <w:r w:rsidR="00AF1EEC" w:rsidRPr="003762DF">
              <w:rPr>
                <w:sz w:val="20"/>
                <w:szCs w:val="20"/>
              </w:rPr>
              <w:t xml:space="preserve"> </w:t>
            </w:r>
          </w:p>
        </w:tc>
        <w:tc>
          <w:tcPr>
            <w:tcW w:w="2374" w:type="pct"/>
          </w:tcPr>
          <w:p w14:paraId="1E8400E9" w14:textId="77777777" w:rsidR="00AF1EEC" w:rsidRPr="003762DF" w:rsidRDefault="00AF1EEC" w:rsidP="00AF1EEC">
            <w:pPr>
              <w:rPr>
                <w:sz w:val="20"/>
                <w:szCs w:val="20"/>
              </w:rPr>
            </w:pPr>
          </w:p>
        </w:tc>
      </w:tr>
      <w:tr w:rsidR="00AF1EEC" w:rsidRPr="00BA33F4" w14:paraId="450707FA" w14:textId="77777777" w:rsidTr="33FB7475">
        <w:trPr>
          <w:cantSplit/>
        </w:trPr>
        <w:tc>
          <w:tcPr>
            <w:tcW w:w="2626" w:type="pct"/>
          </w:tcPr>
          <w:p w14:paraId="78FC9FD5" w14:textId="53250619" w:rsidR="00AF1EEC" w:rsidRPr="003762DF" w:rsidRDefault="00FF462E" w:rsidP="00902096">
            <w:pPr>
              <w:pStyle w:val="ListParagraph"/>
              <w:numPr>
                <w:ilvl w:val="0"/>
                <w:numId w:val="9"/>
              </w:numPr>
              <w:rPr>
                <w:sz w:val="20"/>
                <w:szCs w:val="20"/>
              </w:rPr>
            </w:pPr>
            <w:r w:rsidRPr="003762DF">
              <w:rPr>
                <w:sz w:val="20"/>
                <w:szCs w:val="20"/>
              </w:rPr>
              <w:t>Will</w:t>
            </w:r>
            <w:r w:rsidR="00AF1EEC" w:rsidRPr="003762DF">
              <w:rPr>
                <w:sz w:val="20"/>
                <w:szCs w:val="20"/>
              </w:rPr>
              <w:t xml:space="preserve"> penetration and vulnerability testing </w:t>
            </w:r>
            <w:r w:rsidRPr="003762DF">
              <w:rPr>
                <w:sz w:val="20"/>
                <w:szCs w:val="20"/>
              </w:rPr>
              <w:t>be</w:t>
            </w:r>
            <w:r w:rsidR="00AF1EEC" w:rsidRPr="003762DF">
              <w:rPr>
                <w:sz w:val="20"/>
                <w:szCs w:val="20"/>
              </w:rPr>
              <w:t xml:space="preserve"> performed by internal personnel or outsourced</w:t>
            </w:r>
            <w:r w:rsidRPr="003762DF">
              <w:rPr>
                <w:sz w:val="20"/>
                <w:szCs w:val="20"/>
              </w:rPr>
              <w:t>?</w:t>
            </w:r>
          </w:p>
        </w:tc>
        <w:tc>
          <w:tcPr>
            <w:tcW w:w="2374" w:type="pct"/>
          </w:tcPr>
          <w:p w14:paraId="0E8CA79E" w14:textId="77777777" w:rsidR="00AF1EEC" w:rsidRPr="003762DF" w:rsidRDefault="00AF1EEC" w:rsidP="00AF1EEC">
            <w:pPr>
              <w:rPr>
                <w:sz w:val="20"/>
                <w:szCs w:val="20"/>
              </w:rPr>
            </w:pPr>
          </w:p>
        </w:tc>
      </w:tr>
      <w:tr w:rsidR="00AF1EEC" w:rsidRPr="00BA33F4" w14:paraId="4EB72C6E" w14:textId="77777777" w:rsidTr="33FB7475">
        <w:trPr>
          <w:cantSplit/>
        </w:trPr>
        <w:tc>
          <w:tcPr>
            <w:tcW w:w="2626" w:type="pct"/>
          </w:tcPr>
          <w:p w14:paraId="39C9E8C6" w14:textId="7DEAB4E1" w:rsidR="00AF1EEC" w:rsidRPr="003762DF" w:rsidRDefault="00472ADD" w:rsidP="00902096">
            <w:pPr>
              <w:pStyle w:val="ListParagraph"/>
              <w:numPr>
                <w:ilvl w:val="0"/>
                <w:numId w:val="9"/>
              </w:numPr>
              <w:rPr>
                <w:sz w:val="20"/>
                <w:szCs w:val="20"/>
              </w:rPr>
            </w:pPr>
            <w:r w:rsidRPr="003762DF">
              <w:rPr>
                <w:sz w:val="20"/>
                <w:szCs w:val="20"/>
              </w:rPr>
              <w:t>P</w:t>
            </w:r>
            <w:r w:rsidR="00AF1EEC" w:rsidRPr="003762DF">
              <w:rPr>
                <w:sz w:val="20"/>
                <w:szCs w:val="20"/>
              </w:rPr>
              <w:t xml:space="preserve">rovide the date and time the last penetration and vulnerability testing </w:t>
            </w:r>
            <w:r w:rsidR="002E387C">
              <w:rPr>
                <w:sz w:val="20"/>
                <w:szCs w:val="20"/>
              </w:rPr>
              <w:t xml:space="preserve">was </w:t>
            </w:r>
            <w:r w:rsidR="00AF1EEC" w:rsidRPr="003762DF">
              <w:rPr>
                <w:sz w:val="20"/>
                <w:szCs w:val="20"/>
              </w:rPr>
              <w:t>completed</w:t>
            </w:r>
          </w:p>
        </w:tc>
        <w:tc>
          <w:tcPr>
            <w:tcW w:w="2374" w:type="pct"/>
          </w:tcPr>
          <w:p w14:paraId="11F3BD70" w14:textId="77777777" w:rsidR="00AF1EEC" w:rsidRPr="003762DF" w:rsidRDefault="00AF1EEC" w:rsidP="00AF1EEC">
            <w:pPr>
              <w:rPr>
                <w:sz w:val="20"/>
                <w:szCs w:val="20"/>
              </w:rPr>
            </w:pPr>
          </w:p>
        </w:tc>
      </w:tr>
      <w:tr w:rsidR="00AF1EEC" w:rsidRPr="00BA33F4" w14:paraId="0DFC1F0D" w14:textId="77777777" w:rsidTr="33FB7475">
        <w:trPr>
          <w:cantSplit/>
        </w:trPr>
        <w:tc>
          <w:tcPr>
            <w:tcW w:w="2626" w:type="pct"/>
          </w:tcPr>
          <w:p w14:paraId="6F6D20A8" w14:textId="302A26CE" w:rsidR="00AF1EEC" w:rsidRPr="003762DF" w:rsidRDefault="00472ADD" w:rsidP="00902096">
            <w:pPr>
              <w:pStyle w:val="ListParagraph"/>
              <w:numPr>
                <w:ilvl w:val="0"/>
                <w:numId w:val="9"/>
              </w:numPr>
              <w:rPr>
                <w:sz w:val="20"/>
                <w:szCs w:val="20"/>
              </w:rPr>
            </w:pPr>
            <w:r w:rsidRPr="003762DF">
              <w:rPr>
                <w:sz w:val="20"/>
                <w:szCs w:val="20"/>
              </w:rPr>
              <w:t>P</w:t>
            </w:r>
            <w:r w:rsidR="00AF1EEC" w:rsidRPr="003762DF">
              <w:rPr>
                <w:sz w:val="20"/>
                <w:szCs w:val="20"/>
              </w:rPr>
              <w:t>rovide any additional requirements that the Bidder anticipates would be required to complete the deliverables</w:t>
            </w:r>
          </w:p>
        </w:tc>
        <w:tc>
          <w:tcPr>
            <w:tcW w:w="2374" w:type="pct"/>
          </w:tcPr>
          <w:p w14:paraId="488AC032" w14:textId="77777777" w:rsidR="00AF1EEC" w:rsidRPr="003762DF" w:rsidRDefault="00AF1EEC" w:rsidP="00AF1EEC">
            <w:pPr>
              <w:rPr>
                <w:sz w:val="20"/>
                <w:szCs w:val="20"/>
              </w:rPr>
            </w:pPr>
          </w:p>
        </w:tc>
      </w:tr>
      <w:tr w:rsidR="006764EF" w:rsidRPr="00BA33F4" w14:paraId="58739072" w14:textId="77777777" w:rsidTr="33FB7475">
        <w:trPr>
          <w:cantSplit/>
        </w:trPr>
        <w:tc>
          <w:tcPr>
            <w:tcW w:w="2626" w:type="pct"/>
          </w:tcPr>
          <w:p w14:paraId="3DB8372D" w14:textId="216CD237" w:rsidR="006764EF" w:rsidRPr="003762DF" w:rsidRDefault="006764EF" w:rsidP="00902096">
            <w:pPr>
              <w:pStyle w:val="ListParagraph"/>
              <w:numPr>
                <w:ilvl w:val="0"/>
                <w:numId w:val="9"/>
              </w:numPr>
              <w:rPr>
                <w:sz w:val="20"/>
                <w:szCs w:val="20"/>
                <w:lang w:val="en-US"/>
              </w:rPr>
            </w:pPr>
            <w:r>
              <w:rPr>
                <w:sz w:val="20"/>
                <w:szCs w:val="20"/>
                <w:lang w:val="en-US"/>
              </w:rPr>
              <w:t>Provide an example of user interfaces</w:t>
            </w:r>
            <w:r w:rsidR="003871B0">
              <w:rPr>
                <w:sz w:val="20"/>
                <w:szCs w:val="20"/>
                <w:lang w:val="en-US"/>
              </w:rPr>
              <w:t xml:space="preserve"> from previous projects</w:t>
            </w:r>
          </w:p>
        </w:tc>
        <w:tc>
          <w:tcPr>
            <w:tcW w:w="2374" w:type="pct"/>
          </w:tcPr>
          <w:p w14:paraId="5F298F83" w14:textId="77777777" w:rsidR="006764EF" w:rsidRPr="003762DF" w:rsidRDefault="006764EF" w:rsidP="00AF1EEC">
            <w:pPr>
              <w:rPr>
                <w:sz w:val="20"/>
                <w:szCs w:val="20"/>
              </w:rPr>
            </w:pPr>
          </w:p>
        </w:tc>
      </w:tr>
    </w:tbl>
    <w:p w14:paraId="0447FEC4" w14:textId="77777777" w:rsidR="00AF1EEC" w:rsidRPr="00A20DA4" w:rsidRDefault="00AF1EEC" w:rsidP="00AF1EEC"/>
    <w:p w14:paraId="59055229" w14:textId="5C1F8B78" w:rsidR="00AF1EEC" w:rsidRPr="00BA33F4" w:rsidRDefault="00AF1EEC" w:rsidP="00B54DD9">
      <w:pPr>
        <w:pStyle w:val="Heading3"/>
      </w:pPr>
      <w:bookmarkStart w:id="115" w:name="_Toc51763405"/>
      <w:r w:rsidRPr="00BA33F4">
        <w:t xml:space="preserve">Project </w:t>
      </w:r>
      <w:r w:rsidR="002E387C">
        <w:t>m</w:t>
      </w:r>
      <w:r w:rsidRPr="00BA33F4">
        <w:t>anagement</w:t>
      </w:r>
      <w:bookmarkEnd w:id="115"/>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4388"/>
      </w:tblGrid>
      <w:tr w:rsidR="00AF1EEC" w:rsidRPr="00BA33F4" w14:paraId="610AA55B" w14:textId="77777777" w:rsidTr="00206678">
        <w:trPr>
          <w:tblHeader/>
        </w:trPr>
        <w:tc>
          <w:tcPr>
            <w:tcW w:w="2626" w:type="pct"/>
            <w:shd w:val="clear" w:color="auto" w:fill="002060"/>
          </w:tcPr>
          <w:p w14:paraId="3C2DC822" w14:textId="4B3F7F1C" w:rsidR="00AF1EEC" w:rsidRPr="003762DF" w:rsidRDefault="00AF1EEC">
            <w:pPr>
              <w:rPr>
                <w:b/>
                <w:bCs/>
                <w:sz w:val="20"/>
                <w:szCs w:val="20"/>
              </w:rPr>
            </w:pPr>
            <w:r w:rsidRPr="003762DF">
              <w:rPr>
                <w:b/>
                <w:bCs/>
                <w:sz w:val="20"/>
                <w:szCs w:val="20"/>
              </w:rPr>
              <w:t xml:space="preserve">Description </w:t>
            </w:r>
          </w:p>
        </w:tc>
        <w:tc>
          <w:tcPr>
            <w:tcW w:w="2374" w:type="pct"/>
            <w:shd w:val="clear" w:color="auto" w:fill="002060"/>
          </w:tcPr>
          <w:p w14:paraId="4363A701" w14:textId="4136643E" w:rsidR="00AF1EEC" w:rsidRPr="003762DF" w:rsidRDefault="00AF1EEC">
            <w:pPr>
              <w:rPr>
                <w:b/>
                <w:bCs/>
                <w:sz w:val="20"/>
                <w:szCs w:val="20"/>
              </w:rPr>
            </w:pPr>
            <w:r w:rsidRPr="003762DF">
              <w:rPr>
                <w:b/>
                <w:bCs/>
                <w:sz w:val="20"/>
                <w:szCs w:val="20"/>
              </w:rPr>
              <w:t xml:space="preserve">Bidder </w:t>
            </w:r>
            <w:r w:rsidR="002E387C">
              <w:rPr>
                <w:b/>
                <w:bCs/>
                <w:sz w:val="20"/>
                <w:szCs w:val="20"/>
              </w:rPr>
              <w:t>r</w:t>
            </w:r>
            <w:r w:rsidRPr="003762DF">
              <w:rPr>
                <w:b/>
                <w:bCs/>
                <w:sz w:val="20"/>
                <w:szCs w:val="20"/>
              </w:rPr>
              <w:t>esponse</w:t>
            </w:r>
          </w:p>
        </w:tc>
      </w:tr>
      <w:tr w:rsidR="00AF1EEC" w:rsidRPr="00BA33F4" w14:paraId="1BBEC3E1" w14:textId="77777777" w:rsidTr="33FB7475">
        <w:trPr>
          <w:cantSplit/>
        </w:trPr>
        <w:tc>
          <w:tcPr>
            <w:tcW w:w="2626" w:type="pct"/>
          </w:tcPr>
          <w:p w14:paraId="707685A6" w14:textId="33AD11F5" w:rsidR="00AF1EEC" w:rsidRPr="003762DF" w:rsidRDefault="000C27E9" w:rsidP="00325910">
            <w:pPr>
              <w:pStyle w:val="ListParagraph"/>
              <w:numPr>
                <w:ilvl w:val="0"/>
                <w:numId w:val="27"/>
              </w:numPr>
              <w:rPr>
                <w:color w:val="000000"/>
                <w:sz w:val="20"/>
                <w:szCs w:val="20"/>
              </w:rPr>
            </w:pPr>
            <w:r w:rsidRPr="003762DF">
              <w:rPr>
                <w:sz w:val="20"/>
                <w:szCs w:val="20"/>
              </w:rPr>
              <w:t>P</w:t>
            </w:r>
            <w:r w:rsidR="00AF1EEC" w:rsidRPr="003762DF">
              <w:rPr>
                <w:sz w:val="20"/>
                <w:szCs w:val="20"/>
              </w:rPr>
              <w:t xml:space="preserve">rovide the names and resumes of </w:t>
            </w:r>
            <w:r w:rsidRPr="003762DF">
              <w:rPr>
                <w:sz w:val="20"/>
                <w:szCs w:val="20"/>
              </w:rPr>
              <w:t>your organization</w:t>
            </w:r>
            <w:r w:rsidR="00E1736B" w:rsidRPr="003762DF">
              <w:rPr>
                <w:sz w:val="20"/>
                <w:szCs w:val="20"/>
              </w:rPr>
              <w:t>’</w:t>
            </w:r>
            <w:r w:rsidRPr="003762DF">
              <w:rPr>
                <w:sz w:val="20"/>
                <w:szCs w:val="20"/>
              </w:rPr>
              <w:t xml:space="preserve">s </w:t>
            </w:r>
            <w:r w:rsidR="00AF1EEC" w:rsidRPr="003762DF">
              <w:rPr>
                <w:sz w:val="20"/>
                <w:szCs w:val="20"/>
              </w:rPr>
              <w:t>central point of contact</w:t>
            </w:r>
          </w:p>
        </w:tc>
        <w:tc>
          <w:tcPr>
            <w:tcW w:w="2374" w:type="pct"/>
          </w:tcPr>
          <w:p w14:paraId="0DF2193C" w14:textId="77777777" w:rsidR="00AF1EEC" w:rsidRPr="003762DF" w:rsidRDefault="00AF1EEC" w:rsidP="00AF1EEC">
            <w:pPr>
              <w:rPr>
                <w:sz w:val="20"/>
                <w:szCs w:val="20"/>
              </w:rPr>
            </w:pPr>
          </w:p>
        </w:tc>
      </w:tr>
      <w:tr w:rsidR="00AF1EEC" w:rsidRPr="00BA33F4" w14:paraId="72B8ACD5" w14:textId="77777777" w:rsidTr="33FB7475">
        <w:trPr>
          <w:cantSplit/>
        </w:trPr>
        <w:tc>
          <w:tcPr>
            <w:tcW w:w="2626" w:type="pct"/>
          </w:tcPr>
          <w:p w14:paraId="006D413F" w14:textId="7988999A" w:rsidR="00AF1EEC" w:rsidRPr="003762DF" w:rsidRDefault="000C27E9" w:rsidP="00325910">
            <w:pPr>
              <w:pStyle w:val="ListParagraph"/>
              <w:numPr>
                <w:ilvl w:val="0"/>
                <w:numId w:val="27"/>
              </w:numPr>
              <w:rPr>
                <w:rFonts w:eastAsiaTheme="minorEastAsia"/>
                <w:sz w:val="20"/>
                <w:szCs w:val="20"/>
              </w:rPr>
            </w:pPr>
            <w:r w:rsidRPr="003762DF">
              <w:rPr>
                <w:sz w:val="20"/>
                <w:szCs w:val="20"/>
              </w:rPr>
              <w:t>P</w:t>
            </w:r>
            <w:r w:rsidR="00AF1EEC" w:rsidRPr="003762DF">
              <w:rPr>
                <w:sz w:val="20"/>
                <w:szCs w:val="20"/>
              </w:rPr>
              <w:t>rovide information demonstrating the q</w:t>
            </w:r>
            <w:r w:rsidR="00AF1EEC" w:rsidRPr="003762DF">
              <w:rPr>
                <w:rFonts w:eastAsiaTheme="minorEastAsia"/>
                <w:sz w:val="20"/>
                <w:szCs w:val="20"/>
              </w:rPr>
              <w:t>ualification</w:t>
            </w:r>
            <w:r w:rsidR="00FF462E" w:rsidRPr="003762DF">
              <w:rPr>
                <w:rFonts w:eastAsiaTheme="minorEastAsia"/>
                <w:sz w:val="20"/>
                <w:szCs w:val="20"/>
              </w:rPr>
              <w:t>s</w:t>
            </w:r>
            <w:r w:rsidR="00AF1EEC" w:rsidRPr="003762DF">
              <w:rPr>
                <w:rFonts w:eastAsiaTheme="minorEastAsia"/>
                <w:sz w:val="20"/>
                <w:szCs w:val="20"/>
              </w:rPr>
              <w:t xml:space="preserve"> of personnel </w:t>
            </w:r>
            <w:r w:rsidR="00FF462E" w:rsidRPr="003762DF">
              <w:rPr>
                <w:rFonts w:eastAsiaTheme="minorEastAsia"/>
                <w:sz w:val="20"/>
                <w:szCs w:val="20"/>
              </w:rPr>
              <w:t xml:space="preserve">who would be </w:t>
            </w:r>
            <w:r w:rsidR="00AF1EEC" w:rsidRPr="003762DF">
              <w:rPr>
                <w:rFonts w:eastAsiaTheme="minorEastAsia"/>
                <w:sz w:val="20"/>
                <w:szCs w:val="20"/>
              </w:rPr>
              <w:t xml:space="preserve">assigned to </w:t>
            </w:r>
            <w:r w:rsidR="00FF462E" w:rsidRPr="003762DF">
              <w:rPr>
                <w:rFonts w:eastAsiaTheme="minorEastAsia"/>
                <w:sz w:val="20"/>
                <w:szCs w:val="20"/>
              </w:rPr>
              <w:t>the P</w:t>
            </w:r>
            <w:r w:rsidR="00AF1EEC" w:rsidRPr="003762DF">
              <w:rPr>
                <w:rFonts w:eastAsiaTheme="minorEastAsia"/>
                <w:sz w:val="20"/>
                <w:szCs w:val="20"/>
              </w:rPr>
              <w:t>roject</w:t>
            </w:r>
            <w:r w:rsidRPr="003762DF">
              <w:rPr>
                <w:rFonts w:eastAsiaTheme="minorEastAsia"/>
                <w:sz w:val="20"/>
                <w:szCs w:val="20"/>
              </w:rPr>
              <w:t xml:space="preserve"> including</w:t>
            </w:r>
            <w:r w:rsidR="00AF1EEC" w:rsidRPr="003762DF">
              <w:rPr>
                <w:rFonts w:eastAsiaTheme="minorEastAsia"/>
                <w:sz w:val="20"/>
                <w:szCs w:val="20"/>
              </w:rPr>
              <w:t>:</w:t>
            </w:r>
          </w:p>
          <w:p w14:paraId="7A6CAB55" w14:textId="4CC613A9" w:rsidR="00AF1EEC" w:rsidRPr="003762DF" w:rsidRDefault="00AF1EEC" w:rsidP="00325910">
            <w:pPr>
              <w:pStyle w:val="Paragraph1"/>
              <w:numPr>
                <w:ilvl w:val="1"/>
                <w:numId w:val="27"/>
              </w:numPr>
              <w:rPr>
                <w:sz w:val="20"/>
                <w:szCs w:val="20"/>
              </w:rPr>
            </w:pPr>
            <w:r w:rsidRPr="003762DF">
              <w:rPr>
                <w:sz w:val="20"/>
                <w:szCs w:val="20"/>
              </w:rPr>
              <w:t>Relevant education/experience</w:t>
            </w:r>
            <w:r w:rsidR="002E387C">
              <w:rPr>
                <w:sz w:val="20"/>
                <w:szCs w:val="20"/>
              </w:rPr>
              <w:t>,</w:t>
            </w:r>
            <w:r w:rsidRPr="003762DF">
              <w:rPr>
                <w:sz w:val="20"/>
                <w:szCs w:val="20"/>
              </w:rPr>
              <w:t xml:space="preserve"> including a summary of recent and relevant projects</w:t>
            </w:r>
          </w:p>
          <w:p w14:paraId="35F5C47B" w14:textId="77777777" w:rsidR="00AF1EEC" w:rsidRPr="003762DF" w:rsidRDefault="00AF1EEC" w:rsidP="00325910">
            <w:pPr>
              <w:pStyle w:val="Paragraph1"/>
              <w:numPr>
                <w:ilvl w:val="1"/>
                <w:numId w:val="27"/>
              </w:numPr>
              <w:rPr>
                <w:sz w:val="20"/>
                <w:szCs w:val="20"/>
              </w:rPr>
            </w:pPr>
            <w:r w:rsidRPr="003762DF">
              <w:rPr>
                <w:sz w:val="20"/>
                <w:szCs w:val="20"/>
              </w:rPr>
              <w:t>Description of team roles and responsibilities for the Project</w:t>
            </w:r>
          </w:p>
          <w:p w14:paraId="307F7794" w14:textId="77777777" w:rsidR="00AF1EEC" w:rsidRPr="003762DF" w:rsidRDefault="00AF1EEC" w:rsidP="00325910">
            <w:pPr>
              <w:pStyle w:val="Paragraph1"/>
              <w:numPr>
                <w:ilvl w:val="1"/>
                <w:numId w:val="27"/>
              </w:numPr>
              <w:rPr>
                <w:sz w:val="20"/>
                <w:szCs w:val="20"/>
              </w:rPr>
            </w:pPr>
            <w:r w:rsidRPr="003762DF">
              <w:rPr>
                <w:sz w:val="20"/>
                <w:szCs w:val="20"/>
              </w:rPr>
              <w:t>Contact information and qualifications of any subcontractors</w:t>
            </w:r>
          </w:p>
          <w:p w14:paraId="251B3AE4" w14:textId="6DEE1AEA" w:rsidR="00AF1EEC" w:rsidRPr="003762DF" w:rsidRDefault="00AF1EEC" w:rsidP="00325910">
            <w:pPr>
              <w:pStyle w:val="Paragraph1"/>
              <w:numPr>
                <w:ilvl w:val="1"/>
                <w:numId w:val="27"/>
              </w:numPr>
              <w:rPr>
                <w:color w:val="000000" w:themeColor="text1"/>
                <w:sz w:val="20"/>
                <w:szCs w:val="20"/>
              </w:rPr>
            </w:pPr>
            <w:r w:rsidRPr="003762DF">
              <w:rPr>
                <w:sz w:val="20"/>
                <w:szCs w:val="20"/>
              </w:rPr>
              <w:t>Resumes of all individuals who would be involved in the Project</w:t>
            </w:r>
          </w:p>
        </w:tc>
        <w:tc>
          <w:tcPr>
            <w:tcW w:w="2374" w:type="pct"/>
          </w:tcPr>
          <w:p w14:paraId="20AEF34E" w14:textId="77777777" w:rsidR="00AF1EEC" w:rsidRPr="003762DF" w:rsidRDefault="00AF1EEC" w:rsidP="00AF1EEC">
            <w:pPr>
              <w:rPr>
                <w:sz w:val="20"/>
                <w:szCs w:val="20"/>
              </w:rPr>
            </w:pPr>
          </w:p>
        </w:tc>
      </w:tr>
      <w:tr w:rsidR="00AF1EEC" w:rsidRPr="00BA33F4" w14:paraId="347C1A67" w14:textId="77777777" w:rsidTr="33FB7475">
        <w:trPr>
          <w:cantSplit/>
        </w:trPr>
        <w:tc>
          <w:tcPr>
            <w:tcW w:w="2626" w:type="pct"/>
          </w:tcPr>
          <w:p w14:paraId="31CB5BBE" w14:textId="4379F8EC" w:rsidR="00AF1EEC" w:rsidRPr="003762DF" w:rsidRDefault="000C27E9" w:rsidP="00325910">
            <w:pPr>
              <w:pStyle w:val="ListParagraph"/>
              <w:numPr>
                <w:ilvl w:val="0"/>
                <w:numId w:val="27"/>
              </w:numPr>
              <w:rPr>
                <w:sz w:val="20"/>
                <w:szCs w:val="20"/>
              </w:rPr>
            </w:pPr>
            <w:r w:rsidRPr="003762DF">
              <w:rPr>
                <w:sz w:val="20"/>
                <w:szCs w:val="20"/>
              </w:rPr>
              <w:t>P</w:t>
            </w:r>
            <w:r w:rsidR="00AF1EEC" w:rsidRPr="003762DF">
              <w:rPr>
                <w:sz w:val="20"/>
                <w:szCs w:val="20"/>
              </w:rPr>
              <w:t>rovide a summary of t</w:t>
            </w:r>
            <w:r w:rsidRPr="003762DF">
              <w:rPr>
                <w:sz w:val="20"/>
                <w:szCs w:val="20"/>
              </w:rPr>
              <w:t xml:space="preserve">he </w:t>
            </w:r>
            <w:r w:rsidR="00AF1EEC" w:rsidRPr="003762DF">
              <w:rPr>
                <w:sz w:val="20"/>
                <w:szCs w:val="20"/>
              </w:rPr>
              <w:t>project management approach, including:</w:t>
            </w:r>
          </w:p>
          <w:p w14:paraId="618B654F" w14:textId="77777777" w:rsidR="00AF1EEC" w:rsidRPr="003762DF" w:rsidRDefault="00AF1EEC" w:rsidP="00325910">
            <w:pPr>
              <w:pStyle w:val="Paragraph1"/>
              <w:numPr>
                <w:ilvl w:val="1"/>
                <w:numId w:val="27"/>
              </w:numPr>
              <w:rPr>
                <w:sz w:val="20"/>
                <w:szCs w:val="20"/>
              </w:rPr>
            </w:pPr>
            <w:r w:rsidRPr="003762DF">
              <w:rPr>
                <w:sz w:val="20"/>
                <w:szCs w:val="20"/>
              </w:rPr>
              <w:t>Methodology overview</w:t>
            </w:r>
          </w:p>
          <w:p w14:paraId="3BBA6702" w14:textId="77777777" w:rsidR="00AF1EEC" w:rsidRPr="003762DF" w:rsidRDefault="00AF1EEC" w:rsidP="00325910">
            <w:pPr>
              <w:pStyle w:val="Paragraph1"/>
              <w:numPr>
                <w:ilvl w:val="1"/>
                <w:numId w:val="27"/>
              </w:numPr>
              <w:rPr>
                <w:sz w:val="20"/>
                <w:szCs w:val="20"/>
              </w:rPr>
            </w:pPr>
            <w:r w:rsidRPr="003762DF">
              <w:rPr>
                <w:sz w:val="20"/>
                <w:szCs w:val="20"/>
              </w:rPr>
              <w:t>Top-level work breakdown structure</w:t>
            </w:r>
          </w:p>
          <w:p w14:paraId="790E935C" w14:textId="394F4FCD" w:rsidR="00AF1EEC" w:rsidRPr="003762DF" w:rsidRDefault="000C27E9" w:rsidP="00325910">
            <w:pPr>
              <w:pStyle w:val="Paragraph1"/>
              <w:numPr>
                <w:ilvl w:val="1"/>
                <w:numId w:val="27"/>
              </w:numPr>
              <w:rPr>
                <w:sz w:val="20"/>
                <w:szCs w:val="20"/>
              </w:rPr>
            </w:pPr>
            <w:r w:rsidRPr="003762DF">
              <w:rPr>
                <w:sz w:val="20"/>
                <w:szCs w:val="20"/>
              </w:rPr>
              <w:t>Proposed s</w:t>
            </w:r>
            <w:r w:rsidR="00AF1EEC" w:rsidRPr="003762DF">
              <w:rPr>
                <w:sz w:val="20"/>
                <w:szCs w:val="20"/>
              </w:rPr>
              <w:t>chedule of key milestones</w:t>
            </w:r>
          </w:p>
          <w:p w14:paraId="3F38363F" w14:textId="77777777" w:rsidR="00AF1EEC" w:rsidRPr="003762DF" w:rsidRDefault="00AF1EEC" w:rsidP="00325910">
            <w:pPr>
              <w:pStyle w:val="Paragraph1"/>
              <w:numPr>
                <w:ilvl w:val="1"/>
                <w:numId w:val="27"/>
              </w:numPr>
              <w:rPr>
                <w:sz w:val="20"/>
                <w:szCs w:val="20"/>
              </w:rPr>
            </w:pPr>
            <w:r w:rsidRPr="003762DF">
              <w:rPr>
                <w:sz w:val="20"/>
                <w:szCs w:val="20"/>
              </w:rPr>
              <w:t>Assumptions summary</w:t>
            </w:r>
          </w:p>
          <w:p w14:paraId="6A85D23F" w14:textId="77777777" w:rsidR="00AF1EEC" w:rsidRPr="003762DF" w:rsidRDefault="00AF1EEC" w:rsidP="00325910">
            <w:pPr>
              <w:pStyle w:val="Paragraph1"/>
              <w:numPr>
                <w:ilvl w:val="1"/>
                <w:numId w:val="27"/>
              </w:numPr>
              <w:rPr>
                <w:sz w:val="20"/>
                <w:szCs w:val="20"/>
              </w:rPr>
            </w:pPr>
            <w:r w:rsidRPr="003762DF">
              <w:rPr>
                <w:sz w:val="20"/>
                <w:szCs w:val="20"/>
              </w:rPr>
              <w:t>Anticipated resource requirements of Engineers Canada</w:t>
            </w:r>
          </w:p>
          <w:p w14:paraId="2ADFA00B" w14:textId="77777777" w:rsidR="00AF1EEC" w:rsidRPr="003762DF" w:rsidRDefault="00AF1EEC" w:rsidP="00325910">
            <w:pPr>
              <w:pStyle w:val="Paragraph1"/>
              <w:numPr>
                <w:ilvl w:val="1"/>
                <w:numId w:val="27"/>
              </w:numPr>
              <w:rPr>
                <w:sz w:val="20"/>
                <w:szCs w:val="20"/>
              </w:rPr>
            </w:pPr>
            <w:r w:rsidRPr="003762DF">
              <w:rPr>
                <w:sz w:val="20"/>
                <w:szCs w:val="20"/>
              </w:rPr>
              <w:t>Change control process</w:t>
            </w:r>
          </w:p>
        </w:tc>
        <w:tc>
          <w:tcPr>
            <w:tcW w:w="2374" w:type="pct"/>
          </w:tcPr>
          <w:p w14:paraId="600B81B6" w14:textId="77777777" w:rsidR="00AF1EEC" w:rsidRPr="003762DF" w:rsidRDefault="00AF1EEC" w:rsidP="00AF1EEC">
            <w:pPr>
              <w:rPr>
                <w:sz w:val="20"/>
                <w:szCs w:val="20"/>
              </w:rPr>
            </w:pPr>
          </w:p>
        </w:tc>
      </w:tr>
      <w:tr w:rsidR="00AF1EEC" w:rsidRPr="00BA33F4" w14:paraId="444EB413" w14:textId="77777777" w:rsidTr="33FB7475">
        <w:trPr>
          <w:cantSplit/>
        </w:trPr>
        <w:tc>
          <w:tcPr>
            <w:tcW w:w="2626" w:type="pct"/>
          </w:tcPr>
          <w:p w14:paraId="180DC1DA" w14:textId="1196B48E" w:rsidR="00AF1EEC" w:rsidRPr="003762DF" w:rsidRDefault="000C27E9" w:rsidP="00325910">
            <w:pPr>
              <w:pStyle w:val="ListParagraph"/>
              <w:numPr>
                <w:ilvl w:val="0"/>
                <w:numId w:val="27"/>
              </w:numPr>
              <w:rPr>
                <w:sz w:val="20"/>
                <w:szCs w:val="20"/>
              </w:rPr>
            </w:pPr>
            <w:r w:rsidRPr="003762DF">
              <w:rPr>
                <w:sz w:val="20"/>
                <w:szCs w:val="20"/>
              </w:rPr>
              <w:t>P</w:t>
            </w:r>
            <w:r w:rsidR="00AF1EEC" w:rsidRPr="003762DF">
              <w:rPr>
                <w:sz w:val="20"/>
                <w:szCs w:val="20"/>
              </w:rPr>
              <w:t>rovide an overview of the planned approach</w:t>
            </w:r>
            <w:r w:rsidR="006A530D" w:rsidRPr="003762DF">
              <w:rPr>
                <w:sz w:val="20"/>
                <w:szCs w:val="20"/>
              </w:rPr>
              <w:t xml:space="preserve"> that describes </w:t>
            </w:r>
            <w:r w:rsidR="00AF1EEC" w:rsidRPr="003762DF">
              <w:rPr>
                <w:sz w:val="20"/>
                <w:szCs w:val="20"/>
              </w:rPr>
              <w:t xml:space="preserve">how the work will be completed, including defining stakeholder engagement philosophy and </w:t>
            </w:r>
            <w:r w:rsidRPr="003762DF">
              <w:rPr>
                <w:sz w:val="20"/>
                <w:szCs w:val="20"/>
              </w:rPr>
              <w:t xml:space="preserve">the </w:t>
            </w:r>
            <w:r w:rsidR="00AF1EEC" w:rsidRPr="003762DF">
              <w:rPr>
                <w:sz w:val="20"/>
                <w:szCs w:val="20"/>
              </w:rPr>
              <w:t xml:space="preserve">corresponding tactics </w:t>
            </w:r>
            <w:r w:rsidRPr="003762DF">
              <w:rPr>
                <w:sz w:val="20"/>
                <w:szCs w:val="20"/>
              </w:rPr>
              <w:t xml:space="preserve">that will </w:t>
            </w:r>
            <w:r w:rsidR="00AF1EEC" w:rsidRPr="003762DF">
              <w:rPr>
                <w:sz w:val="20"/>
                <w:szCs w:val="20"/>
              </w:rPr>
              <w:t>account for a diverse stakeholder group</w:t>
            </w:r>
          </w:p>
        </w:tc>
        <w:tc>
          <w:tcPr>
            <w:tcW w:w="2374" w:type="pct"/>
          </w:tcPr>
          <w:p w14:paraId="62D29944" w14:textId="77777777" w:rsidR="00AF1EEC" w:rsidRPr="003762DF" w:rsidRDefault="00AF1EEC" w:rsidP="00AF1EEC">
            <w:pPr>
              <w:rPr>
                <w:sz w:val="20"/>
                <w:szCs w:val="20"/>
              </w:rPr>
            </w:pPr>
          </w:p>
        </w:tc>
      </w:tr>
      <w:tr w:rsidR="00AF1EEC" w:rsidRPr="00BA33F4" w14:paraId="2399C8E0" w14:textId="77777777" w:rsidTr="33FB7475">
        <w:trPr>
          <w:cantSplit/>
        </w:trPr>
        <w:tc>
          <w:tcPr>
            <w:tcW w:w="2626" w:type="pct"/>
          </w:tcPr>
          <w:p w14:paraId="1A5F05BC" w14:textId="5D99692D" w:rsidR="00AF1EEC" w:rsidRPr="003762DF" w:rsidRDefault="000C27E9" w:rsidP="00325910">
            <w:pPr>
              <w:pStyle w:val="ListParagraph"/>
              <w:numPr>
                <w:ilvl w:val="0"/>
                <w:numId w:val="27"/>
              </w:numPr>
              <w:rPr>
                <w:sz w:val="20"/>
                <w:szCs w:val="20"/>
              </w:rPr>
            </w:pPr>
            <w:r w:rsidRPr="003762DF">
              <w:rPr>
                <w:sz w:val="20"/>
                <w:szCs w:val="20"/>
              </w:rPr>
              <w:t>P</w:t>
            </w:r>
            <w:r w:rsidR="00AF1EEC" w:rsidRPr="003762DF">
              <w:rPr>
                <w:sz w:val="20"/>
                <w:szCs w:val="20"/>
              </w:rPr>
              <w:t>rovide a summary of challenges experienced in past projects and how they were overcome</w:t>
            </w:r>
          </w:p>
        </w:tc>
        <w:tc>
          <w:tcPr>
            <w:tcW w:w="2374" w:type="pct"/>
          </w:tcPr>
          <w:p w14:paraId="4A6BC60D" w14:textId="77777777" w:rsidR="00AF1EEC" w:rsidRPr="003762DF" w:rsidRDefault="00AF1EEC" w:rsidP="00AF1EEC">
            <w:pPr>
              <w:rPr>
                <w:sz w:val="20"/>
                <w:szCs w:val="20"/>
              </w:rPr>
            </w:pPr>
          </w:p>
        </w:tc>
      </w:tr>
      <w:tr w:rsidR="00AF1EEC" w:rsidRPr="00BA33F4" w14:paraId="1C8E3725" w14:textId="77777777" w:rsidTr="33FB7475">
        <w:trPr>
          <w:cantSplit/>
        </w:trPr>
        <w:tc>
          <w:tcPr>
            <w:tcW w:w="2626" w:type="pct"/>
          </w:tcPr>
          <w:p w14:paraId="5DBBFF48" w14:textId="6164C906" w:rsidR="00AF1EEC" w:rsidRPr="003762DF" w:rsidRDefault="000C27E9" w:rsidP="00325910">
            <w:pPr>
              <w:pStyle w:val="ListParagraph"/>
              <w:numPr>
                <w:ilvl w:val="0"/>
                <w:numId w:val="27"/>
              </w:numPr>
              <w:rPr>
                <w:sz w:val="20"/>
                <w:szCs w:val="20"/>
              </w:rPr>
            </w:pPr>
            <w:r w:rsidRPr="003762DF">
              <w:rPr>
                <w:sz w:val="20"/>
                <w:szCs w:val="20"/>
              </w:rPr>
              <w:t>P</w:t>
            </w:r>
            <w:r w:rsidR="00AF1EEC" w:rsidRPr="003762DF">
              <w:rPr>
                <w:sz w:val="20"/>
                <w:szCs w:val="20"/>
              </w:rPr>
              <w:t>rovide a summary of expected challenges for this Project and proposed mitigation strategies</w:t>
            </w:r>
          </w:p>
        </w:tc>
        <w:tc>
          <w:tcPr>
            <w:tcW w:w="2374" w:type="pct"/>
          </w:tcPr>
          <w:p w14:paraId="103D590E" w14:textId="77777777" w:rsidR="00AF1EEC" w:rsidRPr="003762DF" w:rsidRDefault="00AF1EEC" w:rsidP="00AF1EEC">
            <w:pPr>
              <w:rPr>
                <w:sz w:val="20"/>
                <w:szCs w:val="20"/>
              </w:rPr>
            </w:pPr>
          </w:p>
        </w:tc>
      </w:tr>
      <w:tr w:rsidR="00AF1EEC" w:rsidRPr="00BA33F4" w14:paraId="18217BCB" w14:textId="77777777" w:rsidTr="33FB7475">
        <w:trPr>
          <w:cantSplit/>
        </w:trPr>
        <w:tc>
          <w:tcPr>
            <w:tcW w:w="2626" w:type="pct"/>
          </w:tcPr>
          <w:p w14:paraId="0ED0EF89" w14:textId="7280D7AC" w:rsidR="00AF1EEC" w:rsidRPr="003762DF" w:rsidRDefault="000C27E9" w:rsidP="00325910">
            <w:pPr>
              <w:pStyle w:val="ListParagraph"/>
              <w:numPr>
                <w:ilvl w:val="0"/>
                <w:numId w:val="27"/>
              </w:numPr>
              <w:rPr>
                <w:sz w:val="20"/>
                <w:szCs w:val="20"/>
              </w:rPr>
            </w:pPr>
            <w:r w:rsidRPr="003762DF">
              <w:rPr>
                <w:sz w:val="20"/>
                <w:szCs w:val="20"/>
              </w:rPr>
              <w:lastRenderedPageBreak/>
              <w:t>D</w:t>
            </w:r>
            <w:r w:rsidR="00AF1EEC" w:rsidRPr="003762DF">
              <w:rPr>
                <w:sz w:val="20"/>
                <w:szCs w:val="20"/>
              </w:rPr>
              <w:t xml:space="preserve">escribe </w:t>
            </w:r>
            <w:r w:rsidRPr="003762DF">
              <w:rPr>
                <w:sz w:val="20"/>
                <w:szCs w:val="20"/>
              </w:rPr>
              <w:t xml:space="preserve">the </w:t>
            </w:r>
            <w:r w:rsidR="00AF1EEC" w:rsidRPr="003762DF">
              <w:rPr>
                <w:sz w:val="20"/>
                <w:szCs w:val="20"/>
              </w:rPr>
              <w:t xml:space="preserve">approach to </w:t>
            </w:r>
            <w:r w:rsidR="00FF462E" w:rsidRPr="003762DF">
              <w:rPr>
                <w:sz w:val="20"/>
                <w:szCs w:val="20"/>
              </w:rPr>
              <w:t>P</w:t>
            </w:r>
            <w:r w:rsidR="00AF1EEC" w:rsidRPr="003762DF">
              <w:rPr>
                <w:sz w:val="20"/>
                <w:szCs w:val="20"/>
              </w:rPr>
              <w:t>roject initiation and planning</w:t>
            </w:r>
          </w:p>
        </w:tc>
        <w:tc>
          <w:tcPr>
            <w:tcW w:w="2374" w:type="pct"/>
          </w:tcPr>
          <w:p w14:paraId="00820C60" w14:textId="77777777" w:rsidR="00AF1EEC" w:rsidRPr="003762DF" w:rsidRDefault="00AF1EEC" w:rsidP="00AF1EEC">
            <w:pPr>
              <w:rPr>
                <w:sz w:val="20"/>
                <w:szCs w:val="20"/>
              </w:rPr>
            </w:pPr>
          </w:p>
        </w:tc>
      </w:tr>
      <w:tr w:rsidR="00AF1EEC" w:rsidRPr="00BA33F4" w14:paraId="09A17D19" w14:textId="77777777" w:rsidTr="33FB7475">
        <w:trPr>
          <w:cantSplit/>
        </w:trPr>
        <w:tc>
          <w:tcPr>
            <w:tcW w:w="2626" w:type="pct"/>
          </w:tcPr>
          <w:p w14:paraId="5796E812" w14:textId="53DEE249" w:rsidR="00AF1EEC" w:rsidRPr="003762DF" w:rsidRDefault="000C27E9" w:rsidP="00325910">
            <w:pPr>
              <w:pStyle w:val="ListParagraph"/>
              <w:numPr>
                <w:ilvl w:val="0"/>
                <w:numId w:val="27"/>
              </w:numPr>
              <w:rPr>
                <w:sz w:val="20"/>
                <w:szCs w:val="20"/>
              </w:rPr>
            </w:pPr>
            <w:r w:rsidRPr="003762DF">
              <w:rPr>
                <w:sz w:val="20"/>
                <w:szCs w:val="20"/>
              </w:rPr>
              <w:t>D</w:t>
            </w:r>
            <w:r w:rsidR="00AF1EEC" w:rsidRPr="003762DF">
              <w:rPr>
                <w:sz w:val="20"/>
                <w:szCs w:val="20"/>
              </w:rPr>
              <w:t>escribe how</w:t>
            </w:r>
            <w:r w:rsidRPr="003762DF">
              <w:rPr>
                <w:sz w:val="20"/>
                <w:szCs w:val="20"/>
              </w:rPr>
              <w:t xml:space="preserve"> costs will be managed </w:t>
            </w:r>
            <w:r w:rsidR="00AF1EEC" w:rsidRPr="003762DF">
              <w:rPr>
                <w:sz w:val="20"/>
                <w:szCs w:val="20"/>
              </w:rPr>
              <w:t>for the Project</w:t>
            </w:r>
          </w:p>
        </w:tc>
        <w:tc>
          <w:tcPr>
            <w:tcW w:w="2374" w:type="pct"/>
          </w:tcPr>
          <w:p w14:paraId="5351F143" w14:textId="77777777" w:rsidR="00AF1EEC" w:rsidRPr="003762DF" w:rsidRDefault="00AF1EEC" w:rsidP="00AF1EEC">
            <w:pPr>
              <w:rPr>
                <w:sz w:val="20"/>
                <w:szCs w:val="20"/>
              </w:rPr>
            </w:pPr>
          </w:p>
        </w:tc>
      </w:tr>
      <w:tr w:rsidR="00AF1EEC" w:rsidRPr="00BA33F4" w14:paraId="241031BE" w14:textId="77777777" w:rsidTr="33FB7475">
        <w:trPr>
          <w:cantSplit/>
        </w:trPr>
        <w:tc>
          <w:tcPr>
            <w:tcW w:w="2626" w:type="pct"/>
          </w:tcPr>
          <w:p w14:paraId="1348CED3" w14:textId="289BEDA7" w:rsidR="00AF1EEC" w:rsidRPr="003762DF" w:rsidRDefault="000C27E9" w:rsidP="00325910">
            <w:pPr>
              <w:pStyle w:val="ListParagraph"/>
              <w:numPr>
                <w:ilvl w:val="0"/>
                <w:numId w:val="27"/>
              </w:numPr>
              <w:rPr>
                <w:sz w:val="20"/>
                <w:szCs w:val="20"/>
              </w:rPr>
            </w:pPr>
            <w:r w:rsidRPr="003762DF">
              <w:rPr>
                <w:sz w:val="20"/>
                <w:szCs w:val="20"/>
              </w:rPr>
              <w:t>D</w:t>
            </w:r>
            <w:r w:rsidR="00AF1EEC" w:rsidRPr="003762DF">
              <w:rPr>
                <w:sz w:val="20"/>
                <w:szCs w:val="20"/>
              </w:rPr>
              <w:t xml:space="preserve">escribe how </w:t>
            </w:r>
            <w:r w:rsidRPr="003762DF">
              <w:rPr>
                <w:sz w:val="20"/>
                <w:szCs w:val="20"/>
              </w:rPr>
              <w:t xml:space="preserve">quality will be managed for </w:t>
            </w:r>
            <w:r w:rsidR="00AF1EEC" w:rsidRPr="003762DF">
              <w:rPr>
                <w:sz w:val="20"/>
                <w:szCs w:val="20"/>
              </w:rPr>
              <w:t>the Project</w:t>
            </w:r>
          </w:p>
        </w:tc>
        <w:tc>
          <w:tcPr>
            <w:tcW w:w="2374" w:type="pct"/>
          </w:tcPr>
          <w:p w14:paraId="6B33249B" w14:textId="77777777" w:rsidR="00AF1EEC" w:rsidRPr="003762DF" w:rsidRDefault="00AF1EEC" w:rsidP="00AF1EEC">
            <w:pPr>
              <w:rPr>
                <w:sz w:val="20"/>
                <w:szCs w:val="20"/>
              </w:rPr>
            </w:pPr>
          </w:p>
        </w:tc>
      </w:tr>
      <w:tr w:rsidR="00705820" w:rsidRPr="00BA33F4" w14:paraId="163FD4EE" w14:textId="77777777" w:rsidTr="33FB7475">
        <w:trPr>
          <w:cantSplit/>
        </w:trPr>
        <w:tc>
          <w:tcPr>
            <w:tcW w:w="2626" w:type="pct"/>
          </w:tcPr>
          <w:p w14:paraId="461D74F1" w14:textId="00F8DF10" w:rsidR="00705820" w:rsidRPr="003762DF" w:rsidRDefault="00705820" w:rsidP="00705820">
            <w:pPr>
              <w:pStyle w:val="ListParagraph"/>
              <w:numPr>
                <w:ilvl w:val="0"/>
                <w:numId w:val="27"/>
              </w:numPr>
              <w:rPr>
                <w:sz w:val="20"/>
                <w:szCs w:val="20"/>
              </w:rPr>
            </w:pPr>
            <w:r>
              <w:rPr>
                <w:sz w:val="20"/>
                <w:szCs w:val="20"/>
              </w:rPr>
              <w:t>Describe how you will ensure the effective management of sensitive data</w:t>
            </w:r>
          </w:p>
        </w:tc>
        <w:tc>
          <w:tcPr>
            <w:tcW w:w="2374" w:type="pct"/>
          </w:tcPr>
          <w:p w14:paraId="731C0D86" w14:textId="77777777" w:rsidR="00705820" w:rsidRPr="003762DF" w:rsidRDefault="00705820" w:rsidP="00705820">
            <w:pPr>
              <w:rPr>
                <w:sz w:val="20"/>
                <w:szCs w:val="20"/>
              </w:rPr>
            </w:pPr>
          </w:p>
        </w:tc>
      </w:tr>
      <w:tr w:rsidR="00AF1EEC" w:rsidRPr="00BA33F4" w14:paraId="1D9C3831" w14:textId="77777777" w:rsidTr="33FB7475">
        <w:trPr>
          <w:cantSplit/>
        </w:trPr>
        <w:tc>
          <w:tcPr>
            <w:tcW w:w="2626" w:type="pct"/>
          </w:tcPr>
          <w:p w14:paraId="1C50FB00" w14:textId="66920F8C" w:rsidR="00AF1EEC" w:rsidRPr="003762DF" w:rsidRDefault="000C27E9" w:rsidP="00325910">
            <w:pPr>
              <w:pStyle w:val="ListParagraph"/>
              <w:numPr>
                <w:ilvl w:val="0"/>
                <w:numId w:val="27"/>
              </w:numPr>
              <w:rPr>
                <w:sz w:val="20"/>
                <w:szCs w:val="20"/>
              </w:rPr>
            </w:pPr>
            <w:r w:rsidRPr="003762DF">
              <w:rPr>
                <w:sz w:val="20"/>
                <w:szCs w:val="20"/>
              </w:rPr>
              <w:t>D</w:t>
            </w:r>
            <w:r w:rsidR="00AF1EEC" w:rsidRPr="003762DF">
              <w:rPr>
                <w:sz w:val="20"/>
                <w:szCs w:val="20"/>
              </w:rPr>
              <w:t>escribe how milestones, deliverables, activities, and tasks for the Project</w:t>
            </w:r>
            <w:r w:rsidRPr="003762DF">
              <w:rPr>
                <w:sz w:val="20"/>
                <w:szCs w:val="20"/>
              </w:rPr>
              <w:t xml:space="preserve"> will be managed</w:t>
            </w:r>
          </w:p>
        </w:tc>
        <w:tc>
          <w:tcPr>
            <w:tcW w:w="2374" w:type="pct"/>
          </w:tcPr>
          <w:p w14:paraId="69B9F295" w14:textId="77777777" w:rsidR="00AF1EEC" w:rsidRPr="003762DF" w:rsidRDefault="00AF1EEC" w:rsidP="00AF1EEC">
            <w:pPr>
              <w:rPr>
                <w:sz w:val="20"/>
                <w:szCs w:val="20"/>
              </w:rPr>
            </w:pPr>
          </w:p>
        </w:tc>
      </w:tr>
      <w:tr w:rsidR="00AF1EEC" w:rsidRPr="00BA33F4" w14:paraId="488A2AA2" w14:textId="77777777" w:rsidTr="33FB7475">
        <w:trPr>
          <w:cantSplit/>
        </w:trPr>
        <w:tc>
          <w:tcPr>
            <w:tcW w:w="2626" w:type="pct"/>
          </w:tcPr>
          <w:p w14:paraId="0D245F29" w14:textId="0C6B6A8B" w:rsidR="00AF1EEC" w:rsidRPr="003762DF" w:rsidRDefault="000C27E9" w:rsidP="00325910">
            <w:pPr>
              <w:pStyle w:val="ListParagraph"/>
              <w:numPr>
                <w:ilvl w:val="0"/>
                <w:numId w:val="27"/>
              </w:numPr>
              <w:rPr>
                <w:sz w:val="20"/>
                <w:szCs w:val="20"/>
              </w:rPr>
            </w:pPr>
            <w:r w:rsidRPr="003762DF">
              <w:rPr>
                <w:sz w:val="20"/>
                <w:szCs w:val="20"/>
              </w:rPr>
              <w:t>D</w:t>
            </w:r>
            <w:r w:rsidR="00AF1EEC" w:rsidRPr="003762DF">
              <w:rPr>
                <w:sz w:val="20"/>
                <w:szCs w:val="20"/>
              </w:rPr>
              <w:t xml:space="preserve">escribe how </w:t>
            </w:r>
            <w:r w:rsidRPr="003762DF">
              <w:rPr>
                <w:sz w:val="20"/>
                <w:szCs w:val="20"/>
              </w:rPr>
              <w:t xml:space="preserve">releases will be </w:t>
            </w:r>
            <w:r w:rsidR="00AF1EEC" w:rsidRPr="003762DF">
              <w:rPr>
                <w:sz w:val="20"/>
                <w:szCs w:val="20"/>
              </w:rPr>
              <w:t>align</w:t>
            </w:r>
            <w:r w:rsidRPr="003762DF">
              <w:rPr>
                <w:sz w:val="20"/>
                <w:szCs w:val="20"/>
              </w:rPr>
              <w:t>ed</w:t>
            </w:r>
            <w:r w:rsidR="00AF1EEC" w:rsidRPr="003762DF">
              <w:rPr>
                <w:sz w:val="20"/>
                <w:szCs w:val="20"/>
              </w:rPr>
              <w:t xml:space="preserve"> and integrate</w:t>
            </w:r>
            <w:r w:rsidRPr="003762DF">
              <w:rPr>
                <w:sz w:val="20"/>
                <w:szCs w:val="20"/>
              </w:rPr>
              <w:t>d</w:t>
            </w:r>
            <w:r w:rsidR="00AF1EEC" w:rsidRPr="003762DF">
              <w:rPr>
                <w:sz w:val="20"/>
                <w:szCs w:val="20"/>
              </w:rPr>
              <w:t xml:space="preserve"> </w:t>
            </w:r>
            <w:r w:rsidRPr="003762DF">
              <w:rPr>
                <w:sz w:val="20"/>
                <w:szCs w:val="20"/>
              </w:rPr>
              <w:t xml:space="preserve">into </w:t>
            </w:r>
            <w:r w:rsidR="00E1736B" w:rsidRPr="003762DF">
              <w:rPr>
                <w:sz w:val="20"/>
                <w:szCs w:val="20"/>
              </w:rPr>
              <w:t>the Project</w:t>
            </w:r>
          </w:p>
        </w:tc>
        <w:tc>
          <w:tcPr>
            <w:tcW w:w="2374" w:type="pct"/>
          </w:tcPr>
          <w:p w14:paraId="47635394" w14:textId="77777777" w:rsidR="00AF1EEC" w:rsidRPr="003762DF" w:rsidRDefault="00AF1EEC" w:rsidP="00AF1EEC">
            <w:pPr>
              <w:rPr>
                <w:sz w:val="20"/>
                <w:szCs w:val="20"/>
              </w:rPr>
            </w:pPr>
          </w:p>
        </w:tc>
      </w:tr>
      <w:tr w:rsidR="00AF1EEC" w:rsidRPr="00BA33F4" w14:paraId="343DA1E2" w14:textId="77777777" w:rsidTr="33FB7475">
        <w:trPr>
          <w:cantSplit/>
        </w:trPr>
        <w:tc>
          <w:tcPr>
            <w:tcW w:w="2626" w:type="pct"/>
          </w:tcPr>
          <w:p w14:paraId="779268D5" w14:textId="56B274CA" w:rsidR="00AF1EEC" w:rsidRPr="003762DF" w:rsidRDefault="000C27E9" w:rsidP="00325910">
            <w:pPr>
              <w:pStyle w:val="ListParagraph"/>
              <w:numPr>
                <w:ilvl w:val="0"/>
                <w:numId w:val="27"/>
              </w:numPr>
              <w:rPr>
                <w:sz w:val="20"/>
                <w:szCs w:val="20"/>
              </w:rPr>
            </w:pPr>
            <w:r w:rsidRPr="003762DF">
              <w:rPr>
                <w:sz w:val="20"/>
                <w:szCs w:val="20"/>
              </w:rPr>
              <w:t>D</w:t>
            </w:r>
            <w:r w:rsidR="00AF1EEC" w:rsidRPr="003762DF">
              <w:rPr>
                <w:sz w:val="20"/>
                <w:szCs w:val="20"/>
              </w:rPr>
              <w:t xml:space="preserve">escribe how </w:t>
            </w:r>
            <w:r w:rsidR="00E1736B" w:rsidRPr="003762DF">
              <w:rPr>
                <w:sz w:val="20"/>
                <w:szCs w:val="20"/>
              </w:rPr>
              <w:t xml:space="preserve">the Project </w:t>
            </w:r>
            <w:r w:rsidR="00AF1EEC" w:rsidRPr="003762DF">
              <w:rPr>
                <w:sz w:val="20"/>
                <w:szCs w:val="20"/>
              </w:rPr>
              <w:t>schedule</w:t>
            </w:r>
            <w:r w:rsidRPr="003762DF">
              <w:rPr>
                <w:sz w:val="20"/>
                <w:szCs w:val="20"/>
              </w:rPr>
              <w:t xml:space="preserve"> will</w:t>
            </w:r>
            <w:r w:rsidR="00AF1EEC" w:rsidRPr="003762DF">
              <w:rPr>
                <w:sz w:val="20"/>
                <w:szCs w:val="20"/>
              </w:rPr>
              <w:t xml:space="preserve"> </w:t>
            </w:r>
            <w:r w:rsidRPr="003762DF">
              <w:rPr>
                <w:sz w:val="20"/>
                <w:szCs w:val="20"/>
              </w:rPr>
              <w:t xml:space="preserve">align and integrate </w:t>
            </w:r>
            <w:r w:rsidR="00AF1EEC" w:rsidRPr="003762DF">
              <w:rPr>
                <w:sz w:val="20"/>
                <w:szCs w:val="20"/>
              </w:rPr>
              <w:t>with other project schedules (</w:t>
            </w:r>
            <w:proofErr w:type="gramStart"/>
            <w:r w:rsidR="00112566">
              <w:rPr>
                <w:sz w:val="20"/>
                <w:szCs w:val="20"/>
              </w:rPr>
              <w:t>e.g..</w:t>
            </w:r>
            <w:proofErr w:type="gramEnd"/>
            <w:r w:rsidR="00AF1EEC" w:rsidRPr="003762DF">
              <w:rPr>
                <w:sz w:val="20"/>
                <w:szCs w:val="20"/>
              </w:rPr>
              <w:t xml:space="preserve"> for the Bidder’s other customers).</w:t>
            </w:r>
          </w:p>
        </w:tc>
        <w:tc>
          <w:tcPr>
            <w:tcW w:w="2374" w:type="pct"/>
          </w:tcPr>
          <w:p w14:paraId="46CCA75E" w14:textId="77777777" w:rsidR="00AF1EEC" w:rsidRPr="003762DF" w:rsidRDefault="00AF1EEC" w:rsidP="00AF1EEC">
            <w:pPr>
              <w:rPr>
                <w:sz w:val="20"/>
                <w:szCs w:val="20"/>
              </w:rPr>
            </w:pPr>
          </w:p>
        </w:tc>
      </w:tr>
      <w:tr w:rsidR="00AF1EEC" w:rsidRPr="00BA33F4" w14:paraId="30AAC92A" w14:textId="77777777" w:rsidTr="33FB7475">
        <w:trPr>
          <w:cantSplit/>
        </w:trPr>
        <w:tc>
          <w:tcPr>
            <w:tcW w:w="2626" w:type="pct"/>
          </w:tcPr>
          <w:p w14:paraId="07E90833" w14:textId="0BACDB55" w:rsidR="00AF1EEC" w:rsidRPr="003762DF" w:rsidRDefault="000C27E9" w:rsidP="00325910">
            <w:pPr>
              <w:pStyle w:val="ListParagraph"/>
              <w:numPr>
                <w:ilvl w:val="0"/>
                <w:numId w:val="27"/>
              </w:numPr>
              <w:rPr>
                <w:sz w:val="20"/>
                <w:szCs w:val="20"/>
              </w:rPr>
            </w:pPr>
            <w:r w:rsidRPr="003762DF">
              <w:rPr>
                <w:sz w:val="20"/>
                <w:szCs w:val="20"/>
              </w:rPr>
              <w:t>D</w:t>
            </w:r>
            <w:r w:rsidR="00AF1EEC" w:rsidRPr="003762DF">
              <w:rPr>
                <w:sz w:val="20"/>
                <w:szCs w:val="20"/>
              </w:rPr>
              <w:t>escribe how attend</w:t>
            </w:r>
            <w:r w:rsidRPr="003762DF">
              <w:rPr>
                <w:sz w:val="20"/>
                <w:szCs w:val="20"/>
              </w:rPr>
              <w:t>ance</w:t>
            </w:r>
            <w:r w:rsidR="00AF1EEC" w:rsidRPr="003762DF">
              <w:rPr>
                <w:sz w:val="20"/>
                <w:szCs w:val="20"/>
              </w:rPr>
              <w:t xml:space="preserve"> and participa</w:t>
            </w:r>
            <w:r w:rsidRPr="003762DF">
              <w:rPr>
                <w:sz w:val="20"/>
                <w:szCs w:val="20"/>
              </w:rPr>
              <w:t xml:space="preserve">tion in </w:t>
            </w:r>
            <w:r w:rsidR="00AF1EEC" w:rsidRPr="003762DF">
              <w:rPr>
                <w:sz w:val="20"/>
                <w:szCs w:val="20"/>
              </w:rPr>
              <w:t>status meetings</w:t>
            </w:r>
            <w:r w:rsidRPr="003762DF">
              <w:rPr>
                <w:sz w:val="20"/>
                <w:szCs w:val="20"/>
              </w:rPr>
              <w:t xml:space="preserve"> wil</w:t>
            </w:r>
            <w:r w:rsidR="00EA68AE" w:rsidRPr="003762DF">
              <w:rPr>
                <w:sz w:val="20"/>
                <w:szCs w:val="20"/>
              </w:rPr>
              <w:t>l</w:t>
            </w:r>
            <w:r w:rsidRPr="003762DF">
              <w:rPr>
                <w:sz w:val="20"/>
                <w:szCs w:val="20"/>
              </w:rPr>
              <w:t xml:space="preserve"> be handled.</w:t>
            </w:r>
          </w:p>
        </w:tc>
        <w:tc>
          <w:tcPr>
            <w:tcW w:w="2374" w:type="pct"/>
          </w:tcPr>
          <w:p w14:paraId="11EC489F" w14:textId="77777777" w:rsidR="00AF1EEC" w:rsidRPr="003762DF" w:rsidRDefault="00AF1EEC" w:rsidP="00AF1EEC">
            <w:pPr>
              <w:rPr>
                <w:sz w:val="20"/>
                <w:szCs w:val="20"/>
              </w:rPr>
            </w:pPr>
          </w:p>
        </w:tc>
      </w:tr>
      <w:tr w:rsidR="00AF1EEC" w:rsidRPr="00BA33F4" w14:paraId="62D5B5F2" w14:textId="77777777" w:rsidTr="33FB7475">
        <w:trPr>
          <w:cantSplit/>
        </w:trPr>
        <w:tc>
          <w:tcPr>
            <w:tcW w:w="2626" w:type="pct"/>
          </w:tcPr>
          <w:p w14:paraId="22F41C16" w14:textId="0FE31F08" w:rsidR="00AF1EEC" w:rsidRPr="003762DF" w:rsidRDefault="000C27E9" w:rsidP="00325910">
            <w:pPr>
              <w:pStyle w:val="ListParagraph"/>
              <w:numPr>
                <w:ilvl w:val="0"/>
                <w:numId w:val="27"/>
              </w:numPr>
              <w:rPr>
                <w:sz w:val="20"/>
                <w:szCs w:val="20"/>
              </w:rPr>
            </w:pPr>
            <w:r w:rsidRPr="003762DF">
              <w:rPr>
                <w:sz w:val="20"/>
                <w:szCs w:val="20"/>
              </w:rPr>
              <w:t>D</w:t>
            </w:r>
            <w:r w:rsidR="00AF1EEC" w:rsidRPr="003762DF">
              <w:rPr>
                <w:sz w:val="20"/>
                <w:szCs w:val="20"/>
              </w:rPr>
              <w:t xml:space="preserve">escribe </w:t>
            </w:r>
            <w:r w:rsidRPr="003762DF">
              <w:rPr>
                <w:sz w:val="20"/>
                <w:szCs w:val="20"/>
              </w:rPr>
              <w:t xml:space="preserve">the format of </w:t>
            </w:r>
            <w:r w:rsidR="00AF1EEC" w:rsidRPr="003762DF">
              <w:rPr>
                <w:sz w:val="20"/>
                <w:szCs w:val="20"/>
              </w:rPr>
              <w:t>bi-weekly status reports to Engineers Canada. The Bidder may provide a template or sample of its status report</w:t>
            </w:r>
          </w:p>
        </w:tc>
        <w:tc>
          <w:tcPr>
            <w:tcW w:w="2374" w:type="pct"/>
          </w:tcPr>
          <w:p w14:paraId="09E64AF1" w14:textId="77777777" w:rsidR="00AF1EEC" w:rsidRPr="003762DF" w:rsidRDefault="00AF1EEC" w:rsidP="00AF1EEC">
            <w:pPr>
              <w:rPr>
                <w:sz w:val="20"/>
                <w:szCs w:val="20"/>
              </w:rPr>
            </w:pPr>
          </w:p>
        </w:tc>
      </w:tr>
    </w:tbl>
    <w:p w14:paraId="3BB2002C" w14:textId="77777777" w:rsidR="00AF1EEC" w:rsidRPr="006135F6" w:rsidRDefault="00AF1EEC" w:rsidP="00AF1EEC"/>
    <w:p w14:paraId="36BD6A1B" w14:textId="468571A7" w:rsidR="00AF1EEC" w:rsidRPr="00BA33F4" w:rsidRDefault="00AF1EEC" w:rsidP="00B54DD9">
      <w:pPr>
        <w:pStyle w:val="Heading3"/>
      </w:pPr>
      <w:bookmarkStart w:id="116" w:name="_Toc51763406"/>
      <w:r>
        <w:t xml:space="preserve">Requirements </w:t>
      </w:r>
      <w:r w:rsidR="002E387C">
        <w:t>m</w:t>
      </w:r>
      <w:r>
        <w:t xml:space="preserve">anagement </w:t>
      </w:r>
      <w:r w:rsidR="002E387C">
        <w:t>p</w:t>
      </w:r>
      <w:r>
        <w:t>ractices</w:t>
      </w:r>
      <w:bookmarkEnd w:id="116"/>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285"/>
      </w:tblGrid>
      <w:tr w:rsidR="00AF1EEC" w:rsidRPr="00BA33F4" w14:paraId="4A0207D6" w14:textId="77777777" w:rsidTr="00385F46">
        <w:trPr>
          <w:tblHeader/>
        </w:trPr>
        <w:tc>
          <w:tcPr>
            <w:tcW w:w="2682" w:type="pct"/>
            <w:shd w:val="clear" w:color="auto" w:fill="002060"/>
          </w:tcPr>
          <w:p w14:paraId="1B9C6AA6" w14:textId="77777777" w:rsidR="00AF1EEC" w:rsidRPr="003762DF" w:rsidRDefault="00AF1EEC">
            <w:pPr>
              <w:rPr>
                <w:b/>
                <w:bCs/>
                <w:sz w:val="20"/>
                <w:szCs w:val="20"/>
              </w:rPr>
            </w:pPr>
            <w:r w:rsidRPr="003762DF">
              <w:rPr>
                <w:b/>
                <w:bCs/>
                <w:sz w:val="20"/>
                <w:szCs w:val="20"/>
              </w:rPr>
              <w:t>Description</w:t>
            </w:r>
          </w:p>
        </w:tc>
        <w:tc>
          <w:tcPr>
            <w:tcW w:w="2318" w:type="pct"/>
            <w:shd w:val="clear" w:color="auto" w:fill="002060"/>
          </w:tcPr>
          <w:p w14:paraId="5AB417CD" w14:textId="0865FE72" w:rsidR="00AF1EEC" w:rsidRPr="003762DF" w:rsidRDefault="00AF1EEC">
            <w:pPr>
              <w:rPr>
                <w:b/>
                <w:bCs/>
                <w:sz w:val="20"/>
                <w:szCs w:val="20"/>
              </w:rPr>
            </w:pPr>
            <w:r w:rsidRPr="003762DF">
              <w:rPr>
                <w:b/>
                <w:bCs/>
                <w:sz w:val="20"/>
                <w:szCs w:val="20"/>
              </w:rPr>
              <w:t xml:space="preserve">Bidder </w:t>
            </w:r>
            <w:r w:rsidR="002E387C">
              <w:rPr>
                <w:b/>
                <w:bCs/>
                <w:sz w:val="20"/>
                <w:szCs w:val="20"/>
              </w:rPr>
              <w:t>r</w:t>
            </w:r>
            <w:r w:rsidRPr="003762DF">
              <w:rPr>
                <w:b/>
                <w:bCs/>
                <w:sz w:val="20"/>
                <w:szCs w:val="20"/>
              </w:rPr>
              <w:t>esponse</w:t>
            </w:r>
          </w:p>
        </w:tc>
      </w:tr>
      <w:tr w:rsidR="00AF1EEC" w:rsidRPr="00BA33F4" w14:paraId="321445F1" w14:textId="77777777" w:rsidTr="001365AE">
        <w:trPr>
          <w:cantSplit/>
        </w:trPr>
        <w:tc>
          <w:tcPr>
            <w:tcW w:w="2682" w:type="pct"/>
          </w:tcPr>
          <w:p w14:paraId="4AF379F4" w14:textId="4BDF08AC" w:rsidR="00AF1EEC" w:rsidRPr="003762DF" w:rsidRDefault="00AF1EEC" w:rsidP="00325910">
            <w:pPr>
              <w:pStyle w:val="ListParagraph"/>
              <w:numPr>
                <w:ilvl w:val="0"/>
                <w:numId w:val="28"/>
              </w:numPr>
              <w:rPr>
                <w:sz w:val="20"/>
                <w:szCs w:val="20"/>
              </w:rPr>
            </w:pPr>
            <w:r w:rsidRPr="003762DF">
              <w:rPr>
                <w:sz w:val="20"/>
                <w:szCs w:val="20"/>
              </w:rPr>
              <w:t>Describe your solution development life-cycle process and tools</w:t>
            </w:r>
          </w:p>
        </w:tc>
        <w:tc>
          <w:tcPr>
            <w:tcW w:w="2318" w:type="pct"/>
          </w:tcPr>
          <w:p w14:paraId="799A5DFA" w14:textId="77777777" w:rsidR="00AF1EEC" w:rsidRPr="003762DF" w:rsidRDefault="00AF1EEC" w:rsidP="00AF1EEC">
            <w:pPr>
              <w:rPr>
                <w:sz w:val="20"/>
                <w:szCs w:val="20"/>
              </w:rPr>
            </w:pPr>
          </w:p>
        </w:tc>
      </w:tr>
      <w:tr w:rsidR="00AF1EEC" w:rsidRPr="00BA33F4" w14:paraId="10A2BF85" w14:textId="77777777" w:rsidTr="001365AE">
        <w:trPr>
          <w:cantSplit/>
        </w:trPr>
        <w:tc>
          <w:tcPr>
            <w:tcW w:w="2682" w:type="pct"/>
          </w:tcPr>
          <w:p w14:paraId="4ECC0DC9" w14:textId="465C7D3C" w:rsidR="00AF1EEC" w:rsidRPr="003762DF" w:rsidRDefault="000C27E9" w:rsidP="00325910">
            <w:pPr>
              <w:pStyle w:val="ListParagraph"/>
              <w:numPr>
                <w:ilvl w:val="0"/>
                <w:numId w:val="28"/>
              </w:numPr>
              <w:rPr>
                <w:sz w:val="20"/>
                <w:szCs w:val="20"/>
              </w:rPr>
            </w:pPr>
            <w:r w:rsidRPr="003762DF">
              <w:rPr>
                <w:sz w:val="20"/>
                <w:szCs w:val="20"/>
              </w:rPr>
              <w:t>D</w:t>
            </w:r>
            <w:r w:rsidR="00AF1EEC" w:rsidRPr="003762DF">
              <w:rPr>
                <w:sz w:val="20"/>
                <w:szCs w:val="20"/>
              </w:rPr>
              <w:t xml:space="preserve">escribe what techniques </w:t>
            </w:r>
            <w:r w:rsidRPr="003762DF">
              <w:rPr>
                <w:sz w:val="20"/>
                <w:szCs w:val="20"/>
              </w:rPr>
              <w:t xml:space="preserve">will be used </w:t>
            </w:r>
            <w:r w:rsidR="00AF1EEC" w:rsidRPr="003762DF">
              <w:rPr>
                <w:sz w:val="20"/>
                <w:szCs w:val="20"/>
              </w:rPr>
              <w:t>to elicit and analyze requirements</w:t>
            </w:r>
          </w:p>
        </w:tc>
        <w:tc>
          <w:tcPr>
            <w:tcW w:w="2318" w:type="pct"/>
          </w:tcPr>
          <w:p w14:paraId="0539ACB1" w14:textId="77777777" w:rsidR="00AF1EEC" w:rsidRPr="003762DF" w:rsidRDefault="00AF1EEC" w:rsidP="00AF1EEC">
            <w:pPr>
              <w:rPr>
                <w:sz w:val="20"/>
                <w:szCs w:val="20"/>
              </w:rPr>
            </w:pPr>
          </w:p>
        </w:tc>
      </w:tr>
      <w:tr w:rsidR="00AF1EEC" w:rsidRPr="00BA33F4" w14:paraId="1B23FAD9" w14:textId="77777777" w:rsidTr="001365AE">
        <w:trPr>
          <w:cantSplit/>
        </w:trPr>
        <w:tc>
          <w:tcPr>
            <w:tcW w:w="2682" w:type="pct"/>
          </w:tcPr>
          <w:p w14:paraId="4E9A1427" w14:textId="653D3CF6" w:rsidR="00AF1EEC" w:rsidRPr="003762DF" w:rsidRDefault="000C27E9" w:rsidP="00325910">
            <w:pPr>
              <w:pStyle w:val="ListParagraph"/>
              <w:numPr>
                <w:ilvl w:val="0"/>
                <w:numId w:val="28"/>
              </w:numPr>
              <w:rPr>
                <w:sz w:val="20"/>
                <w:szCs w:val="20"/>
              </w:rPr>
            </w:pPr>
            <w:r w:rsidRPr="003762DF">
              <w:rPr>
                <w:sz w:val="20"/>
                <w:szCs w:val="20"/>
              </w:rPr>
              <w:t>D</w:t>
            </w:r>
            <w:r w:rsidR="00AF1EEC" w:rsidRPr="003762DF">
              <w:rPr>
                <w:sz w:val="20"/>
                <w:szCs w:val="20"/>
              </w:rPr>
              <w:t xml:space="preserve">escribe what techniques </w:t>
            </w:r>
            <w:r w:rsidRPr="003762DF">
              <w:rPr>
                <w:sz w:val="20"/>
                <w:szCs w:val="20"/>
              </w:rPr>
              <w:t>will be used</w:t>
            </w:r>
            <w:r w:rsidR="00AF1EEC" w:rsidRPr="003762DF">
              <w:rPr>
                <w:sz w:val="20"/>
                <w:szCs w:val="20"/>
              </w:rPr>
              <w:t xml:space="preserve"> to </w:t>
            </w:r>
            <w:r w:rsidRPr="003762DF">
              <w:rPr>
                <w:sz w:val="20"/>
                <w:szCs w:val="20"/>
              </w:rPr>
              <w:t>d</w:t>
            </w:r>
            <w:r w:rsidR="00AF1EEC" w:rsidRPr="003762DF">
              <w:rPr>
                <w:sz w:val="20"/>
                <w:szCs w:val="20"/>
              </w:rPr>
              <w:t>ocument requirements</w:t>
            </w:r>
          </w:p>
        </w:tc>
        <w:tc>
          <w:tcPr>
            <w:tcW w:w="2318" w:type="pct"/>
          </w:tcPr>
          <w:p w14:paraId="0803F6E9" w14:textId="77777777" w:rsidR="00AF1EEC" w:rsidRPr="003762DF" w:rsidRDefault="00AF1EEC" w:rsidP="00AF1EEC">
            <w:pPr>
              <w:rPr>
                <w:sz w:val="20"/>
                <w:szCs w:val="20"/>
              </w:rPr>
            </w:pPr>
          </w:p>
        </w:tc>
      </w:tr>
      <w:tr w:rsidR="00AF1EEC" w:rsidRPr="00BA33F4" w14:paraId="04550CC3" w14:textId="77777777" w:rsidTr="001365AE">
        <w:trPr>
          <w:cantSplit/>
        </w:trPr>
        <w:tc>
          <w:tcPr>
            <w:tcW w:w="2682" w:type="pct"/>
          </w:tcPr>
          <w:p w14:paraId="4E5B2522" w14:textId="4936B8E7" w:rsidR="00AF1EEC" w:rsidRPr="003762DF" w:rsidRDefault="001F778F" w:rsidP="00325910">
            <w:pPr>
              <w:pStyle w:val="ListParagraph"/>
              <w:numPr>
                <w:ilvl w:val="0"/>
                <w:numId w:val="28"/>
              </w:numPr>
              <w:rPr>
                <w:sz w:val="20"/>
                <w:szCs w:val="20"/>
              </w:rPr>
            </w:pPr>
            <w:r w:rsidRPr="003762DF">
              <w:rPr>
                <w:sz w:val="20"/>
                <w:szCs w:val="20"/>
              </w:rPr>
              <w:t>D</w:t>
            </w:r>
            <w:r w:rsidR="00AF1EEC" w:rsidRPr="003762DF">
              <w:rPr>
                <w:sz w:val="20"/>
                <w:szCs w:val="20"/>
              </w:rPr>
              <w:t xml:space="preserve">escribe what techniques </w:t>
            </w:r>
            <w:r w:rsidR="00471FE8" w:rsidRPr="003762DF">
              <w:rPr>
                <w:sz w:val="20"/>
                <w:szCs w:val="20"/>
              </w:rPr>
              <w:t xml:space="preserve">will be used </w:t>
            </w:r>
            <w:r w:rsidR="00AF1EEC" w:rsidRPr="003762DF">
              <w:rPr>
                <w:sz w:val="20"/>
                <w:szCs w:val="20"/>
              </w:rPr>
              <w:t>to confirm that requirements are accurate.</w:t>
            </w:r>
          </w:p>
        </w:tc>
        <w:tc>
          <w:tcPr>
            <w:tcW w:w="2318" w:type="pct"/>
          </w:tcPr>
          <w:p w14:paraId="19AC5C13" w14:textId="77777777" w:rsidR="00AF1EEC" w:rsidRPr="003762DF" w:rsidRDefault="00AF1EEC" w:rsidP="00AF1EEC">
            <w:pPr>
              <w:rPr>
                <w:sz w:val="20"/>
                <w:szCs w:val="20"/>
              </w:rPr>
            </w:pPr>
          </w:p>
        </w:tc>
      </w:tr>
      <w:tr w:rsidR="00AF1EEC" w:rsidRPr="00BA33F4" w14:paraId="12EA14A6" w14:textId="77777777" w:rsidTr="001365AE">
        <w:trPr>
          <w:cantSplit/>
        </w:trPr>
        <w:tc>
          <w:tcPr>
            <w:tcW w:w="2682" w:type="pct"/>
          </w:tcPr>
          <w:p w14:paraId="4DD74FBC" w14:textId="36F40C67" w:rsidR="00AF1EEC" w:rsidRPr="003762DF" w:rsidRDefault="00471FE8" w:rsidP="00325910">
            <w:pPr>
              <w:pStyle w:val="ListParagraph"/>
              <w:numPr>
                <w:ilvl w:val="0"/>
                <w:numId w:val="28"/>
              </w:numPr>
              <w:rPr>
                <w:sz w:val="20"/>
                <w:szCs w:val="20"/>
              </w:rPr>
            </w:pPr>
            <w:r w:rsidRPr="003762DF">
              <w:rPr>
                <w:sz w:val="20"/>
                <w:szCs w:val="20"/>
              </w:rPr>
              <w:t>D</w:t>
            </w:r>
            <w:r w:rsidR="00AF1EEC" w:rsidRPr="003762DF">
              <w:rPr>
                <w:sz w:val="20"/>
                <w:szCs w:val="20"/>
              </w:rPr>
              <w:t>escribe how changes in requirements during the development life-cycle process</w:t>
            </w:r>
            <w:r w:rsidRPr="003762DF">
              <w:rPr>
                <w:sz w:val="20"/>
                <w:szCs w:val="20"/>
              </w:rPr>
              <w:t xml:space="preserve"> will be handled.</w:t>
            </w:r>
          </w:p>
        </w:tc>
        <w:tc>
          <w:tcPr>
            <w:tcW w:w="2318" w:type="pct"/>
          </w:tcPr>
          <w:p w14:paraId="581AB04B" w14:textId="77777777" w:rsidR="00AF1EEC" w:rsidRPr="003762DF" w:rsidRDefault="00AF1EEC" w:rsidP="00AF1EEC">
            <w:pPr>
              <w:rPr>
                <w:sz w:val="20"/>
                <w:szCs w:val="20"/>
              </w:rPr>
            </w:pPr>
          </w:p>
        </w:tc>
      </w:tr>
      <w:tr w:rsidR="00AF1EEC" w:rsidRPr="00BA33F4" w14:paraId="3E5F43BB" w14:textId="77777777" w:rsidTr="001365AE">
        <w:trPr>
          <w:cantSplit/>
        </w:trPr>
        <w:tc>
          <w:tcPr>
            <w:tcW w:w="2682" w:type="pct"/>
          </w:tcPr>
          <w:p w14:paraId="3926F142" w14:textId="7958A538" w:rsidR="00AF1EEC" w:rsidRPr="003762DF" w:rsidRDefault="00471FE8" w:rsidP="00325910">
            <w:pPr>
              <w:pStyle w:val="ListParagraph"/>
              <w:numPr>
                <w:ilvl w:val="0"/>
                <w:numId w:val="28"/>
              </w:numPr>
              <w:rPr>
                <w:sz w:val="20"/>
                <w:szCs w:val="20"/>
              </w:rPr>
            </w:pPr>
            <w:r w:rsidRPr="003762DF">
              <w:rPr>
                <w:sz w:val="20"/>
                <w:szCs w:val="20"/>
              </w:rPr>
              <w:t>D</w:t>
            </w:r>
            <w:r w:rsidR="00AF1EEC" w:rsidRPr="003762DF">
              <w:rPr>
                <w:sz w:val="20"/>
                <w:szCs w:val="20"/>
              </w:rPr>
              <w:t>escribe how software bugs</w:t>
            </w:r>
            <w:r w:rsidRPr="003762DF">
              <w:rPr>
                <w:sz w:val="20"/>
                <w:szCs w:val="20"/>
              </w:rPr>
              <w:t xml:space="preserve"> will be handled</w:t>
            </w:r>
          </w:p>
        </w:tc>
        <w:tc>
          <w:tcPr>
            <w:tcW w:w="2318" w:type="pct"/>
          </w:tcPr>
          <w:p w14:paraId="2602395C" w14:textId="77777777" w:rsidR="00AF1EEC" w:rsidRPr="003762DF" w:rsidRDefault="00AF1EEC" w:rsidP="00AF1EEC">
            <w:pPr>
              <w:rPr>
                <w:sz w:val="20"/>
                <w:szCs w:val="20"/>
              </w:rPr>
            </w:pPr>
          </w:p>
        </w:tc>
      </w:tr>
      <w:tr w:rsidR="00AF1EEC" w:rsidRPr="00BA33F4" w14:paraId="66897559" w14:textId="77777777" w:rsidTr="001365AE">
        <w:trPr>
          <w:cantSplit/>
        </w:trPr>
        <w:tc>
          <w:tcPr>
            <w:tcW w:w="2682" w:type="pct"/>
          </w:tcPr>
          <w:p w14:paraId="67B63772" w14:textId="58C75F36" w:rsidR="00AF1EEC" w:rsidRPr="003762DF" w:rsidRDefault="00471FE8" w:rsidP="00325910">
            <w:pPr>
              <w:pStyle w:val="ListParagraph"/>
              <w:numPr>
                <w:ilvl w:val="0"/>
                <w:numId w:val="28"/>
              </w:numPr>
              <w:rPr>
                <w:sz w:val="20"/>
                <w:szCs w:val="20"/>
              </w:rPr>
            </w:pPr>
            <w:r w:rsidRPr="003762DF">
              <w:rPr>
                <w:sz w:val="20"/>
                <w:szCs w:val="20"/>
              </w:rPr>
              <w:t>D</w:t>
            </w:r>
            <w:r w:rsidR="00AF1EEC" w:rsidRPr="003762DF">
              <w:rPr>
                <w:sz w:val="20"/>
                <w:szCs w:val="20"/>
              </w:rPr>
              <w:t xml:space="preserve">escribe </w:t>
            </w:r>
            <w:r w:rsidRPr="003762DF">
              <w:rPr>
                <w:sz w:val="20"/>
                <w:szCs w:val="20"/>
              </w:rPr>
              <w:t>the</w:t>
            </w:r>
            <w:r w:rsidR="00AF1EEC" w:rsidRPr="003762DF">
              <w:rPr>
                <w:sz w:val="20"/>
                <w:szCs w:val="20"/>
              </w:rPr>
              <w:t xml:space="preserve"> </w:t>
            </w:r>
            <w:r w:rsidR="009A7A38" w:rsidRPr="003762DF">
              <w:rPr>
                <w:sz w:val="20"/>
                <w:szCs w:val="20"/>
              </w:rPr>
              <w:t>Infrastructure setup and</w:t>
            </w:r>
            <w:r w:rsidR="00AF1EEC" w:rsidRPr="003762DF">
              <w:rPr>
                <w:sz w:val="20"/>
                <w:szCs w:val="20"/>
              </w:rPr>
              <w:t xml:space="preserve"> software platform for the solution</w:t>
            </w:r>
          </w:p>
        </w:tc>
        <w:tc>
          <w:tcPr>
            <w:tcW w:w="2318" w:type="pct"/>
          </w:tcPr>
          <w:p w14:paraId="5479FA70" w14:textId="77777777" w:rsidR="00AF1EEC" w:rsidRPr="003762DF" w:rsidRDefault="00AF1EEC" w:rsidP="00AF1EEC">
            <w:pPr>
              <w:rPr>
                <w:sz w:val="20"/>
                <w:szCs w:val="20"/>
              </w:rPr>
            </w:pPr>
          </w:p>
        </w:tc>
      </w:tr>
      <w:tr w:rsidR="00AF1EEC" w:rsidRPr="00BA33F4" w14:paraId="3D726C78" w14:textId="77777777" w:rsidTr="001365AE">
        <w:trPr>
          <w:cantSplit/>
        </w:trPr>
        <w:tc>
          <w:tcPr>
            <w:tcW w:w="2682" w:type="pct"/>
          </w:tcPr>
          <w:p w14:paraId="4267CF4B" w14:textId="2A903EA2" w:rsidR="00AF1EEC" w:rsidRPr="003A6C92" w:rsidRDefault="00471FE8" w:rsidP="00325910">
            <w:pPr>
              <w:pStyle w:val="ListParagraph"/>
              <w:numPr>
                <w:ilvl w:val="0"/>
                <w:numId w:val="28"/>
              </w:numPr>
              <w:rPr>
                <w:sz w:val="20"/>
                <w:szCs w:val="20"/>
              </w:rPr>
            </w:pPr>
            <w:bookmarkStart w:id="117" w:name="_Hlk29537073"/>
            <w:r w:rsidRPr="003A6C92">
              <w:rPr>
                <w:sz w:val="20"/>
                <w:szCs w:val="20"/>
              </w:rPr>
              <w:t>D</w:t>
            </w:r>
            <w:r w:rsidR="00AF1EEC" w:rsidRPr="003A6C92">
              <w:rPr>
                <w:sz w:val="20"/>
                <w:szCs w:val="20"/>
              </w:rPr>
              <w:t xml:space="preserve">escribe how upgrades </w:t>
            </w:r>
            <w:r w:rsidR="003110BB" w:rsidRPr="003A6C92">
              <w:rPr>
                <w:sz w:val="20"/>
                <w:szCs w:val="20"/>
              </w:rPr>
              <w:t xml:space="preserve">to application software </w:t>
            </w:r>
            <w:r w:rsidR="00935849" w:rsidRPr="003A6C92">
              <w:rPr>
                <w:sz w:val="20"/>
                <w:szCs w:val="20"/>
              </w:rPr>
              <w:t>will be</w:t>
            </w:r>
            <w:r w:rsidRPr="003A6C92">
              <w:rPr>
                <w:sz w:val="20"/>
                <w:szCs w:val="20"/>
              </w:rPr>
              <w:t xml:space="preserve"> handled</w:t>
            </w:r>
            <w:r w:rsidR="003110BB" w:rsidRPr="003A6C92">
              <w:rPr>
                <w:sz w:val="20"/>
                <w:szCs w:val="20"/>
              </w:rPr>
              <w:t>, and</w:t>
            </w:r>
            <w:r w:rsidR="00CE7FA3" w:rsidRPr="003A6C92">
              <w:rPr>
                <w:sz w:val="20"/>
                <w:szCs w:val="20"/>
              </w:rPr>
              <w:t xml:space="preserve"> how changes to the existing solution will be manage</w:t>
            </w:r>
            <w:r w:rsidR="00AD5B77" w:rsidRPr="003A6C92">
              <w:rPr>
                <w:sz w:val="20"/>
                <w:szCs w:val="20"/>
              </w:rPr>
              <w:t>d</w:t>
            </w:r>
            <w:bookmarkEnd w:id="117"/>
          </w:p>
        </w:tc>
        <w:tc>
          <w:tcPr>
            <w:tcW w:w="2318" w:type="pct"/>
          </w:tcPr>
          <w:p w14:paraId="238842AB" w14:textId="77777777" w:rsidR="00AF1EEC" w:rsidRPr="003A6C92" w:rsidRDefault="00AF1EEC" w:rsidP="00AF1EEC">
            <w:pPr>
              <w:rPr>
                <w:sz w:val="20"/>
                <w:szCs w:val="20"/>
              </w:rPr>
            </w:pPr>
          </w:p>
        </w:tc>
      </w:tr>
    </w:tbl>
    <w:p w14:paraId="69B802F8" w14:textId="39E3C8C1" w:rsidR="00AF1EEC" w:rsidRPr="00122820" w:rsidRDefault="00AF1EEC" w:rsidP="00B54DD9">
      <w:pPr>
        <w:pStyle w:val="Heading3"/>
      </w:pPr>
      <w:bookmarkStart w:id="118" w:name="_Toc51763407"/>
      <w:r w:rsidRPr="00122820">
        <w:lastRenderedPageBreak/>
        <w:t>Deployment and Implementation</w:t>
      </w:r>
      <w:r>
        <w:t>s</w:t>
      </w:r>
      <w:bookmarkEnd w:id="118"/>
      <w:r w:rsidRPr="00122820">
        <w:t xml:space="preserve"> </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4388"/>
      </w:tblGrid>
      <w:tr w:rsidR="00AF1EEC" w:rsidRPr="00BA33F4" w14:paraId="4A58D3A2" w14:textId="77777777" w:rsidTr="0035608D">
        <w:trPr>
          <w:tblHeader/>
        </w:trPr>
        <w:tc>
          <w:tcPr>
            <w:tcW w:w="2626" w:type="pct"/>
            <w:shd w:val="clear" w:color="auto" w:fill="002060"/>
          </w:tcPr>
          <w:p w14:paraId="5356D9F5" w14:textId="77777777" w:rsidR="00AF1EEC" w:rsidRPr="00454CF6" w:rsidRDefault="00AF1EEC">
            <w:pPr>
              <w:rPr>
                <w:b/>
                <w:bCs/>
              </w:rPr>
            </w:pPr>
            <w:r w:rsidRPr="00AE454D">
              <w:rPr>
                <w:b/>
                <w:bCs/>
              </w:rPr>
              <w:t>Description</w:t>
            </w:r>
          </w:p>
        </w:tc>
        <w:tc>
          <w:tcPr>
            <w:tcW w:w="2374" w:type="pct"/>
            <w:shd w:val="clear" w:color="auto" w:fill="002060"/>
          </w:tcPr>
          <w:p w14:paraId="45F45B21" w14:textId="739C7CD8" w:rsidR="00AF1EEC" w:rsidRPr="00454CF6" w:rsidRDefault="00AF1EEC">
            <w:pPr>
              <w:rPr>
                <w:b/>
                <w:bCs/>
              </w:rPr>
            </w:pPr>
            <w:r w:rsidRPr="00AE454D">
              <w:rPr>
                <w:b/>
                <w:bCs/>
              </w:rPr>
              <w:t xml:space="preserve">Bidder </w:t>
            </w:r>
            <w:r w:rsidR="00AC31A7">
              <w:rPr>
                <w:b/>
                <w:bCs/>
              </w:rPr>
              <w:t>r</w:t>
            </w:r>
            <w:r w:rsidRPr="00AE454D">
              <w:rPr>
                <w:b/>
                <w:bCs/>
              </w:rPr>
              <w:t>esponse</w:t>
            </w:r>
          </w:p>
        </w:tc>
      </w:tr>
      <w:tr w:rsidR="00AF1EEC" w:rsidRPr="00BA33F4" w14:paraId="44FD0E46" w14:textId="77777777" w:rsidTr="33FB7475">
        <w:trPr>
          <w:cantSplit/>
        </w:trPr>
        <w:tc>
          <w:tcPr>
            <w:tcW w:w="2626" w:type="pct"/>
          </w:tcPr>
          <w:p w14:paraId="4CBBD51A" w14:textId="7B1CA0B4" w:rsidR="00AF1EEC" w:rsidRPr="003370FD" w:rsidRDefault="00471FE8" w:rsidP="00325910">
            <w:pPr>
              <w:pStyle w:val="ListParagraph"/>
              <w:numPr>
                <w:ilvl w:val="0"/>
                <w:numId w:val="28"/>
              </w:numPr>
              <w:rPr>
                <w:color w:val="000000"/>
                <w:sz w:val="20"/>
                <w:szCs w:val="20"/>
              </w:rPr>
            </w:pPr>
            <w:r w:rsidRPr="003370FD">
              <w:rPr>
                <w:sz w:val="20"/>
                <w:szCs w:val="20"/>
              </w:rPr>
              <w:t>D</w:t>
            </w:r>
            <w:r w:rsidR="00AF1EEC" w:rsidRPr="003370FD">
              <w:rPr>
                <w:sz w:val="20"/>
                <w:szCs w:val="20"/>
              </w:rPr>
              <w:t xml:space="preserve">escribe </w:t>
            </w:r>
            <w:r w:rsidRPr="003370FD">
              <w:rPr>
                <w:sz w:val="20"/>
                <w:szCs w:val="20"/>
              </w:rPr>
              <w:t>a r</w:t>
            </w:r>
            <w:r w:rsidR="00AF1EEC" w:rsidRPr="003370FD">
              <w:rPr>
                <w:sz w:val="20"/>
                <w:szCs w:val="20"/>
              </w:rPr>
              <w:t xml:space="preserve">ecommended </w:t>
            </w:r>
            <w:r w:rsidRPr="003370FD">
              <w:rPr>
                <w:sz w:val="20"/>
                <w:szCs w:val="20"/>
              </w:rPr>
              <w:t>d</w:t>
            </w:r>
            <w:r w:rsidR="00AF1EEC" w:rsidRPr="003370FD">
              <w:rPr>
                <w:sz w:val="20"/>
                <w:szCs w:val="20"/>
              </w:rPr>
              <w:t xml:space="preserve">eployment and </w:t>
            </w:r>
            <w:r w:rsidRPr="003370FD">
              <w:rPr>
                <w:sz w:val="20"/>
                <w:szCs w:val="20"/>
              </w:rPr>
              <w:t>i</w:t>
            </w:r>
            <w:r w:rsidR="00AF1EEC" w:rsidRPr="003370FD">
              <w:rPr>
                <w:sz w:val="20"/>
                <w:szCs w:val="20"/>
              </w:rPr>
              <w:t xml:space="preserve">mplementation </w:t>
            </w:r>
            <w:r w:rsidR="00FF462E" w:rsidRPr="003370FD">
              <w:rPr>
                <w:sz w:val="20"/>
                <w:szCs w:val="20"/>
              </w:rPr>
              <w:t>a</w:t>
            </w:r>
            <w:r w:rsidR="00AF1EEC" w:rsidRPr="003370FD">
              <w:rPr>
                <w:sz w:val="20"/>
                <w:szCs w:val="20"/>
              </w:rPr>
              <w:t>pproach for this project.</w:t>
            </w:r>
          </w:p>
        </w:tc>
        <w:tc>
          <w:tcPr>
            <w:tcW w:w="2374" w:type="pct"/>
          </w:tcPr>
          <w:p w14:paraId="5CEB2BD2" w14:textId="77777777" w:rsidR="00AF1EEC" w:rsidRPr="00BA33F4" w:rsidRDefault="00AF1EEC" w:rsidP="00AF1EEC"/>
        </w:tc>
      </w:tr>
    </w:tbl>
    <w:p w14:paraId="796AE732" w14:textId="594FCEC0" w:rsidR="00AF1EEC" w:rsidRDefault="00AF1EEC" w:rsidP="00B54DD9">
      <w:pPr>
        <w:pStyle w:val="Heading3"/>
      </w:pPr>
      <w:bookmarkStart w:id="119" w:name="_Toc51763408"/>
      <w:r>
        <w:t>Transition</w:t>
      </w:r>
      <w:bookmarkEnd w:id="119"/>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4388"/>
      </w:tblGrid>
      <w:tr w:rsidR="00AF1EEC" w:rsidRPr="00BA33F4" w14:paraId="14E2C3C4" w14:textId="77777777" w:rsidTr="0035608D">
        <w:trPr>
          <w:tblHeader/>
        </w:trPr>
        <w:tc>
          <w:tcPr>
            <w:tcW w:w="2626" w:type="pct"/>
            <w:shd w:val="clear" w:color="auto" w:fill="002060"/>
          </w:tcPr>
          <w:p w14:paraId="15347189" w14:textId="77777777" w:rsidR="00AF1EEC" w:rsidRPr="00454CF6" w:rsidRDefault="00AF1EEC">
            <w:pPr>
              <w:rPr>
                <w:b/>
                <w:bCs/>
              </w:rPr>
            </w:pPr>
            <w:r w:rsidRPr="00AE454D">
              <w:rPr>
                <w:b/>
                <w:bCs/>
              </w:rPr>
              <w:t>Description</w:t>
            </w:r>
          </w:p>
        </w:tc>
        <w:tc>
          <w:tcPr>
            <w:tcW w:w="2374" w:type="pct"/>
            <w:shd w:val="clear" w:color="auto" w:fill="002060"/>
          </w:tcPr>
          <w:p w14:paraId="17F45EBA" w14:textId="556E6FB1" w:rsidR="00AF1EEC" w:rsidRPr="00454CF6" w:rsidRDefault="00AF1EEC">
            <w:pPr>
              <w:rPr>
                <w:b/>
                <w:bCs/>
              </w:rPr>
            </w:pPr>
            <w:r w:rsidRPr="00AE454D">
              <w:rPr>
                <w:b/>
                <w:bCs/>
              </w:rPr>
              <w:t xml:space="preserve">Bidder </w:t>
            </w:r>
            <w:r w:rsidR="00AC31A7">
              <w:rPr>
                <w:b/>
                <w:bCs/>
              </w:rPr>
              <w:t>r</w:t>
            </w:r>
            <w:r w:rsidRPr="00AE454D">
              <w:rPr>
                <w:b/>
                <w:bCs/>
              </w:rPr>
              <w:t>esponse</w:t>
            </w:r>
          </w:p>
        </w:tc>
      </w:tr>
      <w:tr w:rsidR="00AF1EEC" w:rsidRPr="00BA33F4" w14:paraId="60243081" w14:textId="77777777" w:rsidTr="33FB7475">
        <w:trPr>
          <w:cantSplit/>
        </w:trPr>
        <w:tc>
          <w:tcPr>
            <w:tcW w:w="2626" w:type="pct"/>
          </w:tcPr>
          <w:p w14:paraId="61398342" w14:textId="704EE2CD" w:rsidR="00AF1EEC" w:rsidRPr="0035608D" w:rsidRDefault="009F3063" w:rsidP="00325910">
            <w:pPr>
              <w:pStyle w:val="ListParagraph"/>
              <w:numPr>
                <w:ilvl w:val="0"/>
                <w:numId w:val="29"/>
              </w:numPr>
              <w:rPr>
                <w:sz w:val="20"/>
                <w:szCs w:val="20"/>
              </w:rPr>
            </w:pPr>
            <w:r w:rsidRPr="0035608D">
              <w:rPr>
                <w:sz w:val="20"/>
                <w:szCs w:val="20"/>
              </w:rPr>
              <w:t>D</w:t>
            </w:r>
            <w:r w:rsidR="00AF1EEC" w:rsidRPr="0035608D">
              <w:rPr>
                <w:sz w:val="20"/>
                <w:szCs w:val="20"/>
              </w:rPr>
              <w:t xml:space="preserve">escribe </w:t>
            </w:r>
            <w:r w:rsidRPr="0035608D">
              <w:rPr>
                <w:sz w:val="20"/>
                <w:szCs w:val="20"/>
              </w:rPr>
              <w:t xml:space="preserve">how </w:t>
            </w:r>
            <w:r w:rsidR="00AF1EEC" w:rsidRPr="0035608D">
              <w:rPr>
                <w:sz w:val="20"/>
                <w:szCs w:val="20"/>
              </w:rPr>
              <w:t>software release management</w:t>
            </w:r>
            <w:r w:rsidRPr="0035608D">
              <w:rPr>
                <w:sz w:val="20"/>
                <w:szCs w:val="20"/>
              </w:rPr>
              <w:t xml:space="preserve"> will be handled. Ensure to include a description of how releases are planned and delivered.</w:t>
            </w:r>
          </w:p>
        </w:tc>
        <w:tc>
          <w:tcPr>
            <w:tcW w:w="2374" w:type="pct"/>
          </w:tcPr>
          <w:p w14:paraId="766D74BB" w14:textId="77777777" w:rsidR="00AF1EEC" w:rsidRPr="0035608D" w:rsidRDefault="00AF1EEC" w:rsidP="00AF1EEC">
            <w:pPr>
              <w:rPr>
                <w:sz w:val="20"/>
                <w:szCs w:val="20"/>
              </w:rPr>
            </w:pPr>
          </w:p>
        </w:tc>
      </w:tr>
    </w:tbl>
    <w:p w14:paraId="6765A764" w14:textId="08BFB1A5" w:rsidR="00AF1EEC" w:rsidRDefault="00AF1EEC" w:rsidP="00B54DD9">
      <w:pPr>
        <w:pStyle w:val="Heading3"/>
      </w:pPr>
      <w:bookmarkStart w:id="120" w:name="_Toc51763409"/>
      <w:r>
        <w:t xml:space="preserve">Testing and </w:t>
      </w:r>
      <w:r w:rsidR="00AC31A7">
        <w:t>v</w:t>
      </w:r>
      <w:r>
        <w:t>erifications</w:t>
      </w:r>
      <w:bookmarkEnd w:id="120"/>
    </w:p>
    <w:tbl>
      <w:tblPr>
        <w:tblW w:w="492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4360"/>
      </w:tblGrid>
      <w:tr w:rsidR="009E19B5" w:rsidRPr="00BA33F4" w14:paraId="7C164CA2" w14:textId="77777777" w:rsidTr="0035608D">
        <w:trPr>
          <w:tblHeader/>
        </w:trPr>
        <w:tc>
          <w:tcPr>
            <w:tcW w:w="2634" w:type="pct"/>
            <w:shd w:val="clear" w:color="auto" w:fill="002060"/>
          </w:tcPr>
          <w:p w14:paraId="41D3A210" w14:textId="77777777" w:rsidR="00AF1EEC" w:rsidRPr="00454CF6" w:rsidRDefault="00AF1EEC">
            <w:pPr>
              <w:rPr>
                <w:b/>
                <w:bCs/>
              </w:rPr>
            </w:pPr>
            <w:r w:rsidRPr="00AE454D">
              <w:rPr>
                <w:b/>
                <w:bCs/>
              </w:rPr>
              <w:t>Description</w:t>
            </w:r>
          </w:p>
        </w:tc>
        <w:tc>
          <w:tcPr>
            <w:tcW w:w="2366" w:type="pct"/>
            <w:shd w:val="clear" w:color="auto" w:fill="002060"/>
          </w:tcPr>
          <w:p w14:paraId="6EFD0784" w14:textId="3D0EC056" w:rsidR="00AF1EEC" w:rsidRPr="00454CF6" w:rsidRDefault="00AF1EEC">
            <w:pPr>
              <w:rPr>
                <w:b/>
                <w:bCs/>
              </w:rPr>
            </w:pPr>
            <w:r w:rsidRPr="00AE454D">
              <w:rPr>
                <w:b/>
                <w:bCs/>
              </w:rPr>
              <w:t xml:space="preserve">Bidder </w:t>
            </w:r>
            <w:r w:rsidR="00AC31A7">
              <w:rPr>
                <w:b/>
                <w:bCs/>
              </w:rPr>
              <w:t>r</w:t>
            </w:r>
            <w:r w:rsidRPr="00AE454D">
              <w:rPr>
                <w:b/>
                <w:bCs/>
              </w:rPr>
              <w:t>esponse</w:t>
            </w:r>
          </w:p>
        </w:tc>
      </w:tr>
      <w:tr w:rsidR="005A31ED" w:rsidRPr="00BA33F4" w14:paraId="7E9FB9AF" w14:textId="77777777" w:rsidTr="002D67D1">
        <w:trPr>
          <w:cantSplit/>
        </w:trPr>
        <w:tc>
          <w:tcPr>
            <w:tcW w:w="2634" w:type="pct"/>
          </w:tcPr>
          <w:p w14:paraId="7E86E273" w14:textId="79F58253" w:rsidR="00AF1EEC" w:rsidRPr="0035608D" w:rsidRDefault="009F3063" w:rsidP="00325910">
            <w:pPr>
              <w:pStyle w:val="ListParagraph"/>
              <w:numPr>
                <w:ilvl w:val="0"/>
                <w:numId w:val="30"/>
              </w:numPr>
              <w:rPr>
                <w:color w:val="000000"/>
                <w:sz w:val="20"/>
                <w:szCs w:val="20"/>
              </w:rPr>
            </w:pPr>
            <w:r w:rsidRPr="0035608D">
              <w:rPr>
                <w:color w:val="000000"/>
                <w:sz w:val="20"/>
                <w:szCs w:val="20"/>
              </w:rPr>
              <w:t>D</w:t>
            </w:r>
            <w:r w:rsidR="00AF1EEC" w:rsidRPr="0035608D">
              <w:rPr>
                <w:color w:val="000000"/>
                <w:sz w:val="20"/>
                <w:szCs w:val="20"/>
              </w:rPr>
              <w:t xml:space="preserve">escribe </w:t>
            </w:r>
            <w:r w:rsidRPr="0035608D">
              <w:rPr>
                <w:color w:val="000000"/>
                <w:sz w:val="20"/>
                <w:szCs w:val="20"/>
              </w:rPr>
              <w:t>the</w:t>
            </w:r>
            <w:r w:rsidR="00AF1EEC" w:rsidRPr="0035608D">
              <w:rPr>
                <w:color w:val="000000"/>
                <w:sz w:val="20"/>
                <w:szCs w:val="20"/>
              </w:rPr>
              <w:t xml:space="preserve"> </w:t>
            </w:r>
            <w:r w:rsidR="00FF462E" w:rsidRPr="0035608D">
              <w:rPr>
                <w:sz w:val="20"/>
                <w:szCs w:val="20"/>
              </w:rPr>
              <w:t xml:space="preserve">proposed </w:t>
            </w:r>
            <w:r w:rsidR="00AF1EEC" w:rsidRPr="0035608D">
              <w:rPr>
                <w:color w:val="000000"/>
                <w:sz w:val="20"/>
                <w:szCs w:val="20"/>
              </w:rPr>
              <w:t>approach to testing and verification</w:t>
            </w:r>
          </w:p>
        </w:tc>
        <w:tc>
          <w:tcPr>
            <w:tcW w:w="2366" w:type="pct"/>
          </w:tcPr>
          <w:p w14:paraId="17AA62DF" w14:textId="77777777" w:rsidR="00AF1EEC" w:rsidRPr="00BA33F4" w:rsidRDefault="00AF1EEC" w:rsidP="00AF1EEC"/>
        </w:tc>
      </w:tr>
      <w:tr w:rsidR="005A31ED" w:rsidRPr="00BA33F4" w14:paraId="373F4107" w14:textId="77777777" w:rsidTr="002D67D1">
        <w:trPr>
          <w:cantSplit/>
        </w:trPr>
        <w:tc>
          <w:tcPr>
            <w:tcW w:w="2634" w:type="pct"/>
          </w:tcPr>
          <w:p w14:paraId="50A36303" w14:textId="5A95973F" w:rsidR="00AF1EEC" w:rsidRPr="0035608D" w:rsidRDefault="009F3063" w:rsidP="00325910">
            <w:pPr>
              <w:pStyle w:val="ListParagraph"/>
              <w:numPr>
                <w:ilvl w:val="0"/>
                <w:numId w:val="30"/>
              </w:numPr>
              <w:rPr>
                <w:sz w:val="20"/>
                <w:szCs w:val="20"/>
              </w:rPr>
            </w:pPr>
            <w:r w:rsidRPr="0035608D">
              <w:rPr>
                <w:sz w:val="20"/>
                <w:szCs w:val="20"/>
              </w:rPr>
              <w:t>D</w:t>
            </w:r>
            <w:r w:rsidR="00AF1EEC" w:rsidRPr="0035608D">
              <w:rPr>
                <w:sz w:val="20"/>
                <w:szCs w:val="20"/>
              </w:rPr>
              <w:t xml:space="preserve">escribe </w:t>
            </w:r>
            <w:r w:rsidRPr="0035608D">
              <w:rPr>
                <w:sz w:val="20"/>
                <w:szCs w:val="20"/>
              </w:rPr>
              <w:t xml:space="preserve">the </w:t>
            </w:r>
            <w:r w:rsidR="00FF462E" w:rsidRPr="0035608D">
              <w:rPr>
                <w:sz w:val="20"/>
                <w:szCs w:val="20"/>
              </w:rPr>
              <w:t xml:space="preserve">proposed </w:t>
            </w:r>
            <w:r w:rsidRPr="0035608D">
              <w:rPr>
                <w:sz w:val="20"/>
                <w:szCs w:val="20"/>
              </w:rPr>
              <w:t xml:space="preserve">approach </w:t>
            </w:r>
            <w:r w:rsidR="0028051E" w:rsidRPr="0035608D">
              <w:rPr>
                <w:sz w:val="20"/>
                <w:szCs w:val="20"/>
              </w:rPr>
              <w:t>to defect</w:t>
            </w:r>
            <w:r w:rsidR="00AF1EEC" w:rsidRPr="0035608D">
              <w:rPr>
                <w:sz w:val="20"/>
                <w:szCs w:val="20"/>
              </w:rPr>
              <w:t xml:space="preserve"> management</w:t>
            </w:r>
          </w:p>
        </w:tc>
        <w:tc>
          <w:tcPr>
            <w:tcW w:w="2366" w:type="pct"/>
          </w:tcPr>
          <w:p w14:paraId="271A4E6C" w14:textId="77777777" w:rsidR="00AF1EEC" w:rsidRPr="00BA33F4" w:rsidRDefault="00AF1EEC" w:rsidP="00AF1EEC"/>
        </w:tc>
      </w:tr>
    </w:tbl>
    <w:p w14:paraId="10AE8170" w14:textId="37D837B6" w:rsidR="00AF1EEC" w:rsidRDefault="00AF1EEC" w:rsidP="00B54DD9">
      <w:pPr>
        <w:pStyle w:val="Heading3"/>
      </w:pPr>
      <w:bookmarkStart w:id="121" w:name="_Toc51763410"/>
      <w:r>
        <w:t xml:space="preserve">Customer </w:t>
      </w:r>
      <w:r w:rsidR="00AC31A7">
        <w:t>s</w:t>
      </w:r>
      <w:r>
        <w:t>upport</w:t>
      </w:r>
      <w:bookmarkEnd w:id="121"/>
    </w:p>
    <w:tbl>
      <w:tblPr>
        <w:tblW w:w="492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4360"/>
      </w:tblGrid>
      <w:tr w:rsidR="009E19B5" w:rsidRPr="00BA33F4" w14:paraId="0C40373F" w14:textId="77777777" w:rsidTr="0035608D">
        <w:trPr>
          <w:tblHeader/>
        </w:trPr>
        <w:tc>
          <w:tcPr>
            <w:tcW w:w="2634" w:type="pct"/>
            <w:shd w:val="clear" w:color="auto" w:fill="002060"/>
          </w:tcPr>
          <w:p w14:paraId="11A85BA4" w14:textId="77777777" w:rsidR="00AF1EEC" w:rsidRPr="00454CF6" w:rsidRDefault="00AF1EEC">
            <w:pPr>
              <w:rPr>
                <w:b/>
                <w:bCs/>
              </w:rPr>
            </w:pPr>
            <w:r w:rsidRPr="00AE454D">
              <w:rPr>
                <w:b/>
                <w:bCs/>
              </w:rPr>
              <w:t>Description</w:t>
            </w:r>
          </w:p>
        </w:tc>
        <w:tc>
          <w:tcPr>
            <w:tcW w:w="2366" w:type="pct"/>
            <w:shd w:val="clear" w:color="auto" w:fill="002060"/>
          </w:tcPr>
          <w:p w14:paraId="02D04DAA" w14:textId="7CDE0333" w:rsidR="00AF1EEC" w:rsidRPr="00454CF6" w:rsidRDefault="00AF1EEC">
            <w:pPr>
              <w:rPr>
                <w:b/>
                <w:bCs/>
              </w:rPr>
            </w:pPr>
            <w:r w:rsidRPr="00AE454D">
              <w:rPr>
                <w:b/>
                <w:bCs/>
              </w:rPr>
              <w:t xml:space="preserve">Bidder </w:t>
            </w:r>
            <w:r w:rsidR="00AC31A7">
              <w:rPr>
                <w:b/>
                <w:bCs/>
              </w:rPr>
              <w:t>r</w:t>
            </w:r>
            <w:r w:rsidRPr="00AE454D">
              <w:rPr>
                <w:b/>
                <w:bCs/>
              </w:rPr>
              <w:t>esponse</w:t>
            </w:r>
          </w:p>
        </w:tc>
      </w:tr>
      <w:tr w:rsidR="005A31ED" w:rsidRPr="00BA33F4" w14:paraId="74DE151F" w14:textId="77777777" w:rsidTr="002D67D1">
        <w:trPr>
          <w:cantSplit/>
        </w:trPr>
        <w:tc>
          <w:tcPr>
            <w:tcW w:w="2634" w:type="pct"/>
          </w:tcPr>
          <w:p w14:paraId="1694201E" w14:textId="6C2DC3AB" w:rsidR="00AF1EEC" w:rsidRPr="0035608D" w:rsidRDefault="009F3063" w:rsidP="00325910">
            <w:pPr>
              <w:pStyle w:val="ListParagraph"/>
              <w:numPr>
                <w:ilvl w:val="0"/>
                <w:numId w:val="31"/>
              </w:numPr>
              <w:rPr>
                <w:color w:val="000000"/>
                <w:sz w:val="20"/>
                <w:szCs w:val="20"/>
              </w:rPr>
            </w:pPr>
            <w:r w:rsidRPr="0035608D">
              <w:rPr>
                <w:color w:val="000000"/>
                <w:sz w:val="20"/>
                <w:szCs w:val="20"/>
              </w:rPr>
              <w:t>D</w:t>
            </w:r>
            <w:r w:rsidR="00AF1EEC" w:rsidRPr="0035608D">
              <w:rPr>
                <w:color w:val="000000"/>
                <w:sz w:val="20"/>
                <w:szCs w:val="20"/>
              </w:rPr>
              <w:t xml:space="preserve">escribe </w:t>
            </w:r>
            <w:r w:rsidRPr="0035608D">
              <w:rPr>
                <w:color w:val="000000"/>
                <w:sz w:val="20"/>
                <w:szCs w:val="20"/>
              </w:rPr>
              <w:t xml:space="preserve">the </w:t>
            </w:r>
            <w:r w:rsidR="00FF462E" w:rsidRPr="0035608D">
              <w:rPr>
                <w:sz w:val="20"/>
                <w:szCs w:val="20"/>
              </w:rPr>
              <w:t xml:space="preserve">proposed </w:t>
            </w:r>
            <w:r w:rsidR="00AF1EEC" w:rsidRPr="0035608D">
              <w:rPr>
                <w:color w:val="000000"/>
                <w:sz w:val="20"/>
                <w:szCs w:val="20"/>
              </w:rPr>
              <w:t>approach to customer support</w:t>
            </w:r>
          </w:p>
        </w:tc>
        <w:tc>
          <w:tcPr>
            <w:tcW w:w="2366" w:type="pct"/>
          </w:tcPr>
          <w:p w14:paraId="4BA0DA28" w14:textId="77777777" w:rsidR="00AF1EEC" w:rsidRPr="00BA33F4" w:rsidRDefault="00AF1EEC" w:rsidP="00AF1EEC"/>
        </w:tc>
      </w:tr>
    </w:tbl>
    <w:p w14:paraId="06DD2DAB" w14:textId="32B878F9" w:rsidR="00AF1EEC" w:rsidRPr="00BA33F4" w:rsidRDefault="00AF1EEC" w:rsidP="00B54DD9">
      <w:pPr>
        <w:pStyle w:val="Heading3"/>
      </w:pPr>
      <w:bookmarkStart w:id="122" w:name="_Toc51763411"/>
      <w:r w:rsidRPr="00BA33F4">
        <w:t xml:space="preserve">User </w:t>
      </w:r>
      <w:r w:rsidR="00AC31A7">
        <w:t>t</w:t>
      </w:r>
      <w:r w:rsidRPr="00BA33F4">
        <w:t>raining</w:t>
      </w:r>
      <w:bookmarkEnd w:id="122"/>
      <w:r w:rsidRPr="00BA33F4">
        <w:t xml:space="preserve"> </w:t>
      </w:r>
    </w:p>
    <w:tbl>
      <w:tblPr>
        <w:tblW w:w="492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4360"/>
      </w:tblGrid>
      <w:tr w:rsidR="009E19B5" w:rsidRPr="00BA33F4" w14:paraId="3BF5E0F6" w14:textId="77777777" w:rsidTr="0035608D">
        <w:trPr>
          <w:tblHeader/>
        </w:trPr>
        <w:tc>
          <w:tcPr>
            <w:tcW w:w="2634" w:type="pct"/>
            <w:shd w:val="clear" w:color="auto" w:fill="002060"/>
          </w:tcPr>
          <w:p w14:paraId="6E2D9FB5" w14:textId="77777777" w:rsidR="00AF1EEC" w:rsidRPr="00454CF6" w:rsidRDefault="00AF1EEC">
            <w:pPr>
              <w:rPr>
                <w:b/>
                <w:bCs/>
              </w:rPr>
            </w:pPr>
            <w:r w:rsidRPr="00AE454D">
              <w:rPr>
                <w:b/>
                <w:bCs/>
              </w:rPr>
              <w:t>Description</w:t>
            </w:r>
          </w:p>
        </w:tc>
        <w:tc>
          <w:tcPr>
            <w:tcW w:w="2366" w:type="pct"/>
            <w:shd w:val="clear" w:color="auto" w:fill="002060"/>
          </w:tcPr>
          <w:p w14:paraId="6754D17F" w14:textId="6A05BA0D" w:rsidR="00AF1EEC" w:rsidRPr="00454CF6" w:rsidRDefault="00AF1EEC">
            <w:pPr>
              <w:rPr>
                <w:b/>
                <w:bCs/>
              </w:rPr>
            </w:pPr>
            <w:r w:rsidRPr="00AE454D">
              <w:rPr>
                <w:b/>
                <w:bCs/>
              </w:rPr>
              <w:t xml:space="preserve">Bidder </w:t>
            </w:r>
            <w:r w:rsidR="00AC31A7">
              <w:rPr>
                <w:b/>
                <w:bCs/>
              </w:rPr>
              <w:t>r</w:t>
            </w:r>
            <w:r w:rsidRPr="00AE454D">
              <w:rPr>
                <w:b/>
                <w:bCs/>
              </w:rPr>
              <w:t>esponse</w:t>
            </w:r>
          </w:p>
        </w:tc>
      </w:tr>
      <w:tr w:rsidR="005A31ED" w:rsidRPr="00BA33F4" w14:paraId="7346C725" w14:textId="77777777" w:rsidTr="002D67D1">
        <w:trPr>
          <w:cantSplit/>
        </w:trPr>
        <w:tc>
          <w:tcPr>
            <w:tcW w:w="2634" w:type="pct"/>
          </w:tcPr>
          <w:p w14:paraId="62C3FF74" w14:textId="369AD807" w:rsidR="00AF1EEC" w:rsidRPr="0035608D" w:rsidRDefault="009F3063" w:rsidP="00325910">
            <w:pPr>
              <w:pStyle w:val="ListParagraph"/>
              <w:numPr>
                <w:ilvl w:val="0"/>
                <w:numId w:val="32"/>
              </w:numPr>
              <w:rPr>
                <w:color w:val="000000"/>
                <w:sz w:val="20"/>
                <w:szCs w:val="20"/>
              </w:rPr>
            </w:pPr>
            <w:r w:rsidRPr="0035608D">
              <w:rPr>
                <w:sz w:val="20"/>
                <w:szCs w:val="20"/>
              </w:rPr>
              <w:t>D</w:t>
            </w:r>
            <w:r w:rsidR="00AF1EEC" w:rsidRPr="0035608D">
              <w:rPr>
                <w:sz w:val="20"/>
                <w:szCs w:val="20"/>
              </w:rPr>
              <w:t xml:space="preserve">escribe </w:t>
            </w:r>
            <w:r w:rsidRPr="0035608D">
              <w:rPr>
                <w:sz w:val="20"/>
                <w:szCs w:val="20"/>
              </w:rPr>
              <w:t>the</w:t>
            </w:r>
            <w:r w:rsidR="00AF1EEC" w:rsidRPr="0035608D">
              <w:rPr>
                <w:sz w:val="20"/>
                <w:szCs w:val="20"/>
              </w:rPr>
              <w:t xml:space="preserve"> </w:t>
            </w:r>
            <w:r w:rsidR="00FF462E" w:rsidRPr="0035608D">
              <w:rPr>
                <w:sz w:val="20"/>
                <w:szCs w:val="20"/>
              </w:rPr>
              <w:t xml:space="preserve">proposed </w:t>
            </w:r>
            <w:r w:rsidR="00AC31A7">
              <w:rPr>
                <w:sz w:val="20"/>
                <w:szCs w:val="20"/>
              </w:rPr>
              <w:t>u</w:t>
            </w:r>
            <w:r w:rsidR="00AF1EEC" w:rsidRPr="0035608D">
              <w:rPr>
                <w:sz w:val="20"/>
                <w:szCs w:val="20"/>
              </w:rPr>
              <w:t xml:space="preserve">ser </w:t>
            </w:r>
            <w:r w:rsidR="00AC31A7">
              <w:rPr>
                <w:sz w:val="20"/>
                <w:szCs w:val="20"/>
              </w:rPr>
              <w:t>t</w:t>
            </w:r>
            <w:r w:rsidR="00AF1EEC" w:rsidRPr="0035608D">
              <w:rPr>
                <w:sz w:val="20"/>
                <w:szCs w:val="20"/>
              </w:rPr>
              <w:t xml:space="preserve">raining </w:t>
            </w:r>
            <w:r w:rsidR="00AC31A7">
              <w:rPr>
                <w:sz w:val="20"/>
                <w:szCs w:val="20"/>
              </w:rPr>
              <w:t>p</w:t>
            </w:r>
            <w:r w:rsidR="00AF1EEC" w:rsidRPr="0035608D">
              <w:rPr>
                <w:sz w:val="20"/>
                <w:szCs w:val="20"/>
              </w:rPr>
              <w:t>rogram</w:t>
            </w:r>
          </w:p>
        </w:tc>
        <w:tc>
          <w:tcPr>
            <w:tcW w:w="2366" w:type="pct"/>
          </w:tcPr>
          <w:p w14:paraId="142BE6ED" w14:textId="77777777" w:rsidR="00AF1EEC" w:rsidRPr="00BA33F4" w:rsidRDefault="00AF1EEC" w:rsidP="00AF1EEC"/>
        </w:tc>
      </w:tr>
      <w:tr w:rsidR="005A31ED" w:rsidRPr="00BA33F4" w14:paraId="625863AC" w14:textId="77777777" w:rsidTr="002D67D1">
        <w:trPr>
          <w:cantSplit/>
        </w:trPr>
        <w:tc>
          <w:tcPr>
            <w:tcW w:w="2634" w:type="pct"/>
          </w:tcPr>
          <w:p w14:paraId="7D52C75B" w14:textId="08819B5F" w:rsidR="00AF1EEC" w:rsidRPr="0035608D" w:rsidRDefault="009F3063" w:rsidP="00325910">
            <w:pPr>
              <w:pStyle w:val="ListParagraph"/>
              <w:numPr>
                <w:ilvl w:val="0"/>
                <w:numId w:val="32"/>
              </w:numPr>
              <w:rPr>
                <w:sz w:val="20"/>
                <w:szCs w:val="20"/>
              </w:rPr>
            </w:pPr>
            <w:r w:rsidRPr="0035608D">
              <w:rPr>
                <w:sz w:val="20"/>
                <w:szCs w:val="20"/>
              </w:rPr>
              <w:t>D</w:t>
            </w:r>
            <w:r w:rsidR="00AF1EEC" w:rsidRPr="0035608D">
              <w:rPr>
                <w:sz w:val="20"/>
                <w:szCs w:val="20"/>
              </w:rPr>
              <w:t xml:space="preserve">escribe </w:t>
            </w:r>
            <w:r w:rsidRPr="0035608D">
              <w:rPr>
                <w:sz w:val="20"/>
                <w:szCs w:val="20"/>
              </w:rPr>
              <w:t xml:space="preserve">the </w:t>
            </w:r>
            <w:r w:rsidR="00FF462E" w:rsidRPr="0035608D">
              <w:rPr>
                <w:sz w:val="20"/>
                <w:szCs w:val="20"/>
              </w:rPr>
              <w:t xml:space="preserve">proposed </w:t>
            </w:r>
            <w:r w:rsidR="00AF1EEC" w:rsidRPr="0035608D">
              <w:rPr>
                <w:sz w:val="20"/>
                <w:szCs w:val="20"/>
              </w:rPr>
              <w:t xml:space="preserve">approach to delivery of the </w:t>
            </w:r>
            <w:r w:rsidR="00AC31A7">
              <w:rPr>
                <w:sz w:val="20"/>
                <w:szCs w:val="20"/>
              </w:rPr>
              <w:t>u</w:t>
            </w:r>
            <w:r w:rsidR="00AF1EEC" w:rsidRPr="0035608D">
              <w:rPr>
                <w:sz w:val="20"/>
                <w:szCs w:val="20"/>
              </w:rPr>
              <w:t xml:space="preserve">ser </w:t>
            </w:r>
            <w:r w:rsidR="00AC31A7">
              <w:rPr>
                <w:sz w:val="20"/>
                <w:szCs w:val="20"/>
              </w:rPr>
              <w:t>t</w:t>
            </w:r>
            <w:r w:rsidR="00AF1EEC" w:rsidRPr="0035608D">
              <w:rPr>
                <w:sz w:val="20"/>
                <w:szCs w:val="20"/>
              </w:rPr>
              <w:t xml:space="preserve">raining </w:t>
            </w:r>
            <w:r w:rsidR="00AC31A7">
              <w:rPr>
                <w:sz w:val="20"/>
                <w:szCs w:val="20"/>
              </w:rPr>
              <w:t>p</w:t>
            </w:r>
            <w:r w:rsidR="00AF1EEC" w:rsidRPr="0035608D">
              <w:rPr>
                <w:sz w:val="20"/>
                <w:szCs w:val="20"/>
              </w:rPr>
              <w:t>rogram</w:t>
            </w:r>
          </w:p>
        </w:tc>
        <w:tc>
          <w:tcPr>
            <w:tcW w:w="2366" w:type="pct"/>
          </w:tcPr>
          <w:p w14:paraId="6BB6E411" w14:textId="77777777" w:rsidR="00AF1EEC" w:rsidRPr="00BA33F4" w:rsidRDefault="00AF1EEC" w:rsidP="00AF1EEC"/>
        </w:tc>
      </w:tr>
      <w:tr w:rsidR="005A31ED" w:rsidRPr="00BA33F4" w14:paraId="488A1875" w14:textId="77777777" w:rsidTr="002D67D1">
        <w:trPr>
          <w:cantSplit/>
        </w:trPr>
        <w:tc>
          <w:tcPr>
            <w:tcW w:w="2634" w:type="pct"/>
          </w:tcPr>
          <w:p w14:paraId="73F4B54B" w14:textId="109E0482" w:rsidR="00AF1EEC" w:rsidRPr="0035608D" w:rsidRDefault="009F3063" w:rsidP="00325910">
            <w:pPr>
              <w:pStyle w:val="ListParagraph"/>
              <w:numPr>
                <w:ilvl w:val="0"/>
                <w:numId w:val="32"/>
              </w:numPr>
              <w:rPr>
                <w:sz w:val="20"/>
                <w:szCs w:val="20"/>
              </w:rPr>
            </w:pPr>
            <w:r w:rsidRPr="0035608D">
              <w:rPr>
                <w:sz w:val="20"/>
                <w:szCs w:val="20"/>
              </w:rPr>
              <w:t>D</w:t>
            </w:r>
            <w:r w:rsidR="00AF1EEC" w:rsidRPr="0035608D">
              <w:rPr>
                <w:sz w:val="20"/>
                <w:szCs w:val="20"/>
              </w:rPr>
              <w:t xml:space="preserve">escribe </w:t>
            </w:r>
            <w:r w:rsidRPr="0035608D">
              <w:rPr>
                <w:sz w:val="20"/>
                <w:szCs w:val="20"/>
              </w:rPr>
              <w:t xml:space="preserve">the </w:t>
            </w:r>
            <w:r w:rsidR="00FF462E" w:rsidRPr="0035608D">
              <w:rPr>
                <w:sz w:val="20"/>
                <w:szCs w:val="20"/>
              </w:rPr>
              <w:t xml:space="preserve">proposed </w:t>
            </w:r>
            <w:r w:rsidR="00AC31A7">
              <w:rPr>
                <w:sz w:val="20"/>
                <w:szCs w:val="20"/>
              </w:rPr>
              <w:t>t</w:t>
            </w:r>
            <w:r w:rsidR="00AF1EEC" w:rsidRPr="0035608D">
              <w:rPr>
                <w:sz w:val="20"/>
                <w:szCs w:val="20"/>
              </w:rPr>
              <w:t>rain</w:t>
            </w:r>
            <w:r w:rsidR="00AC31A7">
              <w:rPr>
                <w:sz w:val="20"/>
                <w:szCs w:val="20"/>
              </w:rPr>
              <w:t>-</w:t>
            </w:r>
            <w:r w:rsidR="00AF1EEC" w:rsidRPr="0035608D">
              <w:rPr>
                <w:sz w:val="20"/>
                <w:szCs w:val="20"/>
              </w:rPr>
              <w:t>the</w:t>
            </w:r>
            <w:r w:rsidR="00AC31A7">
              <w:rPr>
                <w:sz w:val="20"/>
                <w:szCs w:val="20"/>
              </w:rPr>
              <w:t>-t</w:t>
            </w:r>
            <w:r w:rsidR="00AF1EEC" w:rsidRPr="0035608D">
              <w:rPr>
                <w:sz w:val="20"/>
                <w:szCs w:val="20"/>
              </w:rPr>
              <w:t xml:space="preserve">rainer </w:t>
            </w:r>
            <w:r w:rsidR="00AC31A7">
              <w:rPr>
                <w:sz w:val="20"/>
                <w:szCs w:val="20"/>
              </w:rPr>
              <w:t>p</w:t>
            </w:r>
            <w:r w:rsidR="00AF1EEC" w:rsidRPr="0035608D">
              <w:rPr>
                <w:sz w:val="20"/>
                <w:szCs w:val="20"/>
              </w:rPr>
              <w:t>rogram</w:t>
            </w:r>
          </w:p>
        </w:tc>
        <w:tc>
          <w:tcPr>
            <w:tcW w:w="2366" w:type="pct"/>
          </w:tcPr>
          <w:p w14:paraId="0DDBE919" w14:textId="77777777" w:rsidR="00AF1EEC" w:rsidRPr="00BA33F4" w:rsidRDefault="00AF1EEC" w:rsidP="00AF1EEC"/>
        </w:tc>
      </w:tr>
      <w:tr w:rsidR="005A31ED" w:rsidRPr="00BA33F4" w14:paraId="69B82BE6" w14:textId="77777777" w:rsidTr="002D67D1">
        <w:trPr>
          <w:cantSplit/>
        </w:trPr>
        <w:tc>
          <w:tcPr>
            <w:tcW w:w="2634" w:type="pct"/>
          </w:tcPr>
          <w:p w14:paraId="74D91911" w14:textId="2BEFB8FE" w:rsidR="00AF1EEC" w:rsidRPr="0035608D" w:rsidRDefault="009F3063" w:rsidP="00325910">
            <w:pPr>
              <w:pStyle w:val="ListParagraph"/>
              <w:numPr>
                <w:ilvl w:val="0"/>
                <w:numId w:val="32"/>
              </w:numPr>
              <w:rPr>
                <w:sz w:val="20"/>
                <w:szCs w:val="20"/>
              </w:rPr>
            </w:pPr>
            <w:r w:rsidRPr="0035608D">
              <w:rPr>
                <w:sz w:val="20"/>
                <w:szCs w:val="20"/>
              </w:rPr>
              <w:t>De</w:t>
            </w:r>
            <w:r w:rsidR="00AF1EEC" w:rsidRPr="0035608D">
              <w:rPr>
                <w:sz w:val="20"/>
                <w:szCs w:val="20"/>
              </w:rPr>
              <w:t xml:space="preserve">scribe </w:t>
            </w:r>
            <w:r w:rsidRPr="0035608D">
              <w:rPr>
                <w:sz w:val="20"/>
                <w:szCs w:val="20"/>
              </w:rPr>
              <w:t xml:space="preserve">the </w:t>
            </w:r>
            <w:r w:rsidR="00FF462E" w:rsidRPr="0035608D">
              <w:rPr>
                <w:sz w:val="20"/>
                <w:szCs w:val="20"/>
              </w:rPr>
              <w:t xml:space="preserve">proposed </w:t>
            </w:r>
            <w:r w:rsidR="00AF1EEC" w:rsidRPr="0035608D">
              <w:rPr>
                <w:sz w:val="20"/>
                <w:szCs w:val="20"/>
              </w:rPr>
              <w:t xml:space="preserve">approach to delivery of the </w:t>
            </w:r>
            <w:r w:rsidR="00AC31A7">
              <w:rPr>
                <w:sz w:val="20"/>
                <w:szCs w:val="20"/>
              </w:rPr>
              <w:t>t</w:t>
            </w:r>
            <w:r w:rsidR="00AF1EEC" w:rsidRPr="0035608D">
              <w:rPr>
                <w:sz w:val="20"/>
                <w:szCs w:val="20"/>
              </w:rPr>
              <w:t>rain</w:t>
            </w:r>
            <w:r w:rsidR="00AC31A7">
              <w:rPr>
                <w:sz w:val="20"/>
                <w:szCs w:val="20"/>
              </w:rPr>
              <w:t>-</w:t>
            </w:r>
            <w:r w:rsidR="00AF1EEC" w:rsidRPr="0035608D">
              <w:rPr>
                <w:sz w:val="20"/>
                <w:szCs w:val="20"/>
              </w:rPr>
              <w:t>the</w:t>
            </w:r>
            <w:r w:rsidR="00AC31A7">
              <w:rPr>
                <w:sz w:val="20"/>
                <w:szCs w:val="20"/>
              </w:rPr>
              <w:t>-t</w:t>
            </w:r>
            <w:r w:rsidR="00AF1EEC" w:rsidRPr="0035608D">
              <w:rPr>
                <w:sz w:val="20"/>
                <w:szCs w:val="20"/>
              </w:rPr>
              <w:t xml:space="preserve">rainer </w:t>
            </w:r>
            <w:r w:rsidR="00AC31A7">
              <w:rPr>
                <w:sz w:val="20"/>
                <w:szCs w:val="20"/>
              </w:rPr>
              <w:t>p</w:t>
            </w:r>
            <w:r w:rsidR="00AF1EEC" w:rsidRPr="0035608D">
              <w:rPr>
                <w:sz w:val="20"/>
                <w:szCs w:val="20"/>
              </w:rPr>
              <w:t>rogram</w:t>
            </w:r>
          </w:p>
        </w:tc>
        <w:tc>
          <w:tcPr>
            <w:tcW w:w="2366" w:type="pct"/>
          </w:tcPr>
          <w:p w14:paraId="47A395D7" w14:textId="77777777" w:rsidR="00AF1EEC" w:rsidRPr="00BA33F4" w:rsidRDefault="00AF1EEC" w:rsidP="00AF1EEC"/>
        </w:tc>
      </w:tr>
    </w:tbl>
    <w:p w14:paraId="372149BB" w14:textId="628B6B88" w:rsidR="004138EC" w:rsidRPr="00BA33F4" w:rsidRDefault="004138EC" w:rsidP="00B54DD9">
      <w:pPr>
        <w:pStyle w:val="Heading3"/>
      </w:pPr>
      <w:bookmarkStart w:id="123" w:name="_Toc51763412"/>
      <w:r w:rsidRPr="00BA33F4">
        <w:t>Insurance</w:t>
      </w:r>
      <w:bookmarkEnd w:id="123"/>
      <w:r w:rsidRPr="00BA33F4">
        <w:t xml:space="preserve"> </w:t>
      </w:r>
    </w:p>
    <w:tbl>
      <w:tblPr>
        <w:tblStyle w:val="TableGrid"/>
        <w:tblW w:w="9214" w:type="dxa"/>
        <w:tblInd w:w="-5" w:type="dxa"/>
        <w:tblLook w:val="04A0" w:firstRow="1" w:lastRow="0" w:firstColumn="1" w:lastColumn="0" w:noHBand="0" w:noVBand="1"/>
      </w:tblPr>
      <w:tblGrid>
        <w:gridCol w:w="4820"/>
        <w:gridCol w:w="4394"/>
      </w:tblGrid>
      <w:tr w:rsidR="003C4761" w:rsidRPr="00BA33F4" w14:paraId="122E272D" w14:textId="77777777" w:rsidTr="0035608D">
        <w:trPr>
          <w:tblHeader/>
        </w:trPr>
        <w:tc>
          <w:tcPr>
            <w:tcW w:w="4820" w:type="dxa"/>
            <w:shd w:val="clear" w:color="auto" w:fill="002060"/>
          </w:tcPr>
          <w:p w14:paraId="1316593D" w14:textId="77777777" w:rsidR="004138EC" w:rsidRPr="00454CF6" w:rsidRDefault="004138EC">
            <w:pPr>
              <w:rPr>
                <w:b/>
                <w:bCs/>
              </w:rPr>
            </w:pPr>
            <w:r w:rsidRPr="00AE454D">
              <w:rPr>
                <w:b/>
                <w:bCs/>
              </w:rPr>
              <w:t>Description</w:t>
            </w:r>
          </w:p>
        </w:tc>
        <w:tc>
          <w:tcPr>
            <w:tcW w:w="4394" w:type="dxa"/>
            <w:shd w:val="clear" w:color="auto" w:fill="002060"/>
          </w:tcPr>
          <w:p w14:paraId="5B6A2584" w14:textId="2698A5B7" w:rsidR="004138EC" w:rsidRPr="00454CF6" w:rsidRDefault="004138EC">
            <w:pPr>
              <w:rPr>
                <w:b/>
                <w:bCs/>
              </w:rPr>
            </w:pPr>
            <w:r w:rsidRPr="00AE454D">
              <w:rPr>
                <w:b/>
                <w:bCs/>
              </w:rPr>
              <w:t xml:space="preserve">Bidder </w:t>
            </w:r>
            <w:r w:rsidR="00AC31A7">
              <w:rPr>
                <w:b/>
                <w:bCs/>
              </w:rPr>
              <w:t>r</w:t>
            </w:r>
            <w:r w:rsidRPr="00AE454D">
              <w:rPr>
                <w:b/>
                <w:bCs/>
              </w:rPr>
              <w:t>esponse</w:t>
            </w:r>
          </w:p>
        </w:tc>
      </w:tr>
      <w:tr w:rsidR="004138EC" w:rsidRPr="00BA33F4" w14:paraId="322868B8" w14:textId="77777777" w:rsidTr="002D67D1">
        <w:tc>
          <w:tcPr>
            <w:tcW w:w="4820" w:type="dxa"/>
          </w:tcPr>
          <w:p w14:paraId="0FA1A43F" w14:textId="77777777" w:rsidR="004138EC" w:rsidRPr="0035608D" w:rsidRDefault="004138EC" w:rsidP="00325910">
            <w:pPr>
              <w:pStyle w:val="ListParagraph"/>
              <w:numPr>
                <w:ilvl w:val="0"/>
                <w:numId w:val="33"/>
              </w:numPr>
              <w:rPr>
                <w:sz w:val="20"/>
                <w:szCs w:val="20"/>
              </w:rPr>
            </w:pPr>
            <w:r w:rsidRPr="0035608D">
              <w:rPr>
                <w:sz w:val="20"/>
                <w:szCs w:val="20"/>
              </w:rPr>
              <w:t>What type of insurance coverage does the business hold?</w:t>
            </w:r>
          </w:p>
        </w:tc>
        <w:tc>
          <w:tcPr>
            <w:tcW w:w="4394" w:type="dxa"/>
          </w:tcPr>
          <w:p w14:paraId="4726AF85" w14:textId="77777777" w:rsidR="004138EC" w:rsidRPr="00BA33F4" w:rsidRDefault="004138EC" w:rsidP="00916386"/>
        </w:tc>
      </w:tr>
      <w:tr w:rsidR="004138EC" w:rsidRPr="00BA33F4" w14:paraId="2F1AF815" w14:textId="77777777" w:rsidTr="002D67D1">
        <w:tc>
          <w:tcPr>
            <w:tcW w:w="4820" w:type="dxa"/>
          </w:tcPr>
          <w:p w14:paraId="534627CB" w14:textId="491A3539" w:rsidR="004138EC" w:rsidRPr="0035608D" w:rsidRDefault="004138EC" w:rsidP="00325910">
            <w:pPr>
              <w:pStyle w:val="ListParagraph"/>
              <w:numPr>
                <w:ilvl w:val="0"/>
                <w:numId w:val="33"/>
              </w:numPr>
              <w:rPr>
                <w:sz w:val="20"/>
                <w:szCs w:val="20"/>
              </w:rPr>
            </w:pPr>
            <w:r w:rsidRPr="0035608D">
              <w:rPr>
                <w:sz w:val="20"/>
                <w:szCs w:val="20"/>
              </w:rPr>
              <w:t>Provide a list of all insurance coverage, limit amounts, and policy expiration dates</w:t>
            </w:r>
          </w:p>
        </w:tc>
        <w:tc>
          <w:tcPr>
            <w:tcW w:w="4394" w:type="dxa"/>
          </w:tcPr>
          <w:p w14:paraId="4571857D" w14:textId="77777777" w:rsidR="004138EC" w:rsidRPr="00BA33F4" w:rsidRDefault="004138EC" w:rsidP="00916386"/>
        </w:tc>
      </w:tr>
      <w:tr w:rsidR="007A5130" w:rsidRPr="00BA33F4" w14:paraId="5C5A32EE" w14:textId="77777777" w:rsidTr="002D67D1">
        <w:tc>
          <w:tcPr>
            <w:tcW w:w="4820" w:type="dxa"/>
          </w:tcPr>
          <w:p w14:paraId="38B8F907" w14:textId="0D789A16" w:rsidR="007A5130" w:rsidRPr="0035608D" w:rsidRDefault="00960F19" w:rsidP="00325910">
            <w:pPr>
              <w:pStyle w:val="ListParagraph"/>
              <w:numPr>
                <w:ilvl w:val="0"/>
                <w:numId w:val="33"/>
              </w:numPr>
              <w:rPr>
                <w:sz w:val="20"/>
                <w:szCs w:val="20"/>
              </w:rPr>
            </w:pPr>
            <w:r w:rsidRPr="0035608D">
              <w:rPr>
                <w:sz w:val="20"/>
                <w:szCs w:val="20"/>
              </w:rPr>
              <w:t xml:space="preserve">If you are the successful bidder, would you agree to add Engineers Canada as an additional </w:t>
            </w:r>
            <w:r w:rsidR="00AC31A7">
              <w:rPr>
                <w:sz w:val="20"/>
                <w:szCs w:val="20"/>
              </w:rPr>
              <w:t>i</w:t>
            </w:r>
            <w:r w:rsidRPr="0035608D">
              <w:rPr>
                <w:sz w:val="20"/>
                <w:szCs w:val="20"/>
              </w:rPr>
              <w:t>nsured?</w:t>
            </w:r>
          </w:p>
        </w:tc>
        <w:tc>
          <w:tcPr>
            <w:tcW w:w="4394" w:type="dxa"/>
          </w:tcPr>
          <w:p w14:paraId="2B36474E" w14:textId="77777777" w:rsidR="007A5130" w:rsidRPr="00BA33F4" w:rsidRDefault="007A5130" w:rsidP="00916386"/>
        </w:tc>
      </w:tr>
    </w:tbl>
    <w:p w14:paraId="1B398627" w14:textId="66BBF151" w:rsidR="004138EC" w:rsidRPr="00BA33F4" w:rsidRDefault="004138EC" w:rsidP="00B54DD9">
      <w:pPr>
        <w:pStyle w:val="Heading3"/>
      </w:pPr>
      <w:bookmarkStart w:id="124" w:name="_Toc51763413"/>
      <w:r w:rsidRPr="00BA33F4">
        <w:lastRenderedPageBreak/>
        <w:t xml:space="preserve">Organizational </w:t>
      </w:r>
      <w:r w:rsidR="00AC31A7">
        <w:t>p</w:t>
      </w:r>
      <w:r w:rsidRPr="00BA33F4">
        <w:t>olicies</w:t>
      </w:r>
      <w:bookmarkEnd w:id="124"/>
      <w:r w:rsidRPr="00BA33F4">
        <w:t xml:space="preserve"> </w:t>
      </w:r>
    </w:p>
    <w:tbl>
      <w:tblPr>
        <w:tblStyle w:val="TableGrid"/>
        <w:tblW w:w="9214" w:type="dxa"/>
        <w:tblInd w:w="-5" w:type="dxa"/>
        <w:tblLook w:val="04A0" w:firstRow="1" w:lastRow="0" w:firstColumn="1" w:lastColumn="0" w:noHBand="0" w:noVBand="1"/>
      </w:tblPr>
      <w:tblGrid>
        <w:gridCol w:w="4820"/>
        <w:gridCol w:w="4394"/>
      </w:tblGrid>
      <w:tr w:rsidR="003C4761" w:rsidRPr="00BA33F4" w14:paraId="438977AA" w14:textId="77777777" w:rsidTr="00BF011E">
        <w:trPr>
          <w:tblHeader/>
        </w:trPr>
        <w:tc>
          <w:tcPr>
            <w:tcW w:w="4820" w:type="dxa"/>
            <w:shd w:val="clear" w:color="auto" w:fill="002060"/>
          </w:tcPr>
          <w:p w14:paraId="08DC43C3" w14:textId="77777777" w:rsidR="004138EC" w:rsidRPr="00BF011E" w:rsidRDefault="004138EC">
            <w:pPr>
              <w:rPr>
                <w:b/>
                <w:bCs/>
                <w:color w:val="FFFFFF" w:themeColor="background1"/>
                <w:sz w:val="20"/>
                <w:szCs w:val="20"/>
              </w:rPr>
            </w:pPr>
            <w:r w:rsidRPr="00BF011E">
              <w:rPr>
                <w:b/>
                <w:bCs/>
                <w:color w:val="FFFFFF" w:themeColor="background1"/>
                <w:sz w:val="20"/>
                <w:szCs w:val="20"/>
              </w:rPr>
              <w:t>Description</w:t>
            </w:r>
          </w:p>
        </w:tc>
        <w:tc>
          <w:tcPr>
            <w:tcW w:w="4394" w:type="dxa"/>
            <w:shd w:val="clear" w:color="auto" w:fill="002060"/>
          </w:tcPr>
          <w:p w14:paraId="05204F28" w14:textId="53259A86" w:rsidR="004138EC" w:rsidRPr="00BF011E" w:rsidRDefault="004138EC">
            <w:pPr>
              <w:rPr>
                <w:b/>
                <w:bCs/>
                <w:color w:val="FFFFFF" w:themeColor="background1"/>
                <w:sz w:val="20"/>
                <w:szCs w:val="20"/>
              </w:rPr>
            </w:pPr>
            <w:r w:rsidRPr="00BF011E">
              <w:rPr>
                <w:b/>
                <w:bCs/>
                <w:color w:val="FFFFFF" w:themeColor="background1"/>
                <w:sz w:val="20"/>
                <w:szCs w:val="20"/>
              </w:rPr>
              <w:t xml:space="preserve">Bidder </w:t>
            </w:r>
            <w:r w:rsidR="00AC31A7">
              <w:rPr>
                <w:b/>
                <w:bCs/>
                <w:color w:val="FFFFFF" w:themeColor="background1"/>
                <w:sz w:val="20"/>
                <w:szCs w:val="20"/>
              </w:rPr>
              <w:t>r</w:t>
            </w:r>
            <w:r w:rsidRPr="00BF011E">
              <w:rPr>
                <w:b/>
                <w:bCs/>
                <w:color w:val="FFFFFF" w:themeColor="background1"/>
                <w:sz w:val="20"/>
                <w:szCs w:val="20"/>
              </w:rPr>
              <w:t>esponse</w:t>
            </w:r>
          </w:p>
        </w:tc>
      </w:tr>
      <w:tr w:rsidR="004138EC" w:rsidRPr="00BA33F4" w14:paraId="7E14F156" w14:textId="77777777" w:rsidTr="002D67D1">
        <w:tc>
          <w:tcPr>
            <w:tcW w:w="4820" w:type="dxa"/>
          </w:tcPr>
          <w:p w14:paraId="0BC08F33" w14:textId="43762E39" w:rsidR="004138EC" w:rsidRPr="00BF011E" w:rsidRDefault="003A75F8" w:rsidP="00325910">
            <w:pPr>
              <w:pStyle w:val="ListParagraph"/>
              <w:numPr>
                <w:ilvl w:val="0"/>
                <w:numId w:val="34"/>
              </w:numPr>
              <w:rPr>
                <w:sz w:val="20"/>
                <w:szCs w:val="20"/>
              </w:rPr>
            </w:pPr>
            <w:r w:rsidRPr="00BF011E">
              <w:rPr>
                <w:sz w:val="20"/>
                <w:szCs w:val="20"/>
              </w:rPr>
              <w:t xml:space="preserve">Describe the approach to </w:t>
            </w:r>
            <w:r w:rsidR="00E84D0B" w:rsidRPr="00BF011E">
              <w:rPr>
                <w:sz w:val="20"/>
                <w:szCs w:val="20"/>
              </w:rPr>
              <w:t xml:space="preserve">identification and development of organizational policies. </w:t>
            </w:r>
            <w:r w:rsidR="00FF462E" w:rsidRPr="00BF011E">
              <w:rPr>
                <w:sz w:val="20"/>
                <w:szCs w:val="20"/>
              </w:rPr>
              <w:t>Does the Bidder have</w:t>
            </w:r>
            <w:r w:rsidR="00E84D0B" w:rsidRPr="00BF011E">
              <w:rPr>
                <w:sz w:val="20"/>
                <w:szCs w:val="20"/>
              </w:rPr>
              <w:t xml:space="preserve"> a </w:t>
            </w:r>
            <w:r w:rsidR="004138EC" w:rsidRPr="00BF011E">
              <w:rPr>
                <w:sz w:val="20"/>
                <w:szCs w:val="20"/>
              </w:rPr>
              <w:t xml:space="preserve">compliance manual setting out business rules and policies, which are applicable to employees and subcontractors? If yes, please provide copies or descriptions of the following applicable rules and/or policies: </w:t>
            </w:r>
          </w:p>
          <w:p w14:paraId="22090D35" w14:textId="77777777" w:rsidR="00E1736B" w:rsidRPr="00BF011E" w:rsidRDefault="00E1736B" w:rsidP="00FF462E">
            <w:pPr>
              <w:pStyle w:val="ListParagraph"/>
              <w:ind w:left="360"/>
              <w:rPr>
                <w:sz w:val="20"/>
                <w:szCs w:val="20"/>
              </w:rPr>
            </w:pPr>
          </w:p>
          <w:p w14:paraId="75425437" w14:textId="77777777" w:rsidR="004138EC" w:rsidRPr="00BF011E" w:rsidRDefault="004138EC" w:rsidP="00902096">
            <w:pPr>
              <w:pStyle w:val="ListParagraph"/>
              <w:numPr>
                <w:ilvl w:val="0"/>
                <w:numId w:val="8"/>
              </w:numPr>
              <w:rPr>
                <w:sz w:val="20"/>
                <w:szCs w:val="20"/>
              </w:rPr>
            </w:pPr>
            <w:r w:rsidRPr="00BF011E">
              <w:rPr>
                <w:sz w:val="20"/>
                <w:szCs w:val="20"/>
              </w:rPr>
              <w:t>The Employee Code of Ethics</w:t>
            </w:r>
          </w:p>
          <w:p w14:paraId="0CA5C722" w14:textId="77777777" w:rsidR="004138EC" w:rsidRPr="00BF011E" w:rsidRDefault="004138EC" w:rsidP="00902096">
            <w:pPr>
              <w:pStyle w:val="ListParagraph"/>
              <w:numPr>
                <w:ilvl w:val="0"/>
                <w:numId w:val="8"/>
              </w:numPr>
              <w:rPr>
                <w:sz w:val="20"/>
                <w:szCs w:val="20"/>
              </w:rPr>
            </w:pPr>
            <w:r w:rsidRPr="00BF011E">
              <w:rPr>
                <w:sz w:val="20"/>
                <w:szCs w:val="20"/>
              </w:rPr>
              <w:t>Security policy</w:t>
            </w:r>
          </w:p>
          <w:p w14:paraId="4ED50E49" w14:textId="77777777" w:rsidR="004138EC" w:rsidRPr="00BF011E" w:rsidRDefault="004138EC" w:rsidP="00902096">
            <w:pPr>
              <w:pStyle w:val="ListParagraph"/>
              <w:numPr>
                <w:ilvl w:val="0"/>
                <w:numId w:val="8"/>
              </w:numPr>
              <w:rPr>
                <w:sz w:val="20"/>
                <w:szCs w:val="20"/>
              </w:rPr>
            </w:pPr>
            <w:r w:rsidRPr="00BF011E">
              <w:rPr>
                <w:sz w:val="20"/>
                <w:szCs w:val="20"/>
              </w:rPr>
              <w:t>Data protection and privacy policy</w:t>
            </w:r>
          </w:p>
          <w:p w14:paraId="5E91E36E" w14:textId="77777777" w:rsidR="004138EC" w:rsidRPr="00BF011E" w:rsidRDefault="004138EC" w:rsidP="00902096">
            <w:pPr>
              <w:pStyle w:val="ListParagraph"/>
              <w:numPr>
                <w:ilvl w:val="0"/>
                <w:numId w:val="8"/>
              </w:numPr>
              <w:rPr>
                <w:sz w:val="20"/>
                <w:szCs w:val="20"/>
              </w:rPr>
            </w:pPr>
            <w:r w:rsidRPr="00BF011E">
              <w:rPr>
                <w:sz w:val="20"/>
                <w:szCs w:val="20"/>
              </w:rPr>
              <w:t>Acceptable use of technology policy</w:t>
            </w:r>
          </w:p>
          <w:p w14:paraId="1DCED5CB" w14:textId="77777777" w:rsidR="004138EC" w:rsidRPr="00BF011E" w:rsidRDefault="004138EC" w:rsidP="00902096">
            <w:pPr>
              <w:pStyle w:val="ListParagraph"/>
              <w:numPr>
                <w:ilvl w:val="0"/>
                <w:numId w:val="8"/>
              </w:numPr>
              <w:rPr>
                <w:sz w:val="20"/>
                <w:szCs w:val="20"/>
              </w:rPr>
            </w:pPr>
            <w:r w:rsidRPr="00BF011E">
              <w:rPr>
                <w:sz w:val="20"/>
                <w:szCs w:val="20"/>
              </w:rPr>
              <w:t>Record retention policy</w:t>
            </w:r>
          </w:p>
          <w:p w14:paraId="22EC96A1" w14:textId="77777777" w:rsidR="004138EC" w:rsidRPr="00BF011E" w:rsidRDefault="004138EC" w:rsidP="00902096">
            <w:pPr>
              <w:pStyle w:val="ListParagraph"/>
              <w:numPr>
                <w:ilvl w:val="0"/>
                <w:numId w:val="8"/>
              </w:numPr>
              <w:rPr>
                <w:sz w:val="20"/>
                <w:szCs w:val="20"/>
              </w:rPr>
            </w:pPr>
            <w:r w:rsidRPr="00BF011E">
              <w:rPr>
                <w:sz w:val="20"/>
                <w:szCs w:val="20"/>
              </w:rPr>
              <w:t>Anti-corruption compliance policies</w:t>
            </w:r>
          </w:p>
          <w:p w14:paraId="695B55B5" w14:textId="77777777" w:rsidR="004138EC" w:rsidRPr="00BF011E" w:rsidRDefault="004138EC" w:rsidP="00902096">
            <w:pPr>
              <w:pStyle w:val="ListParagraph"/>
              <w:numPr>
                <w:ilvl w:val="0"/>
                <w:numId w:val="8"/>
              </w:numPr>
              <w:rPr>
                <w:sz w:val="20"/>
                <w:szCs w:val="20"/>
              </w:rPr>
            </w:pPr>
            <w:r w:rsidRPr="00BF011E">
              <w:rPr>
                <w:sz w:val="20"/>
                <w:szCs w:val="20"/>
              </w:rPr>
              <w:t>Compliance training activities</w:t>
            </w:r>
          </w:p>
        </w:tc>
        <w:tc>
          <w:tcPr>
            <w:tcW w:w="4394" w:type="dxa"/>
          </w:tcPr>
          <w:p w14:paraId="6FF3FBEF" w14:textId="77777777" w:rsidR="004138EC" w:rsidRPr="00BF011E" w:rsidRDefault="004138EC" w:rsidP="00916386">
            <w:pPr>
              <w:rPr>
                <w:sz w:val="20"/>
                <w:szCs w:val="20"/>
              </w:rPr>
            </w:pPr>
          </w:p>
        </w:tc>
      </w:tr>
      <w:tr w:rsidR="004138EC" w:rsidRPr="00BA33F4" w14:paraId="763C95C1" w14:textId="77777777" w:rsidTr="002D67D1">
        <w:tc>
          <w:tcPr>
            <w:tcW w:w="4820" w:type="dxa"/>
          </w:tcPr>
          <w:p w14:paraId="047B77A4" w14:textId="64A5E84F" w:rsidR="004138EC" w:rsidRPr="00BF011E" w:rsidRDefault="00E84D0B" w:rsidP="00325910">
            <w:pPr>
              <w:pStyle w:val="ListParagraph"/>
              <w:numPr>
                <w:ilvl w:val="0"/>
                <w:numId w:val="34"/>
              </w:numPr>
              <w:rPr>
                <w:sz w:val="20"/>
                <w:szCs w:val="20"/>
              </w:rPr>
            </w:pPr>
            <w:r w:rsidRPr="00BF011E">
              <w:rPr>
                <w:sz w:val="20"/>
                <w:szCs w:val="20"/>
              </w:rPr>
              <w:t>P</w:t>
            </w:r>
            <w:r w:rsidR="004138EC" w:rsidRPr="00BF011E">
              <w:rPr>
                <w:sz w:val="20"/>
                <w:szCs w:val="20"/>
              </w:rPr>
              <w:t xml:space="preserve">rovide your formal procedure for </w:t>
            </w:r>
            <w:r w:rsidR="006700CD" w:rsidRPr="00BF011E">
              <w:rPr>
                <w:sz w:val="20"/>
                <w:szCs w:val="20"/>
              </w:rPr>
              <w:t xml:space="preserve">investigating and </w:t>
            </w:r>
            <w:r w:rsidR="004138EC" w:rsidRPr="00BF011E">
              <w:rPr>
                <w:sz w:val="20"/>
                <w:szCs w:val="20"/>
              </w:rPr>
              <w:t>reporting suspected security violations</w:t>
            </w:r>
          </w:p>
        </w:tc>
        <w:tc>
          <w:tcPr>
            <w:tcW w:w="4394" w:type="dxa"/>
          </w:tcPr>
          <w:p w14:paraId="0FA98AC0" w14:textId="77777777" w:rsidR="004138EC" w:rsidRPr="00BF011E" w:rsidRDefault="004138EC" w:rsidP="00916386">
            <w:pPr>
              <w:rPr>
                <w:sz w:val="20"/>
                <w:szCs w:val="20"/>
              </w:rPr>
            </w:pPr>
          </w:p>
        </w:tc>
      </w:tr>
      <w:tr w:rsidR="004138EC" w:rsidRPr="00BA33F4" w14:paraId="6F057DBB" w14:textId="77777777" w:rsidTr="002D67D1">
        <w:tc>
          <w:tcPr>
            <w:tcW w:w="4820" w:type="dxa"/>
          </w:tcPr>
          <w:p w14:paraId="0D49FB30" w14:textId="5B0B67C0" w:rsidR="004138EC" w:rsidRPr="00BF011E" w:rsidRDefault="004138EC" w:rsidP="00325910">
            <w:pPr>
              <w:pStyle w:val="ListParagraph"/>
              <w:numPr>
                <w:ilvl w:val="0"/>
                <w:numId w:val="34"/>
              </w:numPr>
              <w:rPr>
                <w:sz w:val="20"/>
                <w:szCs w:val="20"/>
              </w:rPr>
            </w:pPr>
            <w:r w:rsidRPr="00BF011E">
              <w:rPr>
                <w:sz w:val="20"/>
                <w:szCs w:val="20"/>
              </w:rPr>
              <w:t>Describe your system penetration testing process. Please include content that covers</w:t>
            </w:r>
            <w:r w:rsidR="00A923D5">
              <w:rPr>
                <w:sz w:val="20"/>
                <w:szCs w:val="20"/>
              </w:rPr>
              <w:t>:</w:t>
            </w:r>
          </w:p>
          <w:p w14:paraId="5FBD82C5" w14:textId="77777777" w:rsidR="002F44D0" w:rsidRPr="00BF011E" w:rsidRDefault="002F44D0" w:rsidP="00902096">
            <w:pPr>
              <w:pStyle w:val="ListParagraph"/>
              <w:numPr>
                <w:ilvl w:val="0"/>
                <w:numId w:val="7"/>
              </w:numPr>
              <w:rPr>
                <w:vanish/>
                <w:sz w:val="20"/>
                <w:szCs w:val="20"/>
              </w:rPr>
            </w:pPr>
          </w:p>
          <w:p w14:paraId="5A622E48" w14:textId="77777777" w:rsidR="002F44D0" w:rsidRPr="00BF011E" w:rsidRDefault="002F44D0" w:rsidP="00902096">
            <w:pPr>
              <w:pStyle w:val="ListParagraph"/>
              <w:numPr>
                <w:ilvl w:val="0"/>
                <w:numId w:val="7"/>
              </w:numPr>
              <w:rPr>
                <w:vanish/>
                <w:sz w:val="20"/>
                <w:szCs w:val="20"/>
              </w:rPr>
            </w:pPr>
          </w:p>
          <w:p w14:paraId="3DB35305" w14:textId="77777777" w:rsidR="002F44D0" w:rsidRPr="00BF011E" w:rsidRDefault="002F44D0" w:rsidP="00902096">
            <w:pPr>
              <w:pStyle w:val="ListParagraph"/>
              <w:numPr>
                <w:ilvl w:val="0"/>
                <w:numId w:val="7"/>
              </w:numPr>
              <w:rPr>
                <w:vanish/>
                <w:sz w:val="20"/>
                <w:szCs w:val="20"/>
              </w:rPr>
            </w:pPr>
          </w:p>
          <w:p w14:paraId="3613A7E3" w14:textId="77777777" w:rsidR="002F44D0" w:rsidRPr="00BF011E" w:rsidRDefault="002F44D0" w:rsidP="00902096">
            <w:pPr>
              <w:pStyle w:val="ListParagraph"/>
              <w:numPr>
                <w:ilvl w:val="0"/>
                <w:numId w:val="7"/>
              </w:numPr>
              <w:rPr>
                <w:vanish/>
                <w:sz w:val="20"/>
                <w:szCs w:val="20"/>
              </w:rPr>
            </w:pPr>
          </w:p>
          <w:p w14:paraId="7E96007B" w14:textId="77777777" w:rsidR="002F44D0" w:rsidRPr="00BF011E" w:rsidRDefault="002F44D0" w:rsidP="00902096">
            <w:pPr>
              <w:pStyle w:val="ListParagraph"/>
              <w:numPr>
                <w:ilvl w:val="0"/>
                <w:numId w:val="7"/>
              </w:numPr>
              <w:rPr>
                <w:vanish/>
                <w:sz w:val="20"/>
                <w:szCs w:val="20"/>
              </w:rPr>
            </w:pPr>
          </w:p>
          <w:p w14:paraId="4291222E" w14:textId="77777777" w:rsidR="002F44D0" w:rsidRPr="00BF011E" w:rsidRDefault="002F44D0" w:rsidP="00902096">
            <w:pPr>
              <w:pStyle w:val="ListParagraph"/>
              <w:numPr>
                <w:ilvl w:val="0"/>
                <w:numId w:val="7"/>
              </w:numPr>
              <w:rPr>
                <w:vanish/>
                <w:sz w:val="20"/>
                <w:szCs w:val="20"/>
              </w:rPr>
            </w:pPr>
          </w:p>
          <w:p w14:paraId="25EEDDA6" w14:textId="77777777" w:rsidR="002F44D0" w:rsidRPr="00BF011E" w:rsidRDefault="002F44D0" w:rsidP="00902096">
            <w:pPr>
              <w:pStyle w:val="ListParagraph"/>
              <w:numPr>
                <w:ilvl w:val="0"/>
                <w:numId w:val="7"/>
              </w:numPr>
              <w:rPr>
                <w:vanish/>
                <w:sz w:val="20"/>
                <w:szCs w:val="20"/>
              </w:rPr>
            </w:pPr>
          </w:p>
          <w:p w14:paraId="139670F5" w14:textId="77777777" w:rsidR="002F44D0" w:rsidRPr="00BF011E" w:rsidRDefault="002F44D0" w:rsidP="00902096">
            <w:pPr>
              <w:pStyle w:val="ListParagraph"/>
              <w:numPr>
                <w:ilvl w:val="0"/>
                <w:numId w:val="7"/>
              </w:numPr>
              <w:rPr>
                <w:vanish/>
                <w:sz w:val="20"/>
                <w:szCs w:val="20"/>
              </w:rPr>
            </w:pPr>
          </w:p>
          <w:p w14:paraId="5349561B" w14:textId="77777777" w:rsidR="002F44D0" w:rsidRPr="00BF011E" w:rsidRDefault="002F44D0" w:rsidP="00902096">
            <w:pPr>
              <w:pStyle w:val="ListParagraph"/>
              <w:numPr>
                <w:ilvl w:val="0"/>
                <w:numId w:val="7"/>
              </w:numPr>
              <w:rPr>
                <w:vanish/>
                <w:sz w:val="20"/>
                <w:szCs w:val="20"/>
              </w:rPr>
            </w:pPr>
          </w:p>
          <w:p w14:paraId="25F1C220" w14:textId="77777777" w:rsidR="002F44D0" w:rsidRPr="00BF011E" w:rsidRDefault="002F44D0" w:rsidP="00902096">
            <w:pPr>
              <w:pStyle w:val="ListParagraph"/>
              <w:numPr>
                <w:ilvl w:val="0"/>
                <w:numId w:val="7"/>
              </w:numPr>
              <w:rPr>
                <w:vanish/>
                <w:sz w:val="20"/>
                <w:szCs w:val="20"/>
              </w:rPr>
            </w:pPr>
          </w:p>
          <w:p w14:paraId="10033898" w14:textId="77777777" w:rsidR="002F44D0" w:rsidRPr="00BF011E" w:rsidRDefault="002F44D0" w:rsidP="00902096">
            <w:pPr>
              <w:pStyle w:val="ListParagraph"/>
              <w:numPr>
                <w:ilvl w:val="0"/>
                <w:numId w:val="7"/>
              </w:numPr>
              <w:rPr>
                <w:vanish/>
                <w:sz w:val="20"/>
                <w:szCs w:val="20"/>
              </w:rPr>
            </w:pPr>
          </w:p>
          <w:p w14:paraId="74AFB7B9" w14:textId="77777777" w:rsidR="002F44D0" w:rsidRPr="00BF011E" w:rsidRDefault="002F44D0" w:rsidP="00902096">
            <w:pPr>
              <w:pStyle w:val="ListParagraph"/>
              <w:numPr>
                <w:ilvl w:val="0"/>
                <w:numId w:val="7"/>
              </w:numPr>
              <w:rPr>
                <w:vanish/>
                <w:sz w:val="20"/>
                <w:szCs w:val="20"/>
              </w:rPr>
            </w:pPr>
          </w:p>
          <w:p w14:paraId="641F2118" w14:textId="77777777" w:rsidR="002F44D0" w:rsidRPr="00BF011E" w:rsidRDefault="002F44D0" w:rsidP="00902096">
            <w:pPr>
              <w:pStyle w:val="ListParagraph"/>
              <w:numPr>
                <w:ilvl w:val="0"/>
                <w:numId w:val="7"/>
              </w:numPr>
              <w:rPr>
                <w:vanish/>
                <w:sz w:val="20"/>
                <w:szCs w:val="20"/>
              </w:rPr>
            </w:pPr>
          </w:p>
          <w:p w14:paraId="1D1F75B6" w14:textId="77777777" w:rsidR="002F44D0" w:rsidRPr="00BF011E" w:rsidRDefault="002F44D0" w:rsidP="00902096">
            <w:pPr>
              <w:pStyle w:val="ListParagraph"/>
              <w:numPr>
                <w:ilvl w:val="0"/>
                <w:numId w:val="7"/>
              </w:numPr>
              <w:rPr>
                <w:vanish/>
                <w:sz w:val="20"/>
                <w:szCs w:val="20"/>
              </w:rPr>
            </w:pPr>
          </w:p>
          <w:p w14:paraId="4BF4B0E5" w14:textId="77777777" w:rsidR="002F44D0" w:rsidRPr="00BF011E" w:rsidRDefault="002F44D0" w:rsidP="00902096">
            <w:pPr>
              <w:pStyle w:val="ListParagraph"/>
              <w:numPr>
                <w:ilvl w:val="0"/>
                <w:numId w:val="7"/>
              </w:numPr>
              <w:rPr>
                <w:vanish/>
                <w:sz w:val="20"/>
                <w:szCs w:val="20"/>
              </w:rPr>
            </w:pPr>
          </w:p>
          <w:p w14:paraId="16E85954" w14:textId="77777777" w:rsidR="002F44D0" w:rsidRPr="00BF011E" w:rsidRDefault="002F44D0" w:rsidP="00902096">
            <w:pPr>
              <w:pStyle w:val="ListParagraph"/>
              <w:numPr>
                <w:ilvl w:val="0"/>
                <w:numId w:val="7"/>
              </w:numPr>
              <w:rPr>
                <w:vanish/>
                <w:sz w:val="20"/>
                <w:szCs w:val="20"/>
              </w:rPr>
            </w:pPr>
          </w:p>
          <w:p w14:paraId="22669BEC" w14:textId="77777777" w:rsidR="002F44D0" w:rsidRPr="00BF011E" w:rsidRDefault="002F44D0" w:rsidP="00902096">
            <w:pPr>
              <w:pStyle w:val="ListParagraph"/>
              <w:numPr>
                <w:ilvl w:val="0"/>
                <w:numId w:val="7"/>
              </w:numPr>
              <w:rPr>
                <w:vanish/>
                <w:sz w:val="20"/>
                <w:szCs w:val="20"/>
              </w:rPr>
            </w:pPr>
          </w:p>
          <w:p w14:paraId="060CE96C" w14:textId="77777777" w:rsidR="002F44D0" w:rsidRPr="00BF011E" w:rsidRDefault="002F44D0" w:rsidP="00902096">
            <w:pPr>
              <w:pStyle w:val="ListParagraph"/>
              <w:numPr>
                <w:ilvl w:val="0"/>
                <w:numId w:val="7"/>
              </w:numPr>
              <w:rPr>
                <w:vanish/>
                <w:sz w:val="20"/>
                <w:szCs w:val="20"/>
              </w:rPr>
            </w:pPr>
          </w:p>
          <w:p w14:paraId="5DE6FC73" w14:textId="77777777" w:rsidR="002F44D0" w:rsidRPr="00BF011E" w:rsidRDefault="002F44D0" w:rsidP="00902096">
            <w:pPr>
              <w:pStyle w:val="ListParagraph"/>
              <w:numPr>
                <w:ilvl w:val="0"/>
                <w:numId w:val="7"/>
              </w:numPr>
              <w:rPr>
                <w:vanish/>
                <w:sz w:val="20"/>
                <w:szCs w:val="20"/>
              </w:rPr>
            </w:pPr>
          </w:p>
          <w:p w14:paraId="36C26C17" w14:textId="77777777" w:rsidR="002F44D0" w:rsidRPr="00BF011E" w:rsidRDefault="002F44D0" w:rsidP="00902096">
            <w:pPr>
              <w:pStyle w:val="ListParagraph"/>
              <w:numPr>
                <w:ilvl w:val="0"/>
                <w:numId w:val="7"/>
              </w:numPr>
              <w:rPr>
                <w:vanish/>
                <w:sz w:val="20"/>
                <w:szCs w:val="20"/>
              </w:rPr>
            </w:pPr>
          </w:p>
          <w:p w14:paraId="78711A60" w14:textId="77777777" w:rsidR="002F44D0" w:rsidRPr="00BF011E" w:rsidRDefault="002F44D0" w:rsidP="00902096">
            <w:pPr>
              <w:pStyle w:val="ListParagraph"/>
              <w:numPr>
                <w:ilvl w:val="0"/>
                <w:numId w:val="7"/>
              </w:numPr>
              <w:rPr>
                <w:vanish/>
                <w:sz w:val="20"/>
                <w:szCs w:val="20"/>
              </w:rPr>
            </w:pPr>
          </w:p>
          <w:p w14:paraId="7810DBE9" w14:textId="77777777" w:rsidR="002F44D0" w:rsidRPr="00BF011E" w:rsidRDefault="002F44D0" w:rsidP="00902096">
            <w:pPr>
              <w:pStyle w:val="ListParagraph"/>
              <w:numPr>
                <w:ilvl w:val="0"/>
                <w:numId w:val="7"/>
              </w:numPr>
              <w:rPr>
                <w:vanish/>
                <w:sz w:val="20"/>
                <w:szCs w:val="20"/>
              </w:rPr>
            </w:pPr>
          </w:p>
          <w:p w14:paraId="3416ED56" w14:textId="77777777" w:rsidR="002F44D0" w:rsidRPr="00BF011E" w:rsidRDefault="002F44D0" w:rsidP="00902096">
            <w:pPr>
              <w:pStyle w:val="ListParagraph"/>
              <w:numPr>
                <w:ilvl w:val="0"/>
                <w:numId w:val="7"/>
              </w:numPr>
              <w:rPr>
                <w:vanish/>
                <w:sz w:val="20"/>
                <w:szCs w:val="20"/>
              </w:rPr>
            </w:pPr>
          </w:p>
          <w:p w14:paraId="69FDE5FB" w14:textId="77777777" w:rsidR="002F44D0" w:rsidRPr="00BF011E" w:rsidRDefault="002F44D0" w:rsidP="00902096">
            <w:pPr>
              <w:pStyle w:val="ListParagraph"/>
              <w:numPr>
                <w:ilvl w:val="0"/>
                <w:numId w:val="7"/>
              </w:numPr>
              <w:rPr>
                <w:vanish/>
                <w:sz w:val="20"/>
                <w:szCs w:val="20"/>
              </w:rPr>
            </w:pPr>
          </w:p>
          <w:p w14:paraId="045647BA" w14:textId="77777777" w:rsidR="002F44D0" w:rsidRPr="00BF011E" w:rsidRDefault="002F44D0" w:rsidP="00902096">
            <w:pPr>
              <w:pStyle w:val="ListParagraph"/>
              <w:numPr>
                <w:ilvl w:val="0"/>
                <w:numId w:val="7"/>
              </w:numPr>
              <w:rPr>
                <w:vanish/>
                <w:sz w:val="20"/>
                <w:szCs w:val="20"/>
              </w:rPr>
            </w:pPr>
          </w:p>
          <w:p w14:paraId="13E32BB9" w14:textId="77777777" w:rsidR="002F44D0" w:rsidRPr="00BF011E" w:rsidRDefault="002F44D0" w:rsidP="00902096">
            <w:pPr>
              <w:pStyle w:val="ListParagraph"/>
              <w:numPr>
                <w:ilvl w:val="0"/>
                <w:numId w:val="7"/>
              </w:numPr>
              <w:rPr>
                <w:vanish/>
                <w:sz w:val="20"/>
                <w:szCs w:val="20"/>
              </w:rPr>
            </w:pPr>
          </w:p>
          <w:p w14:paraId="60CF17B2" w14:textId="77777777" w:rsidR="002F44D0" w:rsidRPr="00BF011E" w:rsidRDefault="002F44D0" w:rsidP="00902096">
            <w:pPr>
              <w:pStyle w:val="ListParagraph"/>
              <w:numPr>
                <w:ilvl w:val="0"/>
                <w:numId w:val="7"/>
              </w:numPr>
              <w:rPr>
                <w:vanish/>
                <w:sz w:val="20"/>
                <w:szCs w:val="20"/>
              </w:rPr>
            </w:pPr>
          </w:p>
          <w:p w14:paraId="66DF98EE" w14:textId="77777777" w:rsidR="002F44D0" w:rsidRPr="00BF011E" w:rsidRDefault="002F44D0" w:rsidP="00902096">
            <w:pPr>
              <w:pStyle w:val="ListParagraph"/>
              <w:numPr>
                <w:ilvl w:val="0"/>
                <w:numId w:val="7"/>
              </w:numPr>
              <w:rPr>
                <w:vanish/>
                <w:sz w:val="20"/>
                <w:szCs w:val="20"/>
              </w:rPr>
            </w:pPr>
          </w:p>
          <w:p w14:paraId="711F1BBE" w14:textId="77777777" w:rsidR="002F44D0" w:rsidRPr="00BF011E" w:rsidRDefault="002F44D0" w:rsidP="00902096">
            <w:pPr>
              <w:pStyle w:val="ListParagraph"/>
              <w:numPr>
                <w:ilvl w:val="0"/>
                <w:numId w:val="7"/>
              </w:numPr>
              <w:rPr>
                <w:vanish/>
                <w:sz w:val="20"/>
                <w:szCs w:val="20"/>
              </w:rPr>
            </w:pPr>
          </w:p>
          <w:p w14:paraId="0F12E3D6" w14:textId="77777777" w:rsidR="002F44D0" w:rsidRPr="00BF011E" w:rsidRDefault="002F44D0" w:rsidP="00902096">
            <w:pPr>
              <w:pStyle w:val="ListParagraph"/>
              <w:numPr>
                <w:ilvl w:val="0"/>
                <w:numId w:val="7"/>
              </w:numPr>
              <w:rPr>
                <w:vanish/>
                <w:sz w:val="20"/>
                <w:szCs w:val="20"/>
              </w:rPr>
            </w:pPr>
          </w:p>
          <w:p w14:paraId="46214993" w14:textId="77777777" w:rsidR="002F44D0" w:rsidRPr="00BF011E" w:rsidRDefault="002F44D0" w:rsidP="00902096">
            <w:pPr>
              <w:pStyle w:val="ListParagraph"/>
              <w:numPr>
                <w:ilvl w:val="0"/>
                <w:numId w:val="7"/>
              </w:numPr>
              <w:rPr>
                <w:vanish/>
                <w:sz w:val="20"/>
                <w:szCs w:val="20"/>
              </w:rPr>
            </w:pPr>
          </w:p>
          <w:p w14:paraId="3C605F04" w14:textId="77777777" w:rsidR="002F44D0" w:rsidRPr="00BF011E" w:rsidRDefault="002F44D0" w:rsidP="00902096">
            <w:pPr>
              <w:pStyle w:val="ListParagraph"/>
              <w:numPr>
                <w:ilvl w:val="0"/>
                <w:numId w:val="7"/>
              </w:numPr>
              <w:rPr>
                <w:vanish/>
                <w:sz w:val="20"/>
                <w:szCs w:val="20"/>
              </w:rPr>
            </w:pPr>
          </w:p>
          <w:p w14:paraId="5E7B3A2A" w14:textId="77777777" w:rsidR="002F44D0" w:rsidRPr="00BF011E" w:rsidRDefault="002F44D0" w:rsidP="00902096">
            <w:pPr>
              <w:pStyle w:val="ListParagraph"/>
              <w:numPr>
                <w:ilvl w:val="0"/>
                <w:numId w:val="7"/>
              </w:numPr>
              <w:rPr>
                <w:vanish/>
                <w:sz w:val="20"/>
                <w:szCs w:val="20"/>
              </w:rPr>
            </w:pPr>
          </w:p>
          <w:p w14:paraId="39741078" w14:textId="77777777" w:rsidR="002F44D0" w:rsidRPr="00BF011E" w:rsidRDefault="002F44D0" w:rsidP="00902096">
            <w:pPr>
              <w:pStyle w:val="ListParagraph"/>
              <w:numPr>
                <w:ilvl w:val="0"/>
                <w:numId w:val="7"/>
              </w:numPr>
              <w:rPr>
                <w:vanish/>
                <w:sz w:val="20"/>
                <w:szCs w:val="20"/>
              </w:rPr>
            </w:pPr>
          </w:p>
          <w:p w14:paraId="40F9F1DF" w14:textId="77777777" w:rsidR="002F44D0" w:rsidRPr="00BF011E" w:rsidRDefault="002F44D0" w:rsidP="00902096">
            <w:pPr>
              <w:pStyle w:val="ListParagraph"/>
              <w:numPr>
                <w:ilvl w:val="0"/>
                <w:numId w:val="7"/>
              </w:numPr>
              <w:rPr>
                <w:vanish/>
                <w:sz w:val="20"/>
                <w:szCs w:val="20"/>
              </w:rPr>
            </w:pPr>
          </w:p>
          <w:p w14:paraId="34C37869" w14:textId="77777777" w:rsidR="002F44D0" w:rsidRPr="00BF011E" w:rsidRDefault="002F44D0" w:rsidP="00902096">
            <w:pPr>
              <w:pStyle w:val="ListParagraph"/>
              <w:numPr>
                <w:ilvl w:val="0"/>
                <w:numId w:val="7"/>
              </w:numPr>
              <w:rPr>
                <w:vanish/>
                <w:sz w:val="20"/>
                <w:szCs w:val="20"/>
              </w:rPr>
            </w:pPr>
          </w:p>
          <w:p w14:paraId="74CFF03B" w14:textId="77777777" w:rsidR="002F44D0" w:rsidRPr="00BF011E" w:rsidRDefault="002F44D0" w:rsidP="00902096">
            <w:pPr>
              <w:pStyle w:val="ListParagraph"/>
              <w:numPr>
                <w:ilvl w:val="0"/>
                <w:numId w:val="7"/>
              </w:numPr>
              <w:rPr>
                <w:vanish/>
                <w:sz w:val="20"/>
                <w:szCs w:val="20"/>
              </w:rPr>
            </w:pPr>
          </w:p>
          <w:p w14:paraId="77139C57" w14:textId="77777777" w:rsidR="002F44D0" w:rsidRPr="00BF011E" w:rsidRDefault="002F44D0" w:rsidP="00902096">
            <w:pPr>
              <w:pStyle w:val="ListParagraph"/>
              <w:numPr>
                <w:ilvl w:val="0"/>
                <w:numId w:val="7"/>
              </w:numPr>
              <w:rPr>
                <w:vanish/>
                <w:sz w:val="20"/>
                <w:szCs w:val="20"/>
              </w:rPr>
            </w:pPr>
          </w:p>
          <w:p w14:paraId="2E54AED7" w14:textId="77777777" w:rsidR="002F44D0" w:rsidRPr="00BF011E" w:rsidRDefault="002F44D0" w:rsidP="00902096">
            <w:pPr>
              <w:pStyle w:val="ListParagraph"/>
              <w:numPr>
                <w:ilvl w:val="0"/>
                <w:numId w:val="7"/>
              </w:numPr>
              <w:rPr>
                <w:vanish/>
                <w:sz w:val="20"/>
                <w:szCs w:val="20"/>
              </w:rPr>
            </w:pPr>
          </w:p>
          <w:p w14:paraId="607392D2" w14:textId="77777777" w:rsidR="002F44D0" w:rsidRPr="00BF011E" w:rsidRDefault="002F44D0" w:rsidP="00902096">
            <w:pPr>
              <w:pStyle w:val="ListParagraph"/>
              <w:numPr>
                <w:ilvl w:val="0"/>
                <w:numId w:val="7"/>
              </w:numPr>
              <w:rPr>
                <w:vanish/>
                <w:sz w:val="20"/>
                <w:szCs w:val="20"/>
              </w:rPr>
            </w:pPr>
          </w:p>
          <w:p w14:paraId="0AA59DBE" w14:textId="77777777" w:rsidR="002F44D0" w:rsidRPr="00BF011E" w:rsidRDefault="002F44D0" w:rsidP="00902096">
            <w:pPr>
              <w:pStyle w:val="ListParagraph"/>
              <w:numPr>
                <w:ilvl w:val="0"/>
                <w:numId w:val="7"/>
              </w:numPr>
              <w:rPr>
                <w:vanish/>
                <w:sz w:val="20"/>
                <w:szCs w:val="20"/>
              </w:rPr>
            </w:pPr>
          </w:p>
          <w:p w14:paraId="5B826AAB" w14:textId="77777777" w:rsidR="002F44D0" w:rsidRPr="00BF011E" w:rsidRDefault="002F44D0" w:rsidP="00902096">
            <w:pPr>
              <w:pStyle w:val="ListParagraph"/>
              <w:numPr>
                <w:ilvl w:val="0"/>
                <w:numId w:val="7"/>
              </w:numPr>
              <w:rPr>
                <w:vanish/>
                <w:sz w:val="20"/>
                <w:szCs w:val="20"/>
              </w:rPr>
            </w:pPr>
          </w:p>
          <w:p w14:paraId="677DCA61" w14:textId="77777777" w:rsidR="002F44D0" w:rsidRPr="00BF011E" w:rsidRDefault="002F44D0" w:rsidP="00902096">
            <w:pPr>
              <w:pStyle w:val="ListParagraph"/>
              <w:numPr>
                <w:ilvl w:val="0"/>
                <w:numId w:val="7"/>
              </w:numPr>
              <w:rPr>
                <w:vanish/>
                <w:sz w:val="20"/>
                <w:szCs w:val="20"/>
              </w:rPr>
            </w:pPr>
          </w:p>
          <w:p w14:paraId="5E65F639" w14:textId="77777777" w:rsidR="002F44D0" w:rsidRPr="00BF011E" w:rsidRDefault="002F44D0" w:rsidP="00902096">
            <w:pPr>
              <w:pStyle w:val="ListParagraph"/>
              <w:numPr>
                <w:ilvl w:val="0"/>
                <w:numId w:val="7"/>
              </w:numPr>
              <w:rPr>
                <w:vanish/>
                <w:sz w:val="20"/>
                <w:szCs w:val="20"/>
              </w:rPr>
            </w:pPr>
          </w:p>
          <w:p w14:paraId="11539987" w14:textId="77777777" w:rsidR="002F44D0" w:rsidRPr="00BF011E" w:rsidRDefault="002F44D0" w:rsidP="00902096">
            <w:pPr>
              <w:pStyle w:val="ListParagraph"/>
              <w:numPr>
                <w:ilvl w:val="0"/>
                <w:numId w:val="7"/>
              </w:numPr>
              <w:rPr>
                <w:vanish/>
                <w:sz w:val="20"/>
                <w:szCs w:val="20"/>
              </w:rPr>
            </w:pPr>
          </w:p>
          <w:p w14:paraId="567E6EE5" w14:textId="77777777" w:rsidR="002F44D0" w:rsidRPr="00BF011E" w:rsidRDefault="002F44D0" w:rsidP="00902096">
            <w:pPr>
              <w:pStyle w:val="ListParagraph"/>
              <w:numPr>
                <w:ilvl w:val="0"/>
                <w:numId w:val="7"/>
              </w:numPr>
              <w:rPr>
                <w:vanish/>
                <w:sz w:val="20"/>
                <w:szCs w:val="20"/>
              </w:rPr>
            </w:pPr>
          </w:p>
          <w:p w14:paraId="5200D40E" w14:textId="77777777" w:rsidR="002F44D0" w:rsidRPr="00BF011E" w:rsidRDefault="002F44D0" w:rsidP="00902096">
            <w:pPr>
              <w:pStyle w:val="ListParagraph"/>
              <w:numPr>
                <w:ilvl w:val="0"/>
                <w:numId w:val="7"/>
              </w:numPr>
              <w:rPr>
                <w:vanish/>
                <w:sz w:val="20"/>
                <w:szCs w:val="20"/>
              </w:rPr>
            </w:pPr>
          </w:p>
          <w:p w14:paraId="53B76821" w14:textId="77777777" w:rsidR="002F44D0" w:rsidRPr="00BF011E" w:rsidRDefault="002F44D0" w:rsidP="00902096">
            <w:pPr>
              <w:pStyle w:val="ListParagraph"/>
              <w:numPr>
                <w:ilvl w:val="0"/>
                <w:numId w:val="7"/>
              </w:numPr>
              <w:rPr>
                <w:vanish/>
                <w:sz w:val="20"/>
                <w:szCs w:val="20"/>
              </w:rPr>
            </w:pPr>
          </w:p>
          <w:p w14:paraId="6A360D78" w14:textId="04D3FDAC" w:rsidR="004138EC" w:rsidRPr="00BF011E" w:rsidRDefault="004138EC" w:rsidP="00902096">
            <w:pPr>
              <w:pStyle w:val="ListParagraph"/>
              <w:numPr>
                <w:ilvl w:val="0"/>
                <w:numId w:val="12"/>
              </w:numPr>
              <w:rPr>
                <w:sz w:val="20"/>
                <w:szCs w:val="20"/>
              </w:rPr>
            </w:pPr>
            <w:r w:rsidRPr="00BF011E">
              <w:rPr>
                <w:sz w:val="20"/>
                <w:szCs w:val="20"/>
              </w:rPr>
              <w:t>What is the frequency of penetration testing?</w:t>
            </w:r>
          </w:p>
          <w:p w14:paraId="36AF94CD" w14:textId="7717B9F9" w:rsidR="004138EC" w:rsidRPr="00BF011E" w:rsidRDefault="00683B3F" w:rsidP="00902096">
            <w:pPr>
              <w:pStyle w:val="ListParagraph"/>
              <w:numPr>
                <w:ilvl w:val="0"/>
                <w:numId w:val="12"/>
              </w:numPr>
              <w:rPr>
                <w:sz w:val="20"/>
                <w:szCs w:val="20"/>
              </w:rPr>
            </w:pPr>
            <w:r>
              <w:rPr>
                <w:sz w:val="20"/>
                <w:szCs w:val="20"/>
              </w:rPr>
              <w:t>How often are results communicated with clients</w:t>
            </w:r>
            <w:r w:rsidR="004138EC" w:rsidRPr="00BF011E">
              <w:rPr>
                <w:sz w:val="20"/>
                <w:szCs w:val="20"/>
              </w:rPr>
              <w:t>?</w:t>
            </w:r>
          </w:p>
        </w:tc>
        <w:tc>
          <w:tcPr>
            <w:tcW w:w="4394" w:type="dxa"/>
          </w:tcPr>
          <w:p w14:paraId="08EC5F02" w14:textId="77777777" w:rsidR="004138EC" w:rsidRPr="00BF011E" w:rsidRDefault="004138EC" w:rsidP="00916386">
            <w:pPr>
              <w:rPr>
                <w:sz w:val="20"/>
                <w:szCs w:val="20"/>
              </w:rPr>
            </w:pPr>
          </w:p>
        </w:tc>
      </w:tr>
      <w:tr w:rsidR="004138EC" w:rsidRPr="00BA33F4" w14:paraId="72E56CAF" w14:textId="77777777" w:rsidTr="002D67D1">
        <w:tc>
          <w:tcPr>
            <w:tcW w:w="4820" w:type="dxa"/>
          </w:tcPr>
          <w:p w14:paraId="40B55D01" w14:textId="4BCE128A" w:rsidR="004138EC" w:rsidRPr="00BF011E" w:rsidRDefault="00E84D0B" w:rsidP="00325910">
            <w:pPr>
              <w:pStyle w:val="ListParagraph"/>
              <w:numPr>
                <w:ilvl w:val="0"/>
                <w:numId w:val="34"/>
              </w:numPr>
              <w:rPr>
                <w:sz w:val="20"/>
                <w:szCs w:val="20"/>
              </w:rPr>
            </w:pPr>
            <w:r w:rsidRPr="00BF011E">
              <w:rPr>
                <w:sz w:val="20"/>
                <w:szCs w:val="20"/>
              </w:rPr>
              <w:t>P</w:t>
            </w:r>
            <w:r w:rsidR="004138EC" w:rsidRPr="00BF011E">
              <w:rPr>
                <w:sz w:val="20"/>
                <w:szCs w:val="20"/>
              </w:rPr>
              <w:t>rovide or describe the approval methods used to grant staff/vendors access to client data</w:t>
            </w:r>
          </w:p>
        </w:tc>
        <w:tc>
          <w:tcPr>
            <w:tcW w:w="4394" w:type="dxa"/>
          </w:tcPr>
          <w:p w14:paraId="08BDC2C3" w14:textId="77777777" w:rsidR="004138EC" w:rsidRPr="00BF011E" w:rsidRDefault="004138EC" w:rsidP="00916386">
            <w:pPr>
              <w:rPr>
                <w:sz w:val="20"/>
                <w:szCs w:val="20"/>
              </w:rPr>
            </w:pPr>
          </w:p>
        </w:tc>
      </w:tr>
      <w:tr w:rsidR="004138EC" w:rsidRPr="00BA33F4" w14:paraId="05B4044B" w14:textId="77777777" w:rsidTr="002D67D1">
        <w:tc>
          <w:tcPr>
            <w:tcW w:w="4820" w:type="dxa"/>
          </w:tcPr>
          <w:p w14:paraId="6687581A" w14:textId="3BAA0AEE" w:rsidR="004138EC" w:rsidRPr="00BF011E" w:rsidRDefault="00E84D0B" w:rsidP="00325910">
            <w:pPr>
              <w:pStyle w:val="ListParagraph"/>
              <w:numPr>
                <w:ilvl w:val="0"/>
                <w:numId w:val="34"/>
              </w:numPr>
              <w:rPr>
                <w:sz w:val="20"/>
                <w:szCs w:val="20"/>
              </w:rPr>
            </w:pPr>
            <w:r w:rsidRPr="00BF011E">
              <w:rPr>
                <w:sz w:val="20"/>
                <w:szCs w:val="20"/>
              </w:rPr>
              <w:t>D</w:t>
            </w:r>
            <w:r w:rsidR="004138EC" w:rsidRPr="00BF011E">
              <w:rPr>
                <w:sz w:val="20"/>
                <w:szCs w:val="20"/>
              </w:rPr>
              <w:t>escribe the encryption method used for securing data at rest and in transit</w:t>
            </w:r>
          </w:p>
        </w:tc>
        <w:tc>
          <w:tcPr>
            <w:tcW w:w="4394" w:type="dxa"/>
          </w:tcPr>
          <w:p w14:paraId="714BD840" w14:textId="77777777" w:rsidR="004138EC" w:rsidRPr="00BF011E" w:rsidRDefault="004138EC" w:rsidP="00916386">
            <w:pPr>
              <w:rPr>
                <w:sz w:val="20"/>
                <w:szCs w:val="20"/>
              </w:rPr>
            </w:pPr>
          </w:p>
        </w:tc>
      </w:tr>
    </w:tbl>
    <w:p w14:paraId="47020660" w14:textId="081A290B" w:rsidR="004138EC" w:rsidRDefault="004138EC" w:rsidP="0028051E">
      <w:pPr>
        <w:pStyle w:val="ListParagraph"/>
        <w:ind w:left="360"/>
      </w:pPr>
    </w:p>
    <w:p w14:paraId="6EA54656" w14:textId="7B3DBE1D" w:rsidR="003C64FD" w:rsidRDefault="003C64FD" w:rsidP="0028051E">
      <w:pPr>
        <w:pStyle w:val="ListParagraph"/>
        <w:ind w:left="360"/>
      </w:pPr>
      <w:r>
        <w:br w:type="page"/>
      </w:r>
    </w:p>
    <w:p w14:paraId="0AB36868" w14:textId="77777777" w:rsidR="003C64FD" w:rsidRDefault="003C64FD" w:rsidP="0028051E">
      <w:pPr>
        <w:pStyle w:val="ListParagraph"/>
        <w:ind w:left="360"/>
      </w:pPr>
    </w:p>
    <w:p w14:paraId="13C4552A" w14:textId="05721B4A" w:rsidR="00AF1EEC" w:rsidRDefault="00AF1EEC" w:rsidP="0027315B">
      <w:pPr>
        <w:pStyle w:val="Heading2"/>
      </w:pPr>
      <w:bookmarkStart w:id="125" w:name="_Toc51763414"/>
      <w:r>
        <w:t xml:space="preserve">Cost </w:t>
      </w:r>
      <w:r w:rsidR="00AC31A7">
        <w:t>i</w:t>
      </w:r>
      <w:r>
        <w:t>nformation</w:t>
      </w:r>
      <w:bookmarkEnd w:id="125"/>
    </w:p>
    <w:p w14:paraId="6E03D744" w14:textId="1F9E7C6B" w:rsidR="00AF1EEC" w:rsidRDefault="00AF1EEC" w:rsidP="00AF1EEC">
      <w:r>
        <w:t xml:space="preserve">Bidders must use </w:t>
      </w:r>
      <w:r w:rsidR="0096551F">
        <w:t xml:space="preserve">the </w:t>
      </w:r>
      <w:r>
        <w:t xml:space="preserve">table </w:t>
      </w:r>
      <w:r w:rsidR="0096551F">
        <w:t xml:space="preserve">below </w:t>
      </w:r>
      <w:r w:rsidR="00E84D0B">
        <w:t xml:space="preserve">or a similar representation </w:t>
      </w:r>
      <w:r>
        <w:t xml:space="preserve">to submit their pricing estimates (in Canadian funds) for the Project.  </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1985"/>
        <w:gridCol w:w="2693"/>
      </w:tblGrid>
      <w:tr w:rsidR="00C16E65" w:rsidRPr="00C16E65" w14:paraId="0CCB4A55" w14:textId="77777777" w:rsidTr="00B54DD9">
        <w:trPr>
          <w:trHeight w:val="615"/>
        </w:trPr>
        <w:tc>
          <w:tcPr>
            <w:tcW w:w="4668" w:type="dxa"/>
            <w:shd w:val="clear" w:color="000000" w:fill="002060"/>
            <w:vAlign w:val="center"/>
            <w:hideMark/>
          </w:tcPr>
          <w:p w14:paraId="2DBEA3C0" w14:textId="679EC906" w:rsidR="00DE5F71" w:rsidRPr="00DE5F71" w:rsidRDefault="00DE5F71" w:rsidP="00DE5F71">
            <w:pPr>
              <w:spacing w:after="0"/>
              <w:rPr>
                <w:rFonts w:eastAsia="Times New Roman"/>
                <w:b/>
                <w:bCs/>
                <w:color w:val="FFFFFF" w:themeColor="background1"/>
                <w:sz w:val="20"/>
                <w:szCs w:val="20"/>
                <w:lang w:eastAsia="en-CA"/>
              </w:rPr>
            </w:pPr>
            <w:r w:rsidRPr="00DE5F71">
              <w:rPr>
                <w:rFonts w:eastAsia="Times New Roman"/>
                <w:b/>
                <w:bCs/>
                <w:color w:val="FFFFFF" w:themeColor="background1"/>
                <w:sz w:val="20"/>
                <w:szCs w:val="20"/>
                <w:lang w:eastAsia="en-CA"/>
              </w:rPr>
              <w:t xml:space="preserve">Pricing </w:t>
            </w:r>
            <w:r w:rsidR="00AC31A7">
              <w:rPr>
                <w:rFonts w:eastAsia="Times New Roman"/>
                <w:b/>
                <w:bCs/>
                <w:color w:val="FFFFFF" w:themeColor="background1"/>
                <w:sz w:val="20"/>
                <w:szCs w:val="20"/>
                <w:lang w:eastAsia="en-CA"/>
              </w:rPr>
              <w:t>c</w:t>
            </w:r>
            <w:r w:rsidRPr="00DE5F71">
              <w:rPr>
                <w:rFonts w:eastAsia="Times New Roman"/>
                <w:b/>
                <w:bCs/>
                <w:color w:val="FFFFFF" w:themeColor="background1"/>
                <w:sz w:val="20"/>
                <w:szCs w:val="20"/>
                <w:lang w:eastAsia="en-CA"/>
              </w:rPr>
              <w:t>omponent</w:t>
            </w:r>
          </w:p>
        </w:tc>
        <w:tc>
          <w:tcPr>
            <w:tcW w:w="1985" w:type="dxa"/>
            <w:shd w:val="clear" w:color="000000" w:fill="002060"/>
            <w:vAlign w:val="center"/>
            <w:hideMark/>
          </w:tcPr>
          <w:p w14:paraId="059CBF5D" w14:textId="0A715664" w:rsidR="00DE5F71" w:rsidRPr="00DE5F71" w:rsidRDefault="00DE5F71" w:rsidP="00DE5F71">
            <w:pPr>
              <w:spacing w:after="0"/>
              <w:rPr>
                <w:rFonts w:eastAsia="Times New Roman"/>
                <w:b/>
                <w:bCs/>
                <w:color w:val="FFFFFF" w:themeColor="background1"/>
                <w:sz w:val="20"/>
                <w:szCs w:val="20"/>
                <w:lang w:eastAsia="en-CA"/>
              </w:rPr>
            </w:pPr>
            <w:r w:rsidRPr="00C16E65">
              <w:rPr>
                <w:rFonts w:eastAsia="Times New Roman"/>
                <w:b/>
                <w:bCs/>
                <w:color w:val="FFFFFF" w:themeColor="background1"/>
                <w:sz w:val="20"/>
                <w:szCs w:val="20"/>
                <w:lang w:eastAsia="en-CA"/>
              </w:rPr>
              <w:t xml:space="preserve">Proposed </w:t>
            </w:r>
            <w:r w:rsidR="00AC31A7">
              <w:rPr>
                <w:rFonts w:eastAsia="Times New Roman"/>
                <w:b/>
                <w:bCs/>
                <w:color w:val="FFFFFF" w:themeColor="background1"/>
                <w:sz w:val="20"/>
                <w:szCs w:val="20"/>
                <w:lang w:eastAsia="en-CA"/>
              </w:rPr>
              <w:t>o</w:t>
            </w:r>
            <w:r w:rsidRPr="00DE5F71">
              <w:rPr>
                <w:rFonts w:eastAsia="Times New Roman"/>
                <w:b/>
                <w:bCs/>
                <w:color w:val="FFFFFF" w:themeColor="background1"/>
                <w:sz w:val="20"/>
                <w:szCs w:val="20"/>
                <w:lang w:eastAsia="en-CA"/>
              </w:rPr>
              <w:t xml:space="preserve">ne-time </w:t>
            </w:r>
            <w:r w:rsidR="00AC31A7">
              <w:rPr>
                <w:rFonts w:eastAsia="Times New Roman"/>
                <w:b/>
                <w:bCs/>
                <w:color w:val="FFFFFF" w:themeColor="background1"/>
                <w:sz w:val="20"/>
                <w:szCs w:val="20"/>
                <w:lang w:eastAsia="en-CA"/>
              </w:rPr>
              <w:t>c</w:t>
            </w:r>
            <w:r w:rsidRPr="00DE5F71">
              <w:rPr>
                <w:rFonts w:eastAsia="Times New Roman"/>
                <w:b/>
                <w:bCs/>
                <w:color w:val="FFFFFF" w:themeColor="background1"/>
                <w:sz w:val="20"/>
                <w:szCs w:val="20"/>
                <w:lang w:eastAsia="en-CA"/>
              </w:rPr>
              <w:t>ost</w:t>
            </w:r>
          </w:p>
        </w:tc>
        <w:tc>
          <w:tcPr>
            <w:tcW w:w="2693" w:type="dxa"/>
            <w:shd w:val="clear" w:color="000000" w:fill="002060"/>
            <w:vAlign w:val="center"/>
            <w:hideMark/>
          </w:tcPr>
          <w:p w14:paraId="6966189E" w14:textId="1BBCD1D8" w:rsidR="00DE5F71" w:rsidRPr="00DE5F71" w:rsidRDefault="00DE5F71" w:rsidP="00DE5F71">
            <w:pPr>
              <w:spacing w:after="0"/>
              <w:rPr>
                <w:rFonts w:eastAsia="Times New Roman"/>
                <w:b/>
                <w:bCs/>
                <w:color w:val="FFFFFF" w:themeColor="background1"/>
                <w:sz w:val="20"/>
                <w:szCs w:val="20"/>
                <w:lang w:eastAsia="en-CA"/>
              </w:rPr>
            </w:pPr>
            <w:r w:rsidRPr="00DE5F71">
              <w:rPr>
                <w:rFonts w:eastAsia="Times New Roman"/>
                <w:b/>
                <w:bCs/>
                <w:color w:val="FFFFFF" w:themeColor="background1"/>
                <w:sz w:val="20"/>
                <w:szCs w:val="20"/>
                <w:lang w:eastAsia="en-CA"/>
              </w:rPr>
              <w:t xml:space="preserve">Proposed </w:t>
            </w:r>
            <w:r w:rsidR="00AC31A7">
              <w:rPr>
                <w:rFonts w:eastAsia="Times New Roman"/>
                <w:b/>
                <w:bCs/>
                <w:color w:val="FFFFFF" w:themeColor="background1"/>
                <w:sz w:val="20"/>
                <w:szCs w:val="20"/>
                <w:lang w:eastAsia="en-CA"/>
              </w:rPr>
              <w:t>o</w:t>
            </w:r>
            <w:r w:rsidRPr="00C16E65">
              <w:rPr>
                <w:rFonts w:eastAsia="Times New Roman"/>
                <w:b/>
                <w:bCs/>
                <w:color w:val="FFFFFF" w:themeColor="background1"/>
                <w:sz w:val="20"/>
                <w:szCs w:val="20"/>
                <w:lang w:eastAsia="en-CA"/>
              </w:rPr>
              <w:t xml:space="preserve">ngoing </w:t>
            </w:r>
            <w:r w:rsidR="00AC31A7">
              <w:rPr>
                <w:rFonts w:eastAsia="Times New Roman"/>
                <w:b/>
                <w:bCs/>
                <w:color w:val="FFFFFF" w:themeColor="background1"/>
                <w:sz w:val="20"/>
                <w:szCs w:val="20"/>
                <w:lang w:eastAsia="en-CA"/>
              </w:rPr>
              <w:t>c</w:t>
            </w:r>
            <w:r w:rsidRPr="00C16E65">
              <w:rPr>
                <w:rFonts w:eastAsia="Times New Roman"/>
                <w:b/>
                <w:bCs/>
                <w:color w:val="FFFFFF" w:themeColor="background1"/>
                <w:sz w:val="20"/>
                <w:szCs w:val="20"/>
                <w:lang w:eastAsia="en-CA"/>
              </w:rPr>
              <w:t>ost</w:t>
            </w:r>
            <w:r w:rsidRPr="00DE5F71">
              <w:rPr>
                <w:rFonts w:eastAsia="Times New Roman"/>
                <w:b/>
                <w:bCs/>
                <w:color w:val="FFFFFF" w:themeColor="background1"/>
                <w:sz w:val="20"/>
                <w:szCs w:val="20"/>
                <w:lang w:eastAsia="en-CA"/>
              </w:rPr>
              <w:t xml:space="preserve"> (if any)</w:t>
            </w:r>
          </w:p>
        </w:tc>
      </w:tr>
      <w:tr w:rsidR="00DE5F71" w:rsidRPr="00DE5F71" w14:paraId="6BD3DCFA" w14:textId="77777777" w:rsidTr="00B54DD9">
        <w:trPr>
          <w:trHeight w:val="300"/>
        </w:trPr>
        <w:tc>
          <w:tcPr>
            <w:tcW w:w="4668" w:type="dxa"/>
            <w:shd w:val="clear" w:color="auto" w:fill="auto"/>
            <w:vAlign w:val="center"/>
            <w:hideMark/>
          </w:tcPr>
          <w:p w14:paraId="6DEF45B0" w14:textId="21283899" w:rsidR="00DE5F71" w:rsidRPr="00DE5F71" w:rsidRDefault="00DE5F71" w:rsidP="00C16E65">
            <w:pPr>
              <w:spacing w:after="0"/>
              <w:ind w:firstLineChars="200" w:firstLine="402"/>
              <w:rPr>
                <w:rFonts w:eastAsia="Times New Roman"/>
                <w:b/>
                <w:bCs/>
                <w:color w:val="000000"/>
                <w:sz w:val="20"/>
                <w:szCs w:val="20"/>
                <w:lang w:eastAsia="en-CA"/>
              </w:rPr>
            </w:pPr>
            <w:r w:rsidRPr="00DE5F71">
              <w:rPr>
                <w:rFonts w:eastAsia="Times New Roman"/>
                <w:b/>
                <w:bCs/>
                <w:color w:val="000000"/>
                <w:sz w:val="20"/>
                <w:szCs w:val="20"/>
                <w:lang w:eastAsia="en-CA"/>
              </w:rPr>
              <w:t xml:space="preserve">1. Planning </w:t>
            </w:r>
            <w:r w:rsidR="00AC31A7">
              <w:rPr>
                <w:rFonts w:eastAsia="Times New Roman"/>
                <w:b/>
                <w:bCs/>
                <w:color w:val="000000"/>
                <w:sz w:val="20"/>
                <w:szCs w:val="20"/>
                <w:lang w:eastAsia="en-CA"/>
              </w:rPr>
              <w:t>a</w:t>
            </w:r>
            <w:r w:rsidRPr="00DE5F71">
              <w:rPr>
                <w:rFonts w:eastAsia="Times New Roman"/>
                <w:b/>
                <w:bCs/>
                <w:color w:val="000000"/>
                <w:sz w:val="20"/>
                <w:szCs w:val="20"/>
                <w:lang w:eastAsia="en-CA"/>
              </w:rPr>
              <w:t xml:space="preserve">nalysis and </w:t>
            </w:r>
            <w:r w:rsidR="00AC31A7">
              <w:rPr>
                <w:rFonts w:eastAsia="Times New Roman"/>
                <w:b/>
                <w:bCs/>
                <w:color w:val="000000"/>
                <w:sz w:val="20"/>
                <w:szCs w:val="20"/>
                <w:lang w:eastAsia="en-CA"/>
              </w:rPr>
              <w:t>s</w:t>
            </w:r>
            <w:r w:rsidRPr="00DE5F71">
              <w:rPr>
                <w:rFonts w:eastAsia="Times New Roman"/>
                <w:b/>
                <w:bCs/>
                <w:color w:val="000000"/>
                <w:sz w:val="20"/>
                <w:szCs w:val="20"/>
                <w:lang w:eastAsia="en-CA"/>
              </w:rPr>
              <w:t xml:space="preserve">olution </w:t>
            </w:r>
            <w:r w:rsidR="00AC31A7">
              <w:rPr>
                <w:rFonts w:eastAsia="Times New Roman"/>
                <w:b/>
                <w:bCs/>
                <w:color w:val="000000"/>
                <w:sz w:val="20"/>
                <w:szCs w:val="20"/>
                <w:lang w:eastAsia="en-CA"/>
              </w:rPr>
              <w:t>d</w:t>
            </w:r>
            <w:r w:rsidRPr="00DE5F71">
              <w:rPr>
                <w:rFonts w:eastAsia="Times New Roman"/>
                <w:b/>
                <w:bCs/>
                <w:color w:val="000000"/>
                <w:sz w:val="20"/>
                <w:szCs w:val="20"/>
                <w:lang w:eastAsia="en-CA"/>
              </w:rPr>
              <w:t>esign</w:t>
            </w:r>
          </w:p>
        </w:tc>
        <w:tc>
          <w:tcPr>
            <w:tcW w:w="1985" w:type="dxa"/>
            <w:vMerge w:val="restart"/>
            <w:shd w:val="clear" w:color="auto" w:fill="auto"/>
            <w:vAlign w:val="center"/>
            <w:hideMark/>
          </w:tcPr>
          <w:p w14:paraId="0F517497" w14:textId="77777777" w:rsidR="00DE5F71" w:rsidRPr="00DE5F71" w:rsidRDefault="00DE5F71" w:rsidP="00DE5F71">
            <w:pPr>
              <w:spacing w:after="0"/>
              <w:rPr>
                <w:rFonts w:eastAsia="Times New Roman"/>
                <w:color w:val="000000"/>
                <w:sz w:val="20"/>
                <w:szCs w:val="20"/>
                <w:lang w:eastAsia="en-CA"/>
              </w:rPr>
            </w:pPr>
            <w:r w:rsidRPr="00DE5F71">
              <w:rPr>
                <w:rFonts w:eastAsia="Times New Roman"/>
                <w:color w:val="000000"/>
                <w:sz w:val="20"/>
                <w:szCs w:val="20"/>
                <w:lang w:eastAsia="en-CA"/>
              </w:rPr>
              <w:t>$</w:t>
            </w:r>
          </w:p>
        </w:tc>
        <w:tc>
          <w:tcPr>
            <w:tcW w:w="2693" w:type="dxa"/>
            <w:vMerge w:val="restart"/>
            <w:shd w:val="clear" w:color="auto" w:fill="auto"/>
            <w:vAlign w:val="center"/>
            <w:hideMark/>
          </w:tcPr>
          <w:p w14:paraId="42F27DE0" w14:textId="77777777" w:rsidR="00DE5F71" w:rsidRPr="00DE5F71" w:rsidRDefault="00DE5F71" w:rsidP="00DE5F71">
            <w:pPr>
              <w:spacing w:after="0"/>
              <w:rPr>
                <w:rFonts w:eastAsia="Times New Roman"/>
                <w:color w:val="000000"/>
                <w:sz w:val="20"/>
                <w:szCs w:val="20"/>
                <w:lang w:eastAsia="en-CA"/>
              </w:rPr>
            </w:pPr>
            <w:r w:rsidRPr="00DE5F71">
              <w:rPr>
                <w:rFonts w:eastAsia="Times New Roman"/>
                <w:color w:val="000000"/>
                <w:sz w:val="20"/>
                <w:szCs w:val="20"/>
                <w:lang w:eastAsia="en-CA"/>
              </w:rPr>
              <w:t>$</w:t>
            </w:r>
          </w:p>
        </w:tc>
      </w:tr>
      <w:tr w:rsidR="00DE5F71" w:rsidRPr="00DE5F71" w14:paraId="22CF88AA" w14:textId="77777777" w:rsidTr="00B54DD9">
        <w:trPr>
          <w:trHeight w:val="525"/>
        </w:trPr>
        <w:tc>
          <w:tcPr>
            <w:tcW w:w="4668" w:type="dxa"/>
            <w:shd w:val="clear" w:color="auto" w:fill="auto"/>
            <w:vAlign w:val="center"/>
            <w:hideMark/>
          </w:tcPr>
          <w:p w14:paraId="39D16486" w14:textId="1F0FFDA1" w:rsidR="00DE5F71" w:rsidRPr="00DE5F71" w:rsidRDefault="00DE5F71" w:rsidP="00DE5F71">
            <w:pPr>
              <w:spacing w:after="0"/>
              <w:ind w:firstLineChars="200" w:firstLine="400"/>
              <w:rPr>
                <w:rFonts w:eastAsia="Times New Roman"/>
                <w:i/>
                <w:iCs/>
                <w:color w:val="000000"/>
                <w:sz w:val="20"/>
                <w:szCs w:val="20"/>
                <w:lang w:eastAsia="en-CA"/>
              </w:rPr>
            </w:pPr>
            <w:r w:rsidRPr="00DE5F71">
              <w:rPr>
                <w:rFonts w:eastAsia="Times New Roman"/>
                <w:i/>
                <w:iCs/>
                <w:color w:val="000000"/>
                <w:sz w:val="20"/>
                <w:szCs w:val="20"/>
                <w:lang w:eastAsia="en-CA"/>
              </w:rPr>
              <w:t xml:space="preserve">Costs associated with planning and </w:t>
            </w:r>
            <w:r w:rsidR="00AC31A7">
              <w:rPr>
                <w:rFonts w:eastAsia="Times New Roman"/>
                <w:i/>
                <w:iCs/>
                <w:color w:val="000000"/>
                <w:sz w:val="20"/>
                <w:szCs w:val="20"/>
                <w:lang w:eastAsia="en-CA"/>
              </w:rPr>
              <w:t>d</w:t>
            </w:r>
            <w:r w:rsidRPr="00DE5F71">
              <w:rPr>
                <w:rFonts w:eastAsia="Times New Roman"/>
                <w:i/>
                <w:iCs/>
                <w:color w:val="000000"/>
                <w:sz w:val="20"/>
                <w:szCs w:val="20"/>
                <w:lang w:eastAsia="en-CA"/>
              </w:rPr>
              <w:t>esigning to meet Engineers Canada’s needs</w:t>
            </w:r>
          </w:p>
        </w:tc>
        <w:tc>
          <w:tcPr>
            <w:tcW w:w="1985" w:type="dxa"/>
            <w:vMerge/>
            <w:vAlign w:val="center"/>
            <w:hideMark/>
          </w:tcPr>
          <w:p w14:paraId="310A2C57" w14:textId="77777777" w:rsidR="00DE5F71" w:rsidRPr="00DE5F71" w:rsidRDefault="00DE5F71" w:rsidP="00DE5F71">
            <w:pPr>
              <w:spacing w:after="0"/>
              <w:rPr>
                <w:rFonts w:eastAsia="Times New Roman"/>
                <w:color w:val="000000"/>
                <w:sz w:val="20"/>
                <w:szCs w:val="20"/>
                <w:lang w:eastAsia="en-CA"/>
              </w:rPr>
            </w:pPr>
          </w:p>
        </w:tc>
        <w:tc>
          <w:tcPr>
            <w:tcW w:w="2693" w:type="dxa"/>
            <w:vMerge/>
            <w:vAlign w:val="center"/>
            <w:hideMark/>
          </w:tcPr>
          <w:p w14:paraId="6E53E044" w14:textId="77777777" w:rsidR="00DE5F71" w:rsidRPr="00DE5F71" w:rsidRDefault="00DE5F71" w:rsidP="00DE5F71">
            <w:pPr>
              <w:spacing w:after="0"/>
              <w:rPr>
                <w:rFonts w:eastAsia="Times New Roman"/>
                <w:color w:val="000000"/>
                <w:sz w:val="20"/>
                <w:szCs w:val="20"/>
                <w:lang w:eastAsia="en-CA"/>
              </w:rPr>
            </w:pPr>
          </w:p>
        </w:tc>
      </w:tr>
      <w:tr w:rsidR="00DE5F71" w:rsidRPr="00DE5F71" w14:paraId="0A46B9B9" w14:textId="77777777" w:rsidTr="00B54DD9">
        <w:trPr>
          <w:trHeight w:val="300"/>
        </w:trPr>
        <w:tc>
          <w:tcPr>
            <w:tcW w:w="4668" w:type="dxa"/>
            <w:shd w:val="clear" w:color="auto" w:fill="auto"/>
            <w:vAlign w:val="center"/>
            <w:hideMark/>
          </w:tcPr>
          <w:p w14:paraId="0EBAB442" w14:textId="683767FB" w:rsidR="00DE5F71" w:rsidRPr="00DE5F71" w:rsidRDefault="00DE5F71" w:rsidP="00DE5F71">
            <w:pPr>
              <w:spacing w:after="0"/>
              <w:ind w:firstLineChars="200" w:firstLine="402"/>
              <w:rPr>
                <w:rFonts w:eastAsia="Times New Roman"/>
                <w:b/>
                <w:bCs/>
                <w:color w:val="000000"/>
                <w:sz w:val="20"/>
                <w:szCs w:val="20"/>
                <w:lang w:eastAsia="en-CA"/>
              </w:rPr>
            </w:pPr>
            <w:r w:rsidRPr="00DE5F71">
              <w:rPr>
                <w:rFonts w:eastAsia="Times New Roman"/>
                <w:b/>
                <w:bCs/>
                <w:color w:val="000000"/>
                <w:sz w:val="20"/>
                <w:szCs w:val="20"/>
                <w:lang w:eastAsia="en-CA"/>
              </w:rPr>
              <w:t xml:space="preserve">2. Solution </w:t>
            </w:r>
            <w:r w:rsidR="00AC31A7">
              <w:rPr>
                <w:rFonts w:eastAsia="Times New Roman"/>
                <w:b/>
                <w:bCs/>
                <w:color w:val="000000"/>
                <w:sz w:val="20"/>
                <w:szCs w:val="20"/>
                <w:lang w:eastAsia="en-CA"/>
              </w:rPr>
              <w:t>d</w:t>
            </w:r>
            <w:r w:rsidRPr="00DE5F71">
              <w:rPr>
                <w:rFonts w:eastAsia="Times New Roman"/>
                <w:b/>
                <w:bCs/>
                <w:color w:val="000000"/>
                <w:sz w:val="20"/>
                <w:szCs w:val="20"/>
                <w:lang w:eastAsia="en-CA"/>
              </w:rPr>
              <w:t>evelopment</w:t>
            </w:r>
          </w:p>
        </w:tc>
        <w:tc>
          <w:tcPr>
            <w:tcW w:w="1985" w:type="dxa"/>
            <w:vMerge w:val="restart"/>
            <w:shd w:val="clear" w:color="auto" w:fill="auto"/>
            <w:vAlign w:val="center"/>
            <w:hideMark/>
          </w:tcPr>
          <w:p w14:paraId="2BA1FAEE" w14:textId="77777777" w:rsidR="00DE5F71" w:rsidRPr="00DE5F71" w:rsidRDefault="00DE5F71" w:rsidP="00DE5F71">
            <w:pPr>
              <w:spacing w:after="0"/>
              <w:rPr>
                <w:rFonts w:eastAsia="Times New Roman"/>
                <w:color w:val="000000"/>
                <w:sz w:val="20"/>
                <w:szCs w:val="20"/>
                <w:lang w:eastAsia="en-CA"/>
              </w:rPr>
            </w:pPr>
            <w:r w:rsidRPr="00DE5F71">
              <w:rPr>
                <w:rFonts w:eastAsia="Times New Roman"/>
                <w:color w:val="000000"/>
                <w:sz w:val="20"/>
                <w:szCs w:val="20"/>
                <w:lang w:eastAsia="en-CA"/>
              </w:rPr>
              <w:t>$</w:t>
            </w:r>
          </w:p>
        </w:tc>
        <w:tc>
          <w:tcPr>
            <w:tcW w:w="2693" w:type="dxa"/>
            <w:vMerge w:val="restart"/>
            <w:shd w:val="clear" w:color="auto" w:fill="auto"/>
            <w:vAlign w:val="center"/>
            <w:hideMark/>
          </w:tcPr>
          <w:p w14:paraId="002443B9" w14:textId="77777777" w:rsidR="00DE5F71" w:rsidRPr="00DE5F71" w:rsidRDefault="00DE5F71" w:rsidP="00DE5F71">
            <w:pPr>
              <w:spacing w:after="0"/>
              <w:rPr>
                <w:rFonts w:eastAsia="Times New Roman"/>
                <w:color w:val="000000"/>
                <w:sz w:val="20"/>
                <w:szCs w:val="20"/>
                <w:lang w:eastAsia="en-CA"/>
              </w:rPr>
            </w:pPr>
            <w:r w:rsidRPr="00DE5F71">
              <w:rPr>
                <w:rFonts w:eastAsia="Times New Roman"/>
                <w:color w:val="000000"/>
                <w:sz w:val="20"/>
                <w:szCs w:val="20"/>
                <w:lang w:eastAsia="en-CA"/>
              </w:rPr>
              <w:t>$</w:t>
            </w:r>
          </w:p>
        </w:tc>
      </w:tr>
      <w:tr w:rsidR="00DE5F71" w:rsidRPr="00DE5F71" w14:paraId="67AB1F4F" w14:textId="77777777" w:rsidTr="00B54DD9">
        <w:trPr>
          <w:trHeight w:val="525"/>
        </w:trPr>
        <w:tc>
          <w:tcPr>
            <w:tcW w:w="4668" w:type="dxa"/>
            <w:shd w:val="clear" w:color="auto" w:fill="auto"/>
            <w:vAlign w:val="center"/>
            <w:hideMark/>
          </w:tcPr>
          <w:p w14:paraId="564F9372" w14:textId="77777777" w:rsidR="00DE5F71" w:rsidRPr="00DE5F71" w:rsidRDefault="00DE5F71" w:rsidP="00DE5F71">
            <w:pPr>
              <w:spacing w:after="0"/>
              <w:ind w:firstLineChars="200" w:firstLine="400"/>
              <w:rPr>
                <w:rFonts w:eastAsia="Times New Roman"/>
                <w:i/>
                <w:iCs/>
                <w:color w:val="000000"/>
                <w:sz w:val="20"/>
                <w:szCs w:val="20"/>
                <w:lang w:eastAsia="en-CA"/>
              </w:rPr>
            </w:pPr>
            <w:r w:rsidRPr="00DE5F71">
              <w:rPr>
                <w:rFonts w:eastAsia="Times New Roman"/>
                <w:i/>
                <w:iCs/>
                <w:color w:val="000000"/>
                <w:sz w:val="20"/>
                <w:szCs w:val="20"/>
                <w:lang w:eastAsia="en-CA"/>
              </w:rPr>
              <w:t>Total of all costs associated with the development, testing of solution</w:t>
            </w:r>
          </w:p>
        </w:tc>
        <w:tc>
          <w:tcPr>
            <w:tcW w:w="1985" w:type="dxa"/>
            <w:vMerge/>
            <w:vAlign w:val="center"/>
            <w:hideMark/>
          </w:tcPr>
          <w:p w14:paraId="45D86F32" w14:textId="77777777" w:rsidR="00DE5F71" w:rsidRPr="00DE5F71" w:rsidRDefault="00DE5F71" w:rsidP="00DE5F71">
            <w:pPr>
              <w:spacing w:after="0"/>
              <w:rPr>
                <w:rFonts w:eastAsia="Times New Roman"/>
                <w:color w:val="000000"/>
                <w:sz w:val="20"/>
                <w:szCs w:val="20"/>
                <w:lang w:eastAsia="en-CA"/>
              </w:rPr>
            </w:pPr>
          </w:p>
        </w:tc>
        <w:tc>
          <w:tcPr>
            <w:tcW w:w="2693" w:type="dxa"/>
            <w:vMerge/>
            <w:vAlign w:val="center"/>
            <w:hideMark/>
          </w:tcPr>
          <w:p w14:paraId="1B2EA636" w14:textId="77777777" w:rsidR="00DE5F71" w:rsidRPr="00DE5F71" w:rsidRDefault="00DE5F71" w:rsidP="00DE5F71">
            <w:pPr>
              <w:spacing w:after="0"/>
              <w:rPr>
                <w:rFonts w:eastAsia="Times New Roman"/>
                <w:color w:val="000000"/>
                <w:sz w:val="20"/>
                <w:szCs w:val="20"/>
                <w:lang w:eastAsia="en-CA"/>
              </w:rPr>
            </w:pPr>
          </w:p>
        </w:tc>
      </w:tr>
      <w:tr w:rsidR="00DE5F71" w:rsidRPr="00DE5F71" w14:paraId="2F4246FF" w14:textId="77777777" w:rsidTr="00B54DD9">
        <w:trPr>
          <w:trHeight w:val="300"/>
        </w:trPr>
        <w:tc>
          <w:tcPr>
            <w:tcW w:w="4668" w:type="dxa"/>
            <w:shd w:val="clear" w:color="auto" w:fill="auto"/>
            <w:vAlign w:val="center"/>
            <w:hideMark/>
          </w:tcPr>
          <w:p w14:paraId="2ADD14A8" w14:textId="309CED43" w:rsidR="00DE5F71" w:rsidRPr="00DE5F71" w:rsidRDefault="00DE5F71" w:rsidP="00DE5F71">
            <w:pPr>
              <w:spacing w:after="0"/>
              <w:ind w:firstLineChars="200" w:firstLine="402"/>
              <w:rPr>
                <w:rFonts w:eastAsia="Times New Roman"/>
                <w:b/>
                <w:bCs/>
                <w:color w:val="000000"/>
                <w:sz w:val="20"/>
                <w:szCs w:val="20"/>
                <w:lang w:eastAsia="en-CA"/>
              </w:rPr>
            </w:pPr>
            <w:r w:rsidRPr="00DE5F71">
              <w:rPr>
                <w:rFonts w:eastAsia="Times New Roman"/>
                <w:b/>
                <w:bCs/>
                <w:color w:val="000000"/>
                <w:sz w:val="20"/>
                <w:szCs w:val="20"/>
                <w:lang w:eastAsia="en-CA"/>
              </w:rPr>
              <w:t>3. Implementation</w:t>
            </w:r>
          </w:p>
        </w:tc>
        <w:tc>
          <w:tcPr>
            <w:tcW w:w="1985" w:type="dxa"/>
            <w:vMerge w:val="restart"/>
            <w:shd w:val="clear" w:color="auto" w:fill="auto"/>
            <w:vAlign w:val="center"/>
            <w:hideMark/>
          </w:tcPr>
          <w:p w14:paraId="7E6E4DA4" w14:textId="77777777" w:rsidR="00DE5F71" w:rsidRPr="00DE5F71" w:rsidRDefault="00DE5F71" w:rsidP="00DE5F71">
            <w:pPr>
              <w:spacing w:after="0"/>
              <w:rPr>
                <w:rFonts w:eastAsia="Times New Roman"/>
                <w:color w:val="000000"/>
                <w:sz w:val="20"/>
                <w:szCs w:val="20"/>
                <w:lang w:eastAsia="en-CA"/>
              </w:rPr>
            </w:pPr>
            <w:r w:rsidRPr="00DE5F71">
              <w:rPr>
                <w:rFonts w:eastAsia="Times New Roman"/>
                <w:color w:val="000000"/>
                <w:sz w:val="20"/>
                <w:szCs w:val="20"/>
                <w:lang w:eastAsia="en-CA"/>
              </w:rPr>
              <w:t>$</w:t>
            </w:r>
          </w:p>
        </w:tc>
        <w:tc>
          <w:tcPr>
            <w:tcW w:w="2693" w:type="dxa"/>
            <w:vMerge w:val="restart"/>
            <w:shd w:val="clear" w:color="auto" w:fill="auto"/>
            <w:vAlign w:val="center"/>
            <w:hideMark/>
          </w:tcPr>
          <w:p w14:paraId="68A579E5" w14:textId="77777777" w:rsidR="00DE5F71" w:rsidRPr="00DE5F71" w:rsidRDefault="00DE5F71" w:rsidP="00DE5F71">
            <w:pPr>
              <w:spacing w:after="0"/>
              <w:rPr>
                <w:rFonts w:eastAsia="Times New Roman"/>
                <w:color w:val="000000"/>
                <w:sz w:val="20"/>
                <w:szCs w:val="20"/>
                <w:lang w:eastAsia="en-CA"/>
              </w:rPr>
            </w:pPr>
            <w:r w:rsidRPr="00DE5F71">
              <w:rPr>
                <w:rFonts w:eastAsia="Times New Roman"/>
                <w:color w:val="000000"/>
                <w:sz w:val="20"/>
                <w:szCs w:val="20"/>
                <w:lang w:eastAsia="en-CA"/>
              </w:rPr>
              <w:t>$</w:t>
            </w:r>
          </w:p>
        </w:tc>
      </w:tr>
      <w:tr w:rsidR="00DE5F71" w:rsidRPr="00DE5F71" w14:paraId="0BE9251C" w14:textId="77777777" w:rsidTr="00B54DD9">
        <w:trPr>
          <w:trHeight w:val="525"/>
        </w:trPr>
        <w:tc>
          <w:tcPr>
            <w:tcW w:w="4668" w:type="dxa"/>
            <w:shd w:val="clear" w:color="auto" w:fill="auto"/>
            <w:vAlign w:val="center"/>
            <w:hideMark/>
          </w:tcPr>
          <w:p w14:paraId="1CAA6155" w14:textId="77777777" w:rsidR="00DE5F71" w:rsidRPr="00DE5F71" w:rsidRDefault="00DE5F71" w:rsidP="00DE5F71">
            <w:pPr>
              <w:spacing w:after="0"/>
              <w:ind w:firstLineChars="200" w:firstLine="400"/>
              <w:rPr>
                <w:rFonts w:eastAsia="Times New Roman"/>
                <w:i/>
                <w:iCs/>
                <w:color w:val="000000"/>
                <w:sz w:val="20"/>
                <w:szCs w:val="20"/>
                <w:lang w:eastAsia="en-CA"/>
              </w:rPr>
            </w:pPr>
            <w:r w:rsidRPr="00DE5F71">
              <w:rPr>
                <w:rFonts w:eastAsia="Times New Roman"/>
                <w:i/>
                <w:iCs/>
                <w:color w:val="000000"/>
                <w:sz w:val="20"/>
                <w:szCs w:val="20"/>
                <w:lang w:eastAsia="en-CA"/>
              </w:rPr>
              <w:t>Total of all costs associated with the deployment of solution</w:t>
            </w:r>
          </w:p>
        </w:tc>
        <w:tc>
          <w:tcPr>
            <w:tcW w:w="1985" w:type="dxa"/>
            <w:vMerge/>
            <w:vAlign w:val="center"/>
            <w:hideMark/>
          </w:tcPr>
          <w:p w14:paraId="4F64B24D" w14:textId="77777777" w:rsidR="00DE5F71" w:rsidRPr="00DE5F71" w:rsidRDefault="00DE5F71" w:rsidP="00DE5F71">
            <w:pPr>
              <w:spacing w:after="0"/>
              <w:rPr>
                <w:rFonts w:eastAsia="Times New Roman"/>
                <w:color w:val="000000"/>
                <w:sz w:val="20"/>
                <w:szCs w:val="20"/>
                <w:lang w:eastAsia="en-CA"/>
              </w:rPr>
            </w:pPr>
          </w:p>
        </w:tc>
        <w:tc>
          <w:tcPr>
            <w:tcW w:w="2693" w:type="dxa"/>
            <w:vMerge/>
            <w:vAlign w:val="center"/>
            <w:hideMark/>
          </w:tcPr>
          <w:p w14:paraId="65190531" w14:textId="77777777" w:rsidR="00DE5F71" w:rsidRPr="00DE5F71" w:rsidRDefault="00DE5F71" w:rsidP="00DE5F71">
            <w:pPr>
              <w:spacing w:after="0"/>
              <w:rPr>
                <w:rFonts w:eastAsia="Times New Roman"/>
                <w:color w:val="000000"/>
                <w:sz w:val="20"/>
                <w:szCs w:val="20"/>
                <w:lang w:eastAsia="en-CA"/>
              </w:rPr>
            </w:pPr>
          </w:p>
        </w:tc>
      </w:tr>
      <w:tr w:rsidR="00DE5F71" w:rsidRPr="00DE5F71" w14:paraId="09227055" w14:textId="77777777" w:rsidTr="00B54DD9">
        <w:trPr>
          <w:trHeight w:val="300"/>
        </w:trPr>
        <w:tc>
          <w:tcPr>
            <w:tcW w:w="4668" w:type="dxa"/>
            <w:shd w:val="clear" w:color="auto" w:fill="auto"/>
            <w:vAlign w:val="center"/>
            <w:hideMark/>
          </w:tcPr>
          <w:p w14:paraId="0A4163C3" w14:textId="0F46FE75" w:rsidR="00DE5F71" w:rsidRPr="00DE5F71" w:rsidRDefault="00DE5F71" w:rsidP="00DE5F71">
            <w:pPr>
              <w:spacing w:after="0"/>
              <w:ind w:firstLineChars="200" w:firstLine="402"/>
              <w:rPr>
                <w:rFonts w:eastAsia="Times New Roman"/>
                <w:b/>
                <w:bCs/>
                <w:color w:val="000000"/>
                <w:sz w:val="20"/>
                <w:szCs w:val="20"/>
                <w:lang w:eastAsia="en-CA"/>
              </w:rPr>
            </w:pPr>
            <w:r w:rsidRPr="00DE5F71">
              <w:rPr>
                <w:rFonts w:eastAsia="Times New Roman"/>
                <w:b/>
                <w:bCs/>
                <w:color w:val="000000"/>
                <w:sz w:val="20"/>
                <w:szCs w:val="20"/>
                <w:lang w:eastAsia="en-CA"/>
              </w:rPr>
              <w:t xml:space="preserve">4. Training </w:t>
            </w:r>
          </w:p>
        </w:tc>
        <w:tc>
          <w:tcPr>
            <w:tcW w:w="1985" w:type="dxa"/>
            <w:vMerge w:val="restart"/>
            <w:shd w:val="clear" w:color="auto" w:fill="auto"/>
            <w:vAlign w:val="center"/>
            <w:hideMark/>
          </w:tcPr>
          <w:p w14:paraId="099CF959" w14:textId="77777777" w:rsidR="00DE5F71" w:rsidRPr="00DE5F71" w:rsidRDefault="00DE5F71" w:rsidP="00DE5F71">
            <w:pPr>
              <w:spacing w:after="0"/>
              <w:rPr>
                <w:rFonts w:eastAsia="Times New Roman"/>
                <w:color w:val="000000"/>
                <w:sz w:val="20"/>
                <w:szCs w:val="20"/>
                <w:lang w:eastAsia="en-CA"/>
              </w:rPr>
            </w:pPr>
            <w:r w:rsidRPr="00DE5F71">
              <w:rPr>
                <w:rFonts w:eastAsia="Times New Roman"/>
                <w:color w:val="000000"/>
                <w:sz w:val="20"/>
                <w:szCs w:val="20"/>
                <w:lang w:eastAsia="en-CA"/>
              </w:rPr>
              <w:t>$</w:t>
            </w:r>
          </w:p>
        </w:tc>
        <w:tc>
          <w:tcPr>
            <w:tcW w:w="2693" w:type="dxa"/>
            <w:vMerge w:val="restart"/>
            <w:shd w:val="clear" w:color="auto" w:fill="auto"/>
            <w:vAlign w:val="center"/>
            <w:hideMark/>
          </w:tcPr>
          <w:p w14:paraId="66168613" w14:textId="77777777" w:rsidR="00DE5F71" w:rsidRPr="00DE5F71" w:rsidRDefault="00DE5F71" w:rsidP="00DE5F71">
            <w:pPr>
              <w:spacing w:after="0"/>
              <w:rPr>
                <w:rFonts w:eastAsia="Times New Roman"/>
                <w:color w:val="000000"/>
                <w:sz w:val="20"/>
                <w:szCs w:val="20"/>
                <w:lang w:eastAsia="en-CA"/>
              </w:rPr>
            </w:pPr>
            <w:r w:rsidRPr="00DE5F71">
              <w:rPr>
                <w:rFonts w:eastAsia="Times New Roman"/>
                <w:color w:val="000000"/>
                <w:sz w:val="20"/>
                <w:szCs w:val="20"/>
                <w:lang w:eastAsia="en-CA"/>
              </w:rPr>
              <w:t>$</w:t>
            </w:r>
          </w:p>
        </w:tc>
      </w:tr>
      <w:tr w:rsidR="00DE5F71" w:rsidRPr="00DE5F71" w14:paraId="13C0B892" w14:textId="77777777" w:rsidTr="00B54DD9">
        <w:trPr>
          <w:trHeight w:val="525"/>
        </w:trPr>
        <w:tc>
          <w:tcPr>
            <w:tcW w:w="4668" w:type="dxa"/>
            <w:shd w:val="clear" w:color="auto" w:fill="auto"/>
            <w:vAlign w:val="center"/>
            <w:hideMark/>
          </w:tcPr>
          <w:p w14:paraId="093C0FCD" w14:textId="77777777" w:rsidR="00DE5F71" w:rsidRPr="00DE5F71" w:rsidRDefault="00DE5F71" w:rsidP="00DE5F71">
            <w:pPr>
              <w:spacing w:after="0"/>
              <w:ind w:firstLineChars="200" w:firstLine="400"/>
              <w:rPr>
                <w:rFonts w:eastAsia="Times New Roman"/>
                <w:i/>
                <w:iCs/>
                <w:color w:val="000000"/>
                <w:sz w:val="20"/>
                <w:szCs w:val="20"/>
                <w:lang w:eastAsia="en-CA"/>
              </w:rPr>
            </w:pPr>
            <w:r w:rsidRPr="00DE5F71">
              <w:rPr>
                <w:rFonts w:eastAsia="Times New Roman"/>
                <w:i/>
                <w:iCs/>
                <w:color w:val="000000"/>
                <w:sz w:val="20"/>
                <w:szCs w:val="20"/>
                <w:lang w:eastAsia="en-CA"/>
              </w:rPr>
              <w:t>Including but not limited to services described in RFP</w:t>
            </w:r>
          </w:p>
        </w:tc>
        <w:tc>
          <w:tcPr>
            <w:tcW w:w="1985" w:type="dxa"/>
            <w:vMerge/>
            <w:vAlign w:val="center"/>
            <w:hideMark/>
          </w:tcPr>
          <w:p w14:paraId="6036D14F" w14:textId="77777777" w:rsidR="00DE5F71" w:rsidRPr="00DE5F71" w:rsidRDefault="00DE5F71" w:rsidP="00DE5F71">
            <w:pPr>
              <w:spacing w:after="0"/>
              <w:rPr>
                <w:rFonts w:eastAsia="Times New Roman"/>
                <w:color w:val="000000"/>
                <w:sz w:val="20"/>
                <w:szCs w:val="20"/>
                <w:lang w:eastAsia="en-CA"/>
              </w:rPr>
            </w:pPr>
          </w:p>
        </w:tc>
        <w:tc>
          <w:tcPr>
            <w:tcW w:w="2693" w:type="dxa"/>
            <w:vMerge/>
            <w:vAlign w:val="center"/>
            <w:hideMark/>
          </w:tcPr>
          <w:p w14:paraId="3208B97D" w14:textId="77777777" w:rsidR="00DE5F71" w:rsidRPr="00DE5F71" w:rsidRDefault="00DE5F71" w:rsidP="00DE5F71">
            <w:pPr>
              <w:spacing w:after="0"/>
              <w:rPr>
                <w:rFonts w:eastAsia="Times New Roman"/>
                <w:color w:val="000000"/>
                <w:sz w:val="20"/>
                <w:szCs w:val="20"/>
                <w:lang w:eastAsia="en-CA"/>
              </w:rPr>
            </w:pPr>
          </w:p>
        </w:tc>
      </w:tr>
      <w:tr w:rsidR="00DE5F71" w:rsidRPr="00DE5F71" w14:paraId="1DD2A1DE" w14:textId="77777777" w:rsidTr="00B54DD9">
        <w:trPr>
          <w:trHeight w:val="300"/>
        </w:trPr>
        <w:tc>
          <w:tcPr>
            <w:tcW w:w="4668" w:type="dxa"/>
            <w:shd w:val="clear" w:color="auto" w:fill="auto"/>
            <w:vAlign w:val="center"/>
            <w:hideMark/>
          </w:tcPr>
          <w:p w14:paraId="63756971" w14:textId="319C7D2F" w:rsidR="00DE5F71" w:rsidRPr="00DE5F71" w:rsidRDefault="00DE5F71" w:rsidP="00DE5F71">
            <w:pPr>
              <w:spacing w:after="0"/>
              <w:ind w:firstLineChars="200" w:firstLine="402"/>
              <w:rPr>
                <w:rFonts w:eastAsia="Times New Roman"/>
                <w:b/>
                <w:bCs/>
                <w:color w:val="000000"/>
                <w:sz w:val="20"/>
                <w:szCs w:val="20"/>
                <w:lang w:eastAsia="en-CA"/>
              </w:rPr>
            </w:pPr>
            <w:r w:rsidRPr="00DE5F71">
              <w:rPr>
                <w:rFonts w:eastAsia="Times New Roman"/>
                <w:b/>
                <w:bCs/>
                <w:color w:val="000000"/>
                <w:sz w:val="20"/>
                <w:szCs w:val="20"/>
                <w:lang w:eastAsia="en-CA"/>
              </w:rPr>
              <w:t>5. Documentation</w:t>
            </w:r>
          </w:p>
        </w:tc>
        <w:tc>
          <w:tcPr>
            <w:tcW w:w="1985" w:type="dxa"/>
            <w:vMerge w:val="restart"/>
            <w:shd w:val="clear" w:color="auto" w:fill="auto"/>
            <w:vAlign w:val="center"/>
            <w:hideMark/>
          </w:tcPr>
          <w:p w14:paraId="2A5AFAEE" w14:textId="77777777" w:rsidR="00DE5F71" w:rsidRPr="00DE5F71" w:rsidRDefault="00DE5F71" w:rsidP="00DE5F71">
            <w:pPr>
              <w:spacing w:after="0"/>
              <w:rPr>
                <w:rFonts w:eastAsia="Times New Roman"/>
                <w:color w:val="000000"/>
                <w:sz w:val="20"/>
                <w:szCs w:val="20"/>
                <w:lang w:eastAsia="en-CA"/>
              </w:rPr>
            </w:pPr>
            <w:r w:rsidRPr="00DE5F71">
              <w:rPr>
                <w:rFonts w:eastAsia="Times New Roman"/>
                <w:color w:val="000000"/>
                <w:sz w:val="20"/>
                <w:szCs w:val="20"/>
                <w:lang w:eastAsia="en-CA"/>
              </w:rPr>
              <w:t>$</w:t>
            </w:r>
          </w:p>
        </w:tc>
        <w:tc>
          <w:tcPr>
            <w:tcW w:w="2693" w:type="dxa"/>
            <w:vMerge w:val="restart"/>
            <w:shd w:val="clear" w:color="auto" w:fill="auto"/>
            <w:vAlign w:val="center"/>
            <w:hideMark/>
          </w:tcPr>
          <w:p w14:paraId="7F593EFE" w14:textId="77777777" w:rsidR="00DE5F71" w:rsidRPr="00DE5F71" w:rsidRDefault="00DE5F71" w:rsidP="00DE5F71">
            <w:pPr>
              <w:spacing w:after="0"/>
              <w:rPr>
                <w:rFonts w:eastAsia="Times New Roman"/>
                <w:color w:val="000000"/>
                <w:sz w:val="20"/>
                <w:szCs w:val="20"/>
                <w:lang w:eastAsia="en-CA"/>
              </w:rPr>
            </w:pPr>
            <w:r w:rsidRPr="00DE5F71">
              <w:rPr>
                <w:rFonts w:eastAsia="Times New Roman"/>
                <w:color w:val="000000"/>
                <w:sz w:val="20"/>
                <w:szCs w:val="20"/>
                <w:lang w:eastAsia="en-CA"/>
              </w:rPr>
              <w:t>$</w:t>
            </w:r>
          </w:p>
        </w:tc>
      </w:tr>
      <w:tr w:rsidR="00DE5F71" w:rsidRPr="00DE5F71" w14:paraId="22D86E97" w14:textId="77777777" w:rsidTr="00B54DD9">
        <w:trPr>
          <w:trHeight w:val="525"/>
        </w:trPr>
        <w:tc>
          <w:tcPr>
            <w:tcW w:w="4668" w:type="dxa"/>
            <w:shd w:val="clear" w:color="auto" w:fill="auto"/>
            <w:vAlign w:val="center"/>
            <w:hideMark/>
          </w:tcPr>
          <w:p w14:paraId="34988469" w14:textId="77777777" w:rsidR="00DE5F71" w:rsidRPr="00DE5F71" w:rsidRDefault="00DE5F71" w:rsidP="00DE5F71">
            <w:pPr>
              <w:spacing w:after="0"/>
              <w:ind w:firstLineChars="200" w:firstLine="400"/>
              <w:rPr>
                <w:rFonts w:eastAsia="Times New Roman"/>
                <w:i/>
                <w:iCs/>
                <w:color w:val="000000"/>
                <w:sz w:val="20"/>
                <w:szCs w:val="20"/>
                <w:lang w:eastAsia="en-CA"/>
              </w:rPr>
            </w:pPr>
            <w:r w:rsidRPr="00DE5F71">
              <w:rPr>
                <w:rFonts w:eastAsia="Times New Roman"/>
                <w:i/>
                <w:iCs/>
                <w:color w:val="000000"/>
                <w:sz w:val="20"/>
                <w:szCs w:val="20"/>
                <w:lang w:eastAsia="en-CA"/>
              </w:rPr>
              <w:t>Including but not limited to all materials described in RFP</w:t>
            </w:r>
          </w:p>
        </w:tc>
        <w:tc>
          <w:tcPr>
            <w:tcW w:w="1985" w:type="dxa"/>
            <w:vMerge/>
            <w:vAlign w:val="center"/>
            <w:hideMark/>
          </w:tcPr>
          <w:p w14:paraId="5A1C83EA" w14:textId="77777777" w:rsidR="00DE5F71" w:rsidRPr="00DE5F71" w:rsidRDefault="00DE5F71" w:rsidP="00DE5F71">
            <w:pPr>
              <w:spacing w:after="0"/>
              <w:rPr>
                <w:rFonts w:eastAsia="Times New Roman"/>
                <w:color w:val="000000"/>
                <w:sz w:val="20"/>
                <w:szCs w:val="20"/>
                <w:lang w:eastAsia="en-CA"/>
              </w:rPr>
            </w:pPr>
          </w:p>
        </w:tc>
        <w:tc>
          <w:tcPr>
            <w:tcW w:w="2693" w:type="dxa"/>
            <w:vMerge/>
            <w:vAlign w:val="center"/>
            <w:hideMark/>
          </w:tcPr>
          <w:p w14:paraId="12FD84B2" w14:textId="77777777" w:rsidR="00DE5F71" w:rsidRPr="00DE5F71" w:rsidRDefault="00DE5F71" w:rsidP="00DE5F71">
            <w:pPr>
              <w:spacing w:after="0"/>
              <w:rPr>
                <w:rFonts w:eastAsia="Times New Roman"/>
                <w:color w:val="000000"/>
                <w:sz w:val="20"/>
                <w:szCs w:val="20"/>
                <w:lang w:eastAsia="en-CA"/>
              </w:rPr>
            </w:pPr>
          </w:p>
        </w:tc>
      </w:tr>
      <w:tr w:rsidR="00DE5F71" w:rsidRPr="00DE5F71" w14:paraId="3714756B" w14:textId="77777777" w:rsidTr="00B54DD9">
        <w:trPr>
          <w:trHeight w:val="300"/>
        </w:trPr>
        <w:tc>
          <w:tcPr>
            <w:tcW w:w="4668" w:type="dxa"/>
            <w:shd w:val="clear" w:color="auto" w:fill="auto"/>
            <w:vAlign w:val="center"/>
            <w:hideMark/>
          </w:tcPr>
          <w:p w14:paraId="64176D19" w14:textId="77777777" w:rsidR="00DE5F71" w:rsidRPr="00DE5F71" w:rsidRDefault="00DE5F71" w:rsidP="00DE5F71">
            <w:pPr>
              <w:spacing w:after="0"/>
              <w:ind w:firstLineChars="200" w:firstLine="402"/>
              <w:rPr>
                <w:rFonts w:eastAsia="Times New Roman"/>
                <w:b/>
                <w:bCs/>
                <w:color w:val="000000"/>
                <w:sz w:val="20"/>
                <w:szCs w:val="20"/>
                <w:lang w:eastAsia="en-CA"/>
              </w:rPr>
            </w:pPr>
            <w:r w:rsidRPr="00DE5F71">
              <w:rPr>
                <w:rFonts w:eastAsia="Times New Roman"/>
                <w:b/>
                <w:bCs/>
                <w:color w:val="000000"/>
                <w:sz w:val="20"/>
                <w:szCs w:val="20"/>
                <w:lang w:eastAsia="en-CA"/>
              </w:rPr>
              <w:t>Total Professional Services</w:t>
            </w:r>
          </w:p>
        </w:tc>
        <w:tc>
          <w:tcPr>
            <w:tcW w:w="1985" w:type="dxa"/>
            <w:vMerge w:val="restart"/>
            <w:shd w:val="clear" w:color="auto" w:fill="auto"/>
            <w:vAlign w:val="center"/>
            <w:hideMark/>
          </w:tcPr>
          <w:p w14:paraId="71C1348A" w14:textId="77777777" w:rsidR="00DE5F71" w:rsidRPr="00DE5F71" w:rsidRDefault="00DE5F71" w:rsidP="00DE5F71">
            <w:pPr>
              <w:spacing w:after="0"/>
              <w:rPr>
                <w:rFonts w:eastAsia="Times New Roman"/>
                <w:color w:val="000000"/>
                <w:sz w:val="20"/>
                <w:szCs w:val="20"/>
                <w:lang w:eastAsia="en-CA"/>
              </w:rPr>
            </w:pPr>
            <w:r w:rsidRPr="00DE5F71">
              <w:rPr>
                <w:rFonts w:eastAsia="Times New Roman"/>
                <w:color w:val="000000"/>
                <w:sz w:val="20"/>
                <w:szCs w:val="20"/>
                <w:lang w:eastAsia="en-CA"/>
              </w:rPr>
              <w:t>$</w:t>
            </w:r>
          </w:p>
        </w:tc>
        <w:tc>
          <w:tcPr>
            <w:tcW w:w="2693" w:type="dxa"/>
            <w:vMerge w:val="restart"/>
            <w:shd w:val="clear" w:color="auto" w:fill="auto"/>
            <w:vAlign w:val="center"/>
            <w:hideMark/>
          </w:tcPr>
          <w:p w14:paraId="1C0997E2" w14:textId="77777777" w:rsidR="00DE5F71" w:rsidRPr="00DE5F71" w:rsidRDefault="00DE5F71" w:rsidP="00DE5F71">
            <w:pPr>
              <w:spacing w:after="0"/>
              <w:rPr>
                <w:rFonts w:eastAsia="Times New Roman"/>
                <w:color w:val="000000"/>
                <w:sz w:val="20"/>
                <w:szCs w:val="20"/>
                <w:lang w:eastAsia="en-CA"/>
              </w:rPr>
            </w:pPr>
            <w:r w:rsidRPr="00DE5F71">
              <w:rPr>
                <w:rFonts w:eastAsia="Times New Roman"/>
                <w:color w:val="000000"/>
                <w:sz w:val="20"/>
                <w:szCs w:val="20"/>
                <w:lang w:eastAsia="en-CA"/>
              </w:rPr>
              <w:t>$</w:t>
            </w:r>
          </w:p>
        </w:tc>
      </w:tr>
      <w:tr w:rsidR="00DE5F71" w:rsidRPr="00DE5F71" w14:paraId="1A53C512" w14:textId="77777777" w:rsidTr="00B54DD9">
        <w:trPr>
          <w:trHeight w:val="315"/>
        </w:trPr>
        <w:tc>
          <w:tcPr>
            <w:tcW w:w="4668" w:type="dxa"/>
            <w:shd w:val="clear" w:color="auto" w:fill="auto"/>
            <w:vAlign w:val="center"/>
            <w:hideMark/>
          </w:tcPr>
          <w:p w14:paraId="26E96C2E" w14:textId="77777777" w:rsidR="00DE5F71" w:rsidRPr="00DE5F71" w:rsidRDefault="00DE5F71" w:rsidP="00DE5F71">
            <w:pPr>
              <w:spacing w:after="0"/>
              <w:ind w:firstLineChars="200" w:firstLine="400"/>
              <w:rPr>
                <w:rFonts w:eastAsia="Times New Roman"/>
                <w:i/>
                <w:iCs/>
                <w:color w:val="000000"/>
                <w:sz w:val="20"/>
                <w:szCs w:val="20"/>
                <w:lang w:eastAsia="en-CA"/>
              </w:rPr>
            </w:pPr>
            <w:r w:rsidRPr="00DE5F71">
              <w:rPr>
                <w:rFonts w:eastAsia="Times New Roman"/>
                <w:i/>
                <w:iCs/>
                <w:color w:val="000000"/>
                <w:sz w:val="20"/>
                <w:szCs w:val="20"/>
                <w:lang w:eastAsia="en-CA"/>
              </w:rPr>
              <w:t>Total of items 1-5 above</w:t>
            </w:r>
          </w:p>
        </w:tc>
        <w:tc>
          <w:tcPr>
            <w:tcW w:w="1985" w:type="dxa"/>
            <w:vMerge/>
            <w:vAlign w:val="center"/>
            <w:hideMark/>
          </w:tcPr>
          <w:p w14:paraId="63E7E02C" w14:textId="77777777" w:rsidR="00DE5F71" w:rsidRPr="00DE5F71" w:rsidRDefault="00DE5F71" w:rsidP="00DE5F71">
            <w:pPr>
              <w:spacing w:after="0"/>
              <w:rPr>
                <w:rFonts w:eastAsia="Times New Roman"/>
                <w:color w:val="000000"/>
                <w:sz w:val="20"/>
                <w:szCs w:val="20"/>
                <w:lang w:eastAsia="en-CA"/>
              </w:rPr>
            </w:pPr>
          </w:p>
        </w:tc>
        <w:tc>
          <w:tcPr>
            <w:tcW w:w="2693" w:type="dxa"/>
            <w:vMerge/>
            <w:vAlign w:val="center"/>
            <w:hideMark/>
          </w:tcPr>
          <w:p w14:paraId="518FF26B" w14:textId="77777777" w:rsidR="00DE5F71" w:rsidRPr="00DE5F71" w:rsidRDefault="00DE5F71" w:rsidP="00DE5F71">
            <w:pPr>
              <w:spacing w:after="0"/>
              <w:rPr>
                <w:rFonts w:eastAsia="Times New Roman"/>
                <w:color w:val="000000"/>
                <w:sz w:val="20"/>
                <w:szCs w:val="20"/>
                <w:lang w:eastAsia="en-CA"/>
              </w:rPr>
            </w:pPr>
          </w:p>
        </w:tc>
      </w:tr>
      <w:tr w:rsidR="00DE5F71" w:rsidRPr="00DE5F71" w14:paraId="33C5D9A6" w14:textId="77777777" w:rsidTr="00B54DD9">
        <w:trPr>
          <w:trHeight w:val="615"/>
        </w:trPr>
        <w:tc>
          <w:tcPr>
            <w:tcW w:w="4668" w:type="dxa"/>
            <w:shd w:val="clear" w:color="auto" w:fill="auto"/>
            <w:vAlign w:val="center"/>
            <w:hideMark/>
          </w:tcPr>
          <w:p w14:paraId="1ABC00FC" w14:textId="34BDE45D" w:rsidR="00DE5F71" w:rsidRPr="00DE5F71" w:rsidRDefault="00DE5F71" w:rsidP="00DE5F71">
            <w:pPr>
              <w:spacing w:after="0"/>
              <w:ind w:firstLineChars="200" w:firstLine="402"/>
              <w:rPr>
                <w:rFonts w:eastAsia="Times New Roman"/>
                <w:b/>
                <w:bCs/>
                <w:color w:val="000000"/>
                <w:sz w:val="20"/>
                <w:szCs w:val="20"/>
                <w:lang w:eastAsia="en-CA"/>
              </w:rPr>
            </w:pPr>
            <w:r w:rsidRPr="00DE5F71">
              <w:rPr>
                <w:rFonts w:eastAsia="Times New Roman"/>
                <w:b/>
                <w:bCs/>
                <w:color w:val="000000"/>
                <w:sz w:val="20"/>
                <w:szCs w:val="20"/>
                <w:lang w:eastAsia="en-CA"/>
              </w:rPr>
              <w:t xml:space="preserve">6. Travel and </w:t>
            </w:r>
            <w:r w:rsidR="00AC31A7">
              <w:rPr>
                <w:rFonts w:eastAsia="Times New Roman"/>
                <w:b/>
                <w:bCs/>
                <w:color w:val="000000"/>
                <w:sz w:val="20"/>
                <w:szCs w:val="20"/>
                <w:lang w:eastAsia="en-CA"/>
              </w:rPr>
              <w:t>a</w:t>
            </w:r>
            <w:r w:rsidRPr="00DE5F71">
              <w:rPr>
                <w:rFonts w:eastAsia="Times New Roman"/>
                <w:b/>
                <w:bCs/>
                <w:color w:val="000000"/>
                <w:sz w:val="20"/>
                <w:szCs w:val="20"/>
                <w:lang w:eastAsia="en-CA"/>
              </w:rPr>
              <w:t xml:space="preserve">ccommodation </w:t>
            </w:r>
            <w:r w:rsidR="00AC31A7">
              <w:rPr>
                <w:rFonts w:eastAsia="Times New Roman"/>
                <w:b/>
                <w:bCs/>
                <w:color w:val="000000"/>
                <w:sz w:val="20"/>
                <w:szCs w:val="20"/>
                <w:lang w:eastAsia="en-CA"/>
              </w:rPr>
              <w:t>e</w:t>
            </w:r>
            <w:r w:rsidRPr="00DE5F71">
              <w:rPr>
                <w:rFonts w:eastAsia="Times New Roman"/>
                <w:b/>
                <w:bCs/>
                <w:color w:val="000000"/>
                <w:sz w:val="20"/>
                <w:szCs w:val="20"/>
                <w:lang w:eastAsia="en-CA"/>
              </w:rPr>
              <w:t xml:space="preserve">xpense </w:t>
            </w:r>
            <w:r w:rsidR="00AC31A7">
              <w:rPr>
                <w:rFonts w:eastAsia="Times New Roman"/>
                <w:b/>
                <w:bCs/>
                <w:color w:val="000000"/>
                <w:sz w:val="20"/>
                <w:szCs w:val="20"/>
                <w:lang w:eastAsia="en-CA"/>
              </w:rPr>
              <w:t>c</w:t>
            </w:r>
            <w:r w:rsidRPr="00DE5F71">
              <w:rPr>
                <w:rFonts w:eastAsia="Times New Roman"/>
                <w:b/>
                <w:bCs/>
                <w:color w:val="000000"/>
                <w:sz w:val="20"/>
                <w:szCs w:val="20"/>
                <w:lang w:eastAsia="en-CA"/>
              </w:rPr>
              <w:t>ost (</w:t>
            </w:r>
            <w:r w:rsidR="00AC31A7">
              <w:rPr>
                <w:rFonts w:eastAsia="Times New Roman"/>
                <w:b/>
                <w:bCs/>
                <w:color w:val="000000"/>
                <w:sz w:val="20"/>
                <w:szCs w:val="20"/>
                <w:lang w:eastAsia="en-CA"/>
              </w:rPr>
              <w:t>e</w:t>
            </w:r>
            <w:r w:rsidRPr="00DE5F71">
              <w:rPr>
                <w:rFonts w:eastAsia="Times New Roman"/>
                <w:b/>
                <w:bCs/>
                <w:color w:val="000000"/>
                <w:sz w:val="20"/>
                <w:szCs w:val="20"/>
                <w:lang w:eastAsia="en-CA"/>
              </w:rPr>
              <w:t>stimate</w:t>
            </w:r>
            <w:r w:rsidRPr="00DE5F71">
              <w:rPr>
                <w:rFonts w:eastAsia="Times New Roman"/>
                <w:color w:val="000000"/>
                <w:sz w:val="20"/>
                <w:szCs w:val="20"/>
                <w:lang w:eastAsia="en-CA"/>
              </w:rPr>
              <w:t>)</w:t>
            </w:r>
          </w:p>
        </w:tc>
        <w:tc>
          <w:tcPr>
            <w:tcW w:w="1985" w:type="dxa"/>
            <w:shd w:val="clear" w:color="auto" w:fill="auto"/>
            <w:vAlign w:val="center"/>
            <w:hideMark/>
          </w:tcPr>
          <w:p w14:paraId="397E74ED" w14:textId="77777777" w:rsidR="00DE5F71" w:rsidRPr="00DE5F71" w:rsidRDefault="00DE5F71" w:rsidP="00DE5F71">
            <w:pPr>
              <w:spacing w:after="0"/>
              <w:rPr>
                <w:rFonts w:eastAsia="Times New Roman"/>
                <w:color w:val="000000"/>
                <w:sz w:val="20"/>
                <w:szCs w:val="20"/>
                <w:lang w:eastAsia="en-CA"/>
              </w:rPr>
            </w:pPr>
            <w:r w:rsidRPr="00DE5F71">
              <w:rPr>
                <w:rFonts w:eastAsia="Times New Roman"/>
                <w:color w:val="000000"/>
                <w:sz w:val="20"/>
                <w:szCs w:val="20"/>
                <w:lang w:eastAsia="en-CA"/>
              </w:rPr>
              <w:t>$</w:t>
            </w:r>
          </w:p>
        </w:tc>
        <w:tc>
          <w:tcPr>
            <w:tcW w:w="2693" w:type="dxa"/>
            <w:shd w:val="clear" w:color="auto" w:fill="auto"/>
            <w:vAlign w:val="center"/>
            <w:hideMark/>
          </w:tcPr>
          <w:p w14:paraId="43587679" w14:textId="77777777" w:rsidR="00DE5F71" w:rsidRPr="00DE5F71" w:rsidRDefault="00DE5F71" w:rsidP="00DE5F71">
            <w:pPr>
              <w:spacing w:after="0"/>
              <w:rPr>
                <w:rFonts w:eastAsia="Times New Roman"/>
                <w:color w:val="000000"/>
                <w:sz w:val="20"/>
                <w:szCs w:val="20"/>
                <w:lang w:eastAsia="en-CA"/>
              </w:rPr>
            </w:pPr>
            <w:r w:rsidRPr="00DE5F71">
              <w:rPr>
                <w:rFonts w:eastAsia="Times New Roman"/>
                <w:color w:val="000000"/>
                <w:sz w:val="20"/>
                <w:szCs w:val="20"/>
                <w:lang w:eastAsia="en-CA"/>
              </w:rPr>
              <w:t>$</w:t>
            </w:r>
          </w:p>
        </w:tc>
      </w:tr>
      <w:tr w:rsidR="00DE5F71" w:rsidRPr="00DE5F71" w14:paraId="31BA8382" w14:textId="77777777" w:rsidTr="00B54DD9">
        <w:trPr>
          <w:trHeight w:val="600"/>
        </w:trPr>
        <w:tc>
          <w:tcPr>
            <w:tcW w:w="4668" w:type="dxa"/>
            <w:shd w:val="clear" w:color="auto" w:fill="auto"/>
            <w:vAlign w:val="center"/>
            <w:hideMark/>
          </w:tcPr>
          <w:p w14:paraId="483B790A" w14:textId="52CCB5CF" w:rsidR="00DE5F71" w:rsidRPr="00DE5F71" w:rsidRDefault="00DE5F71" w:rsidP="00DE5F71">
            <w:pPr>
              <w:spacing w:after="0"/>
              <w:ind w:firstLineChars="200" w:firstLine="402"/>
              <w:rPr>
                <w:rFonts w:eastAsia="Times New Roman"/>
                <w:b/>
                <w:bCs/>
                <w:color w:val="000000"/>
                <w:sz w:val="20"/>
                <w:szCs w:val="20"/>
                <w:lang w:eastAsia="en-CA"/>
              </w:rPr>
            </w:pPr>
            <w:r w:rsidRPr="00DE5F71">
              <w:rPr>
                <w:rFonts w:eastAsia="Times New Roman"/>
                <w:b/>
                <w:bCs/>
                <w:color w:val="000000"/>
                <w:sz w:val="20"/>
                <w:szCs w:val="20"/>
                <w:lang w:eastAsia="en-CA"/>
              </w:rPr>
              <w:t xml:space="preserve">7. License </w:t>
            </w:r>
            <w:r w:rsidR="00AC31A7">
              <w:rPr>
                <w:rFonts w:eastAsia="Times New Roman"/>
                <w:b/>
                <w:bCs/>
                <w:color w:val="000000"/>
                <w:sz w:val="20"/>
                <w:szCs w:val="20"/>
                <w:lang w:eastAsia="en-CA"/>
              </w:rPr>
              <w:t>f</w:t>
            </w:r>
            <w:r w:rsidRPr="00DE5F71">
              <w:rPr>
                <w:rFonts w:eastAsia="Times New Roman"/>
                <w:b/>
                <w:bCs/>
                <w:color w:val="000000"/>
                <w:sz w:val="20"/>
                <w:szCs w:val="20"/>
                <w:lang w:eastAsia="en-CA"/>
              </w:rPr>
              <w:t xml:space="preserve">ees- </w:t>
            </w:r>
            <w:r w:rsidR="00AC31A7">
              <w:rPr>
                <w:rFonts w:eastAsia="Times New Roman"/>
                <w:b/>
                <w:bCs/>
                <w:color w:val="000000"/>
                <w:sz w:val="20"/>
                <w:szCs w:val="20"/>
                <w:lang w:eastAsia="en-CA"/>
              </w:rPr>
              <w:t>p</w:t>
            </w:r>
            <w:r w:rsidRPr="00DE5F71">
              <w:rPr>
                <w:rFonts w:eastAsia="Times New Roman"/>
                <w:b/>
                <w:bCs/>
                <w:color w:val="000000"/>
                <w:sz w:val="20"/>
                <w:szCs w:val="20"/>
                <w:lang w:eastAsia="en-CA"/>
              </w:rPr>
              <w:t>erpetual or SaaS (annual/monthly)</w:t>
            </w:r>
          </w:p>
        </w:tc>
        <w:tc>
          <w:tcPr>
            <w:tcW w:w="1985" w:type="dxa"/>
            <w:vMerge w:val="restart"/>
            <w:shd w:val="clear" w:color="auto" w:fill="auto"/>
            <w:vAlign w:val="center"/>
            <w:hideMark/>
          </w:tcPr>
          <w:p w14:paraId="2C9F5644" w14:textId="77777777" w:rsidR="00DE5F71" w:rsidRPr="00DE5F71" w:rsidRDefault="00DE5F71" w:rsidP="00DE5F71">
            <w:pPr>
              <w:spacing w:after="0"/>
              <w:rPr>
                <w:rFonts w:eastAsia="Times New Roman"/>
                <w:color w:val="000000"/>
                <w:sz w:val="20"/>
                <w:szCs w:val="20"/>
                <w:lang w:eastAsia="en-CA"/>
              </w:rPr>
            </w:pPr>
            <w:r w:rsidRPr="00DE5F71">
              <w:rPr>
                <w:rFonts w:eastAsia="Times New Roman"/>
                <w:color w:val="000000"/>
                <w:sz w:val="20"/>
                <w:szCs w:val="20"/>
                <w:lang w:eastAsia="en-CA"/>
              </w:rPr>
              <w:t>$</w:t>
            </w:r>
          </w:p>
        </w:tc>
        <w:tc>
          <w:tcPr>
            <w:tcW w:w="2693" w:type="dxa"/>
            <w:vMerge w:val="restart"/>
            <w:shd w:val="clear" w:color="auto" w:fill="auto"/>
            <w:vAlign w:val="center"/>
            <w:hideMark/>
          </w:tcPr>
          <w:p w14:paraId="77BD3C2D" w14:textId="77777777" w:rsidR="00DE5F71" w:rsidRPr="00DE5F71" w:rsidRDefault="00DE5F71" w:rsidP="00DE5F71">
            <w:pPr>
              <w:spacing w:after="0"/>
              <w:rPr>
                <w:rFonts w:eastAsia="Times New Roman"/>
                <w:color w:val="000000"/>
                <w:sz w:val="20"/>
                <w:szCs w:val="20"/>
                <w:lang w:eastAsia="en-CA"/>
              </w:rPr>
            </w:pPr>
            <w:r w:rsidRPr="00DE5F71">
              <w:rPr>
                <w:rFonts w:eastAsia="Times New Roman"/>
                <w:color w:val="000000"/>
                <w:sz w:val="20"/>
                <w:szCs w:val="20"/>
                <w:lang w:eastAsia="en-CA"/>
              </w:rPr>
              <w:t>$</w:t>
            </w:r>
          </w:p>
        </w:tc>
      </w:tr>
      <w:tr w:rsidR="00DE5F71" w:rsidRPr="00DE5F71" w14:paraId="2BBB6254" w14:textId="77777777" w:rsidTr="00B54DD9">
        <w:trPr>
          <w:trHeight w:val="525"/>
        </w:trPr>
        <w:tc>
          <w:tcPr>
            <w:tcW w:w="4668" w:type="dxa"/>
            <w:shd w:val="clear" w:color="auto" w:fill="auto"/>
            <w:vAlign w:val="center"/>
            <w:hideMark/>
          </w:tcPr>
          <w:p w14:paraId="5B53E120" w14:textId="77777777" w:rsidR="00DE5F71" w:rsidRPr="00DE5F71" w:rsidRDefault="00DE5F71" w:rsidP="00DE5F71">
            <w:pPr>
              <w:spacing w:after="0"/>
              <w:ind w:firstLineChars="200" w:firstLine="400"/>
              <w:rPr>
                <w:rFonts w:eastAsia="Times New Roman"/>
                <w:i/>
                <w:iCs/>
                <w:color w:val="000000"/>
                <w:sz w:val="20"/>
                <w:szCs w:val="20"/>
                <w:lang w:eastAsia="en-CA"/>
              </w:rPr>
            </w:pPr>
            <w:r w:rsidRPr="00DE5F71">
              <w:rPr>
                <w:rFonts w:eastAsia="Times New Roman"/>
                <w:i/>
                <w:iCs/>
                <w:color w:val="000000"/>
                <w:sz w:val="20"/>
                <w:szCs w:val="20"/>
                <w:lang w:eastAsia="en-CA"/>
              </w:rPr>
              <w:t>Bidder to provide full description of pricing approach or approaches</w:t>
            </w:r>
          </w:p>
        </w:tc>
        <w:tc>
          <w:tcPr>
            <w:tcW w:w="1985" w:type="dxa"/>
            <w:vMerge/>
            <w:vAlign w:val="center"/>
            <w:hideMark/>
          </w:tcPr>
          <w:p w14:paraId="3BF06CBB" w14:textId="77777777" w:rsidR="00DE5F71" w:rsidRPr="00DE5F71" w:rsidRDefault="00DE5F71" w:rsidP="00DE5F71">
            <w:pPr>
              <w:spacing w:after="0"/>
              <w:rPr>
                <w:rFonts w:eastAsia="Times New Roman"/>
                <w:color w:val="000000"/>
                <w:sz w:val="20"/>
                <w:szCs w:val="20"/>
                <w:lang w:eastAsia="en-CA"/>
              </w:rPr>
            </w:pPr>
          </w:p>
        </w:tc>
        <w:tc>
          <w:tcPr>
            <w:tcW w:w="2693" w:type="dxa"/>
            <w:vMerge/>
            <w:vAlign w:val="center"/>
            <w:hideMark/>
          </w:tcPr>
          <w:p w14:paraId="11880F30" w14:textId="77777777" w:rsidR="00DE5F71" w:rsidRPr="00DE5F71" w:rsidRDefault="00DE5F71" w:rsidP="00DE5F71">
            <w:pPr>
              <w:spacing w:after="0"/>
              <w:rPr>
                <w:rFonts w:eastAsia="Times New Roman"/>
                <w:color w:val="000000"/>
                <w:sz w:val="20"/>
                <w:szCs w:val="20"/>
                <w:lang w:eastAsia="en-CA"/>
              </w:rPr>
            </w:pPr>
          </w:p>
        </w:tc>
      </w:tr>
      <w:tr w:rsidR="00DE5F71" w:rsidRPr="00DE5F71" w14:paraId="303B2B07" w14:textId="77777777" w:rsidTr="00B54DD9">
        <w:trPr>
          <w:trHeight w:val="300"/>
        </w:trPr>
        <w:tc>
          <w:tcPr>
            <w:tcW w:w="4668" w:type="dxa"/>
            <w:shd w:val="clear" w:color="auto" w:fill="auto"/>
            <w:vAlign w:val="center"/>
            <w:hideMark/>
          </w:tcPr>
          <w:p w14:paraId="4EB80BB4" w14:textId="12679B65" w:rsidR="00DE5F71" w:rsidRPr="00DE5F71" w:rsidRDefault="00DE5F71" w:rsidP="00DE5F71">
            <w:pPr>
              <w:spacing w:after="0"/>
              <w:ind w:firstLineChars="200" w:firstLine="402"/>
              <w:rPr>
                <w:rFonts w:eastAsia="Times New Roman"/>
                <w:b/>
                <w:bCs/>
                <w:color w:val="000000"/>
                <w:sz w:val="20"/>
                <w:szCs w:val="20"/>
                <w:lang w:eastAsia="en-CA"/>
              </w:rPr>
            </w:pPr>
            <w:r w:rsidRPr="00DE5F71">
              <w:rPr>
                <w:rFonts w:eastAsia="Times New Roman"/>
                <w:b/>
                <w:bCs/>
                <w:color w:val="000000"/>
                <w:sz w:val="20"/>
                <w:szCs w:val="20"/>
                <w:lang w:eastAsia="en-CA"/>
              </w:rPr>
              <w:t xml:space="preserve">8.    Additional Third-Party </w:t>
            </w:r>
            <w:r w:rsidR="00AC31A7">
              <w:rPr>
                <w:rFonts w:eastAsia="Times New Roman"/>
                <w:b/>
                <w:bCs/>
                <w:color w:val="000000"/>
                <w:sz w:val="20"/>
                <w:szCs w:val="20"/>
                <w:lang w:eastAsia="en-CA"/>
              </w:rPr>
              <w:t>p</w:t>
            </w:r>
            <w:r w:rsidRPr="00DE5F71">
              <w:rPr>
                <w:rFonts w:eastAsia="Times New Roman"/>
                <w:b/>
                <w:bCs/>
                <w:color w:val="000000"/>
                <w:sz w:val="20"/>
                <w:szCs w:val="20"/>
                <w:lang w:eastAsia="en-CA"/>
              </w:rPr>
              <w:t xml:space="preserve">roducts </w:t>
            </w:r>
          </w:p>
        </w:tc>
        <w:tc>
          <w:tcPr>
            <w:tcW w:w="1985" w:type="dxa"/>
            <w:vMerge w:val="restart"/>
            <w:shd w:val="clear" w:color="auto" w:fill="auto"/>
            <w:vAlign w:val="center"/>
            <w:hideMark/>
          </w:tcPr>
          <w:p w14:paraId="05A5D468" w14:textId="77777777" w:rsidR="00DE5F71" w:rsidRPr="00DE5F71" w:rsidRDefault="00DE5F71" w:rsidP="00DE5F71">
            <w:pPr>
              <w:spacing w:after="0"/>
              <w:rPr>
                <w:rFonts w:eastAsia="Times New Roman"/>
                <w:color w:val="000000"/>
                <w:sz w:val="20"/>
                <w:szCs w:val="20"/>
                <w:lang w:eastAsia="en-CA"/>
              </w:rPr>
            </w:pPr>
            <w:r w:rsidRPr="00DE5F71">
              <w:rPr>
                <w:rFonts w:eastAsia="Times New Roman"/>
                <w:color w:val="000000"/>
                <w:sz w:val="20"/>
                <w:szCs w:val="20"/>
                <w:lang w:eastAsia="en-CA"/>
              </w:rPr>
              <w:t>$</w:t>
            </w:r>
          </w:p>
        </w:tc>
        <w:tc>
          <w:tcPr>
            <w:tcW w:w="2693" w:type="dxa"/>
            <w:vMerge w:val="restart"/>
            <w:shd w:val="clear" w:color="auto" w:fill="auto"/>
            <w:vAlign w:val="center"/>
            <w:hideMark/>
          </w:tcPr>
          <w:p w14:paraId="45D24F5B" w14:textId="77777777" w:rsidR="00DE5F71" w:rsidRPr="00DE5F71" w:rsidRDefault="00DE5F71" w:rsidP="00DE5F71">
            <w:pPr>
              <w:spacing w:after="0"/>
              <w:rPr>
                <w:rFonts w:eastAsia="Times New Roman"/>
                <w:color w:val="000000"/>
                <w:sz w:val="20"/>
                <w:szCs w:val="20"/>
                <w:lang w:eastAsia="en-CA"/>
              </w:rPr>
            </w:pPr>
            <w:r w:rsidRPr="00DE5F71">
              <w:rPr>
                <w:rFonts w:eastAsia="Times New Roman"/>
                <w:color w:val="000000"/>
                <w:sz w:val="20"/>
                <w:szCs w:val="20"/>
                <w:lang w:eastAsia="en-CA"/>
              </w:rPr>
              <w:t>$</w:t>
            </w:r>
          </w:p>
        </w:tc>
      </w:tr>
      <w:tr w:rsidR="00DE5F71" w:rsidRPr="00DE5F71" w14:paraId="21D5447D" w14:textId="77777777" w:rsidTr="00B54DD9">
        <w:trPr>
          <w:trHeight w:val="1035"/>
        </w:trPr>
        <w:tc>
          <w:tcPr>
            <w:tcW w:w="4668" w:type="dxa"/>
            <w:shd w:val="clear" w:color="auto" w:fill="auto"/>
            <w:vAlign w:val="center"/>
            <w:hideMark/>
          </w:tcPr>
          <w:p w14:paraId="68EE84A1" w14:textId="339DD3FC" w:rsidR="00DE5F71" w:rsidRPr="00DE5F71" w:rsidRDefault="00DE5F71" w:rsidP="00DE5F71">
            <w:pPr>
              <w:spacing w:after="0"/>
              <w:ind w:firstLineChars="200" w:firstLine="400"/>
              <w:rPr>
                <w:rFonts w:eastAsia="Times New Roman"/>
                <w:i/>
                <w:iCs/>
                <w:color w:val="000000"/>
                <w:sz w:val="20"/>
                <w:szCs w:val="20"/>
                <w:lang w:eastAsia="en-CA"/>
              </w:rPr>
            </w:pPr>
            <w:r w:rsidRPr="00DE5F71">
              <w:rPr>
                <w:rFonts w:eastAsia="Times New Roman"/>
                <w:i/>
                <w:iCs/>
                <w:color w:val="000000"/>
                <w:sz w:val="20"/>
                <w:szCs w:val="20"/>
                <w:lang w:eastAsia="en-CA"/>
              </w:rPr>
              <w:t xml:space="preserve">Bidder to provide details, if required, as part of the </w:t>
            </w:r>
            <w:r w:rsidR="00AC31A7">
              <w:rPr>
                <w:rFonts w:eastAsia="Times New Roman"/>
                <w:i/>
                <w:iCs/>
                <w:color w:val="000000"/>
                <w:sz w:val="20"/>
                <w:szCs w:val="20"/>
                <w:lang w:eastAsia="en-CA"/>
              </w:rPr>
              <w:t>c</w:t>
            </w:r>
            <w:r w:rsidRPr="00DE5F71">
              <w:rPr>
                <w:rFonts w:eastAsia="Times New Roman"/>
                <w:i/>
                <w:iCs/>
                <w:color w:val="000000"/>
                <w:sz w:val="20"/>
                <w:szCs w:val="20"/>
                <w:lang w:eastAsia="en-CA"/>
              </w:rPr>
              <w:t xml:space="preserve">loud </w:t>
            </w:r>
            <w:r w:rsidR="00AC31A7">
              <w:rPr>
                <w:rFonts w:eastAsia="Times New Roman"/>
                <w:i/>
                <w:iCs/>
                <w:color w:val="000000"/>
                <w:sz w:val="20"/>
                <w:szCs w:val="20"/>
                <w:lang w:eastAsia="en-CA"/>
              </w:rPr>
              <w:t>c</w:t>
            </w:r>
            <w:r w:rsidRPr="00DE5F71">
              <w:rPr>
                <w:rFonts w:eastAsia="Times New Roman"/>
                <w:i/>
                <w:iCs/>
                <w:color w:val="000000"/>
                <w:sz w:val="20"/>
                <w:szCs w:val="20"/>
                <w:lang w:eastAsia="en-CA"/>
              </w:rPr>
              <w:t xml:space="preserve">omputing </w:t>
            </w:r>
            <w:r w:rsidR="00AC31A7">
              <w:rPr>
                <w:rFonts w:eastAsia="Times New Roman"/>
                <w:i/>
                <w:iCs/>
                <w:color w:val="000000"/>
                <w:sz w:val="20"/>
                <w:szCs w:val="20"/>
                <w:lang w:eastAsia="en-CA"/>
              </w:rPr>
              <w:t>s</w:t>
            </w:r>
            <w:r w:rsidRPr="00DE5F71">
              <w:rPr>
                <w:rFonts w:eastAsia="Times New Roman"/>
                <w:i/>
                <w:iCs/>
                <w:color w:val="000000"/>
                <w:sz w:val="20"/>
                <w:szCs w:val="20"/>
                <w:lang w:eastAsia="en-CA"/>
              </w:rPr>
              <w:t>olution</w:t>
            </w:r>
            <w:r w:rsidR="00AC31A7">
              <w:rPr>
                <w:rFonts w:eastAsia="Times New Roman"/>
                <w:i/>
                <w:iCs/>
                <w:color w:val="000000"/>
                <w:sz w:val="20"/>
                <w:szCs w:val="20"/>
                <w:lang w:eastAsia="en-CA"/>
              </w:rPr>
              <w:t xml:space="preserve">. </w:t>
            </w:r>
            <w:r w:rsidRPr="00DE5F71">
              <w:rPr>
                <w:rFonts w:eastAsia="Times New Roman"/>
                <w:i/>
                <w:iCs/>
                <w:color w:val="000000"/>
                <w:sz w:val="20"/>
                <w:szCs w:val="20"/>
                <w:lang w:eastAsia="en-CA"/>
              </w:rPr>
              <w:t>Engineers Canada reserves the right to acquire third-party products from a party other than the vendor</w:t>
            </w:r>
          </w:p>
        </w:tc>
        <w:tc>
          <w:tcPr>
            <w:tcW w:w="1985" w:type="dxa"/>
            <w:vMerge/>
            <w:vAlign w:val="center"/>
            <w:hideMark/>
          </w:tcPr>
          <w:p w14:paraId="21631392" w14:textId="77777777" w:rsidR="00DE5F71" w:rsidRPr="00DE5F71" w:rsidRDefault="00DE5F71" w:rsidP="00DE5F71">
            <w:pPr>
              <w:spacing w:after="0"/>
              <w:rPr>
                <w:rFonts w:eastAsia="Times New Roman"/>
                <w:color w:val="000000"/>
                <w:sz w:val="20"/>
                <w:szCs w:val="20"/>
                <w:lang w:eastAsia="en-CA"/>
              </w:rPr>
            </w:pPr>
          </w:p>
        </w:tc>
        <w:tc>
          <w:tcPr>
            <w:tcW w:w="2693" w:type="dxa"/>
            <w:vMerge/>
            <w:vAlign w:val="center"/>
            <w:hideMark/>
          </w:tcPr>
          <w:p w14:paraId="70F27DE9" w14:textId="77777777" w:rsidR="00DE5F71" w:rsidRPr="00DE5F71" w:rsidRDefault="00DE5F71" w:rsidP="00DE5F71">
            <w:pPr>
              <w:spacing w:after="0"/>
              <w:rPr>
                <w:rFonts w:eastAsia="Times New Roman"/>
                <w:color w:val="000000"/>
                <w:sz w:val="20"/>
                <w:szCs w:val="20"/>
                <w:lang w:eastAsia="en-CA"/>
              </w:rPr>
            </w:pPr>
          </w:p>
        </w:tc>
      </w:tr>
      <w:tr w:rsidR="00DE5F71" w:rsidRPr="00DE5F71" w14:paraId="0BA63B9F" w14:textId="77777777" w:rsidTr="00B54DD9">
        <w:trPr>
          <w:trHeight w:val="315"/>
        </w:trPr>
        <w:tc>
          <w:tcPr>
            <w:tcW w:w="4668" w:type="dxa"/>
            <w:shd w:val="clear" w:color="auto" w:fill="auto"/>
            <w:vAlign w:val="center"/>
            <w:hideMark/>
          </w:tcPr>
          <w:p w14:paraId="0DB1382B" w14:textId="78253FA5" w:rsidR="00DE5F71" w:rsidRPr="00DE5F71" w:rsidRDefault="00DE5F71" w:rsidP="00DE5F71">
            <w:pPr>
              <w:spacing w:after="0"/>
              <w:ind w:firstLineChars="200" w:firstLine="402"/>
              <w:rPr>
                <w:rFonts w:eastAsia="Times New Roman"/>
                <w:b/>
                <w:bCs/>
                <w:color w:val="000000"/>
                <w:sz w:val="20"/>
                <w:szCs w:val="20"/>
                <w:lang w:eastAsia="en-CA"/>
              </w:rPr>
            </w:pPr>
            <w:r w:rsidRPr="00DE5F71">
              <w:rPr>
                <w:rFonts w:eastAsia="Times New Roman"/>
                <w:b/>
                <w:bCs/>
                <w:color w:val="000000"/>
                <w:sz w:val="20"/>
                <w:szCs w:val="20"/>
                <w:lang w:eastAsia="en-CA"/>
              </w:rPr>
              <w:t xml:space="preserve">8.    Infrastructure and </w:t>
            </w:r>
            <w:r w:rsidR="00AC31A7">
              <w:rPr>
                <w:rFonts w:eastAsia="Times New Roman"/>
                <w:b/>
                <w:bCs/>
                <w:color w:val="000000"/>
                <w:sz w:val="20"/>
                <w:szCs w:val="20"/>
                <w:lang w:eastAsia="en-CA"/>
              </w:rPr>
              <w:t>o</w:t>
            </w:r>
            <w:r w:rsidRPr="00DE5F71">
              <w:rPr>
                <w:rFonts w:eastAsia="Times New Roman"/>
                <w:b/>
                <w:bCs/>
                <w:color w:val="000000"/>
                <w:sz w:val="20"/>
                <w:szCs w:val="20"/>
                <w:lang w:eastAsia="en-CA"/>
              </w:rPr>
              <w:t xml:space="preserve">ther </w:t>
            </w:r>
            <w:r w:rsidR="00AC31A7">
              <w:rPr>
                <w:rFonts w:eastAsia="Times New Roman"/>
                <w:b/>
                <w:bCs/>
                <w:color w:val="000000"/>
                <w:sz w:val="20"/>
                <w:szCs w:val="20"/>
                <w:lang w:eastAsia="en-CA"/>
              </w:rPr>
              <w:t>c</w:t>
            </w:r>
            <w:r w:rsidRPr="00DE5F71">
              <w:rPr>
                <w:rFonts w:eastAsia="Times New Roman"/>
                <w:b/>
                <w:bCs/>
                <w:color w:val="000000"/>
                <w:sz w:val="20"/>
                <w:szCs w:val="20"/>
                <w:lang w:eastAsia="en-CA"/>
              </w:rPr>
              <w:t xml:space="preserve">osts </w:t>
            </w:r>
          </w:p>
        </w:tc>
        <w:tc>
          <w:tcPr>
            <w:tcW w:w="1985" w:type="dxa"/>
            <w:shd w:val="clear" w:color="auto" w:fill="auto"/>
            <w:vAlign w:val="center"/>
            <w:hideMark/>
          </w:tcPr>
          <w:p w14:paraId="62C48B68" w14:textId="77777777" w:rsidR="00DE5F71" w:rsidRPr="00DE5F71" w:rsidRDefault="00DE5F71" w:rsidP="00DE5F71">
            <w:pPr>
              <w:spacing w:after="0"/>
              <w:rPr>
                <w:rFonts w:eastAsia="Times New Roman"/>
                <w:color w:val="000000"/>
                <w:sz w:val="20"/>
                <w:szCs w:val="20"/>
                <w:lang w:eastAsia="en-CA"/>
              </w:rPr>
            </w:pPr>
            <w:r w:rsidRPr="00DE5F71">
              <w:rPr>
                <w:rFonts w:eastAsia="Times New Roman"/>
                <w:color w:val="000000"/>
                <w:sz w:val="20"/>
                <w:szCs w:val="20"/>
                <w:lang w:eastAsia="en-CA"/>
              </w:rPr>
              <w:t>$</w:t>
            </w:r>
          </w:p>
        </w:tc>
        <w:tc>
          <w:tcPr>
            <w:tcW w:w="2693" w:type="dxa"/>
            <w:shd w:val="clear" w:color="auto" w:fill="auto"/>
            <w:vAlign w:val="center"/>
            <w:hideMark/>
          </w:tcPr>
          <w:p w14:paraId="2925010E" w14:textId="77777777" w:rsidR="00DE5F71" w:rsidRPr="00DE5F71" w:rsidRDefault="00DE5F71" w:rsidP="00DE5F71">
            <w:pPr>
              <w:spacing w:after="0"/>
              <w:rPr>
                <w:rFonts w:eastAsia="Times New Roman"/>
                <w:color w:val="000000"/>
                <w:sz w:val="20"/>
                <w:szCs w:val="20"/>
                <w:lang w:eastAsia="en-CA"/>
              </w:rPr>
            </w:pPr>
            <w:r w:rsidRPr="00DE5F71">
              <w:rPr>
                <w:rFonts w:eastAsia="Times New Roman"/>
                <w:color w:val="000000"/>
                <w:sz w:val="20"/>
                <w:szCs w:val="20"/>
                <w:lang w:eastAsia="en-CA"/>
              </w:rPr>
              <w:t>$</w:t>
            </w:r>
          </w:p>
        </w:tc>
      </w:tr>
      <w:tr w:rsidR="00DE5F71" w:rsidRPr="00DE5F71" w14:paraId="35200431" w14:textId="77777777" w:rsidTr="00B54DD9">
        <w:trPr>
          <w:trHeight w:val="300"/>
        </w:trPr>
        <w:tc>
          <w:tcPr>
            <w:tcW w:w="4668" w:type="dxa"/>
            <w:shd w:val="clear" w:color="auto" w:fill="auto"/>
            <w:vAlign w:val="center"/>
            <w:hideMark/>
          </w:tcPr>
          <w:p w14:paraId="034A0BD2" w14:textId="480782FE" w:rsidR="00DE5F71" w:rsidRPr="00DE5F71" w:rsidRDefault="00DE5F71" w:rsidP="00DE5F71">
            <w:pPr>
              <w:spacing w:after="0"/>
              <w:ind w:firstLineChars="200" w:firstLine="402"/>
              <w:rPr>
                <w:rFonts w:eastAsia="Times New Roman"/>
                <w:b/>
                <w:bCs/>
                <w:color w:val="000000"/>
                <w:sz w:val="20"/>
                <w:szCs w:val="20"/>
                <w:lang w:eastAsia="en-CA"/>
              </w:rPr>
            </w:pPr>
            <w:r w:rsidRPr="00DE5F71">
              <w:rPr>
                <w:rFonts w:eastAsia="Times New Roman"/>
                <w:b/>
                <w:bCs/>
                <w:color w:val="000000"/>
                <w:sz w:val="20"/>
                <w:szCs w:val="20"/>
                <w:lang w:eastAsia="en-CA"/>
              </w:rPr>
              <w:t xml:space="preserve">9.    Maintenance and </w:t>
            </w:r>
            <w:r w:rsidR="00AC31A7">
              <w:rPr>
                <w:rFonts w:eastAsia="Times New Roman"/>
                <w:b/>
                <w:bCs/>
                <w:color w:val="000000"/>
                <w:sz w:val="20"/>
                <w:szCs w:val="20"/>
                <w:lang w:eastAsia="en-CA"/>
              </w:rPr>
              <w:t>s</w:t>
            </w:r>
            <w:r w:rsidRPr="00DE5F71">
              <w:rPr>
                <w:rFonts w:eastAsia="Times New Roman"/>
                <w:b/>
                <w:bCs/>
                <w:color w:val="000000"/>
                <w:sz w:val="20"/>
                <w:szCs w:val="20"/>
                <w:lang w:eastAsia="en-CA"/>
              </w:rPr>
              <w:t xml:space="preserve">upport </w:t>
            </w:r>
          </w:p>
        </w:tc>
        <w:tc>
          <w:tcPr>
            <w:tcW w:w="1985" w:type="dxa"/>
            <w:shd w:val="clear" w:color="auto" w:fill="auto"/>
            <w:vAlign w:val="center"/>
            <w:hideMark/>
          </w:tcPr>
          <w:p w14:paraId="4AB42E96" w14:textId="77777777" w:rsidR="00DE5F71" w:rsidRPr="00DE5F71" w:rsidRDefault="00DE5F71" w:rsidP="00DE5F71">
            <w:pPr>
              <w:spacing w:after="0"/>
              <w:rPr>
                <w:rFonts w:eastAsia="Times New Roman"/>
                <w:color w:val="000000"/>
                <w:sz w:val="20"/>
                <w:szCs w:val="20"/>
                <w:lang w:eastAsia="en-CA"/>
              </w:rPr>
            </w:pPr>
            <w:r w:rsidRPr="00DE5F71">
              <w:rPr>
                <w:rFonts w:eastAsia="Times New Roman"/>
                <w:color w:val="000000"/>
                <w:sz w:val="20"/>
                <w:szCs w:val="20"/>
                <w:lang w:eastAsia="en-CA"/>
              </w:rPr>
              <w:t> </w:t>
            </w:r>
          </w:p>
        </w:tc>
        <w:tc>
          <w:tcPr>
            <w:tcW w:w="2693" w:type="dxa"/>
            <w:shd w:val="clear" w:color="auto" w:fill="auto"/>
            <w:vAlign w:val="center"/>
            <w:hideMark/>
          </w:tcPr>
          <w:p w14:paraId="7D6C0C47" w14:textId="77777777" w:rsidR="00DE5F71" w:rsidRPr="00DE5F71" w:rsidRDefault="00DE5F71" w:rsidP="00DE5F71">
            <w:pPr>
              <w:spacing w:after="0"/>
              <w:rPr>
                <w:rFonts w:eastAsia="Times New Roman"/>
                <w:color w:val="000000"/>
                <w:sz w:val="20"/>
                <w:szCs w:val="20"/>
                <w:lang w:eastAsia="en-CA"/>
              </w:rPr>
            </w:pPr>
            <w:r w:rsidRPr="00DE5F71">
              <w:rPr>
                <w:rFonts w:eastAsia="Times New Roman"/>
                <w:color w:val="000000"/>
                <w:sz w:val="20"/>
                <w:szCs w:val="20"/>
                <w:lang w:eastAsia="en-CA"/>
              </w:rPr>
              <w:t xml:space="preserve">$           </w:t>
            </w:r>
            <w:proofErr w:type="spellStart"/>
            <w:r w:rsidRPr="00DE5F71">
              <w:rPr>
                <w:rFonts w:eastAsia="Times New Roman"/>
                <w:color w:val="000000"/>
                <w:sz w:val="20"/>
                <w:szCs w:val="20"/>
                <w:lang w:eastAsia="en-CA"/>
              </w:rPr>
              <w:t>Yr</w:t>
            </w:r>
            <w:proofErr w:type="spellEnd"/>
            <w:r w:rsidRPr="00DE5F71">
              <w:rPr>
                <w:rFonts w:eastAsia="Times New Roman"/>
                <w:color w:val="000000"/>
                <w:sz w:val="20"/>
                <w:szCs w:val="20"/>
                <w:lang w:eastAsia="en-CA"/>
              </w:rPr>
              <w:t xml:space="preserve"> 2</w:t>
            </w:r>
          </w:p>
        </w:tc>
      </w:tr>
      <w:tr w:rsidR="00DE5F71" w:rsidRPr="00DE5F71" w14:paraId="3D4F53C0" w14:textId="77777777" w:rsidTr="00B54DD9">
        <w:trPr>
          <w:trHeight w:val="978"/>
        </w:trPr>
        <w:tc>
          <w:tcPr>
            <w:tcW w:w="4668" w:type="dxa"/>
            <w:shd w:val="clear" w:color="auto" w:fill="auto"/>
            <w:vAlign w:val="center"/>
            <w:hideMark/>
          </w:tcPr>
          <w:p w14:paraId="284DA425" w14:textId="2B388188" w:rsidR="00DE5F71" w:rsidRPr="00DE5F71" w:rsidRDefault="00DE5F71" w:rsidP="00AE7824">
            <w:pPr>
              <w:spacing w:after="0"/>
              <w:rPr>
                <w:rFonts w:eastAsia="Times New Roman"/>
                <w:i/>
                <w:iCs/>
                <w:color w:val="000000"/>
                <w:sz w:val="20"/>
                <w:szCs w:val="20"/>
                <w:lang w:eastAsia="en-CA"/>
              </w:rPr>
            </w:pPr>
            <w:r w:rsidRPr="00DE5F71">
              <w:rPr>
                <w:rFonts w:eastAsia="Times New Roman"/>
                <w:i/>
                <w:iCs/>
                <w:color w:val="000000"/>
                <w:sz w:val="20"/>
                <w:szCs w:val="20"/>
                <w:lang w:eastAsia="en-CA"/>
              </w:rPr>
              <w:t>Proposal must include the minimum and maximum annual escalation rate for subsequent years. Provide separate breakout for customization support</w:t>
            </w:r>
          </w:p>
        </w:tc>
        <w:tc>
          <w:tcPr>
            <w:tcW w:w="1985" w:type="dxa"/>
            <w:shd w:val="clear" w:color="auto" w:fill="auto"/>
            <w:vAlign w:val="center"/>
            <w:hideMark/>
          </w:tcPr>
          <w:p w14:paraId="459ED8D6" w14:textId="77777777" w:rsidR="00DE5F71" w:rsidRPr="00DE5F71" w:rsidRDefault="00DE5F71" w:rsidP="00DE5F71">
            <w:pPr>
              <w:spacing w:after="0"/>
              <w:rPr>
                <w:rFonts w:eastAsia="Times New Roman"/>
                <w:color w:val="000000"/>
                <w:sz w:val="20"/>
                <w:szCs w:val="20"/>
                <w:lang w:eastAsia="en-CA"/>
              </w:rPr>
            </w:pPr>
            <w:r w:rsidRPr="00DE5F71">
              <w:rPr>
                <w:rFonts w:eastAsia="Times New Roman"/>
                <w:color w:val="000000"/>
                <w:sz w:val="20"/>
                <w:szCs w:val="20"/>
                <w:lang w:eastAsia="en-CA"/>
              </w:rPr>
              <w:t xml:space="preserve">$           </w:t>
            </w:r>
            <w:proofErr w:type="spellStart"/>
            <w:r w:rsidRPr="00DE5F71">
              <w:rPr>
                <w:rFonts w:eastAsia="Times New Roman"/>
                <w:color w:val="000000"/>
                <w:sz w:val="20"/>
                <w:szCs w:val="20"/>
                <w:lang w:eastAsia="en-CA"/>
              </w:rPr>
              <w:t>Yr</w:t>
            </w:r>
            <w:proofErr w:type="spellEnd"/>
            <w:r w:rsidRPr="00DE5F71">
              <w:rPr>
                <w:rFonts w:eastAsia="Times New Roman"/>
                <w:color w:val="000000"/>
                <w:sz w:val="20"/>
                <w:szCs w:val="20"/>
                <w:lang w:eastAsia="en-CA"/>
              </w:rPr>
              <w:t xml:space="preserve"> 1</w:t>
            </w:r>
          </w:p>
        </w:tc>
        <w:tc>
          <w:tcPr>
            <w:tcW w:w="2693" w:type="dxa"/>
            <w:shd w:val="clear" w:color="auto" w:fill="auto"/>
            <w:vAlign w:val="center"/>
            <w:hideMark/>
          </w:tcPr>
          <w:p w14:paraId="79F168D3" w14:textId="77777777" w:rsidR="00DE5F71" w:rsidRPr="00DE5F71" w:rsidRDefault="00DE5F71" w:rsidP="00DE5F71">
            <w:pPr>
              <w:spacing w:after="0"/>
              <w:rPr>
                <w:rFonts w:eastAsia="Times New Roman"/>
                <w:color w:val="000000"/>
                <w:sz w:val="20"/>
                <w:szCs w:val="20"/>
                <w:lang w:eastAsia="en-CA"/>
              </w:rPr>
            </w:pPr>
            <w:r w:rsidRPr="00DE5F71">
              <w:rPr>
                <w:rFonts w:eastAsia="Times New Roman"/>
                <w:color w:val="000000"/>
                <w:sz w:val="20"/>
                <w:szCs w:val="20"/>
                <w:lang w:eastAsia="en-CA"/>
              </w:rPr>
              <w:t xml:space="preserve">$           </w:t>
            </w:r>
            <w:proofErr w:type="spellStart"/>
            <w:r w:rsidRPr="00DE5F71">
              <w:rPr>
                <w:rFonts w:eastAsia="Times New Roman"/>
                <w:color w:val="000000"/>
                <w:sz w:val="20"/>
                <w:szCs w:val="20"/>
                <w:lang w:eastAsia="en-CA"/>
              </w:rPr>
              <w:t>Yr</w:t>
            </w:r>
            <w:proofErr w:type="spellEnd"/>
            <w:r w:rsidRPr="00DE5F71">
              <w:rPr>
                <w:rFonts w:eastAsia="Times New Roman"/>
                <w:color w:val="000000"/>
                <w:sz w:val="20"/>
                <w:szCs w:val="20"/>
                <w:lang w:eastAsia="en-CA"/>
              </w:rPr>
              <w:t xml:space="preserve"> 3</w:t>
            </w:r>
          </w:p>
        </w:tc>
      </w:tr>
      <w:tr w:rsidR="00DE5F71" w:rsidRPr="00DE5F71" w14:paraId="5732DD65" w14:textId="77777777" w:rsidTr="00B54DD9">
        <w:trPr>
          <w:trHeight w:val="300"/>
        </w:trPr>
        <w:tc>
          <w:tcPr>
            <w:tcW w:w="4668" w:type="dxa"/>
            <w:shd w:val="clear" w:color="auto" w:fill="auto"/>
            <w:hideMark/>
          </w:tcPr>
          <w:p w14:paraId="274CB236" w14:textId="77777777" w:rsidR="00DE5F71" w:rsidRPr="00DE5F71" w:rsidRDefault="00DE5F71" w:rsidP="00DE5F71">
            <w:pPr>
              <w:spacing w:after="0"/>
              <w:rPr>
                <w:rFonts w:eastAsia="Times New Roman"/>
                <w:color w:val="000000"/>
                <w:sz w:val="20"/>
                <w:szCs w:val="20"/>
                <w:lang w:eastAsia="en-CA"/>
              </w:rPr>
            </w:pPr>
            <w:r w:rsidRPr="00DE5F71">
              <w:rPr>
                <w:rFonts w:eastAsia="Times New Roman"/>
                <w:color w:val="000000"/>
                <w:sz w:val="20"/>
                <w:szCs w:val="20"/>
                <w:lang w:eastAsia="en-CA"/>
              </w:rPr>
              <w:t> </w:t>
            </w:r>
          </w:p>
        </w:tc>
        <w:tc>
          <w:tcPr>
            <w:tcW w:w="1985" w:type="dxa"/>
            <w:shd w:val="clear" w:color="auto" w:fill="auto"/>
            <w:vAlign w:val="center"/>
            <w:hideMark/>
          </w:tcPr>
          <w:p w14:paraId="445D83B4" w14:textId="77777777" w:rsidR="00DE5F71" w:rsidRPr="00DE5F71" w:rsidRDefault="00DE5F71" w:rsidP="00DE5F71">
            <w:pPr>
              <w:spacing w:after="0"/>
              <w:rPr>
                <w:rFonts w:eastAsia="Times New Roman"/>
                <w:color w:val="000000"/>
                <w:sz w:val="20"/>
                <w:szCs w:val="20"/>
                <w:lang w:eastAsia="en-CA"/>
              </w:rPr>
            </w:pPr>
            <w:r w:rsidRPr="00DE5F71">
              <w:rPr>
                <w:rFonts w:eastAsia="Times New Roman"/>
                <w:color w:val="000000"/>
                <w:sz w:val="20"/>
                <w:szCs w:val="20"/>
                <w:lang w:eastAsia="en-CA"/>
              </w:rPr>
              <w:t> </w:t>
            </w:r>
          </w:p>
        </w:tc>
        <w:tc>
          <w:tcPr>
            <w:tcW w:w="2693" w:type="dxa"/>
            <w:shd w:val="clear" w:color="auto" w:fill="auto"/>
            <w:vAlign w:val="center"/>
            <w:hideMark/>
          </w:tcPr>
          <w:p w14:paraId="5292722C" w14:textId="77777777" w:rsidR="00DE5F71" w:rsidRPr="00DE5F71" w:rsidRDefault="00DE5F71" w:rsidP="00DE5F71">
            <w:pPr>
              <w:spacing w:after="0"/>
              <w:rPr>
                <w:rFonts w:eastAsia="Times New Roman"/>
                <w:color w:val="000000"/>
                <w:sz w:val="20"/>
                <w:szCs w:val="20"/>
                <w:lang w:eastAsia="en-CA"/>
              </w:rPr>
            </w:pPr>
            <w:r w:rsidRPr="00DE5F71">
              <w:rPr>
                <w:rFonts w:eastAsia="Times New Roman"/>
                <w:color w:val="000000"/>
                <w:sz w:val="20"/>
                <w:szCs w:val="20"/>
                <w:lang w:eastAsia="en-CA"/>
              </w:rPr>
              <w:t xml:space="preserve">$           </w:t>
            </w:r>
            <w:proofErr w:type="spellStart"/>
            <w:r w:rsidRPr="00DE5F71">
              <w:rPr>
                <w:rFonts w:eastAsia="Times New Roman"/>
                <w:color w:val="000000"/>
                <w:sz w:val="20"/>
                <w:szCs w:val="20"/>
                <w:lang w:eastAsia="en-CA"/>
              </w:rPr>
              <w:t>Yr</w:t>
            </w:r>
            <w:proofErr w:type="spellEnd"/>
            <w:r w:rsidRPr="00DE5F71">
              <w:rPr>
                <w:rFonts w:eastAsia="Times New Roman"/>
                <w:color w:val="000000"/>
                <w:sz w:val="20"/>
                <w:szCs w:val="20"/>
                <w:lang w:eastAsia="en-CA"/>
              </w:rPr>
              <w:t xml:space="preserve"> 4</w:t>
            </w:r>
          </w:p>
        </w:tc>
      </w:tr>
      <w:tr w:rsidR="00DE5F71" w:rsidRPr="00DE5F71" w14:paraId="7E5D55B4" w14:textId="77777777" w:rsidTr="00B54DD9">
        <w:trPr>
          <w:trHeight w:val="315"/>
        </w:trPr>
        <w:tc>
          <w:tcPr>
            <w:tcW w:w="4668" w:type="dxa"/>
            <w:shd w:val="clear" w:color="auto" w:fill="auto"/>
            <w:hideMark/>
          </w:tcPr>
          <w:p w14:paraId="55645C9B" w14:textId="7993B007" w:rsidR="00DE5F71" w:rsidRPr="00DE5F71" w:rsidRDefault="00DE5F71" w:rsidP="00DE5F71">
            <w:pPr>
              <w:spacing w:after="0"/>
              <w:rPr>
                <w:rFonts w:eastAsia="Times New Roman"/>
                <w:color w:val="000000"/>
                <w:sz w:val="20"/>
                <w:szCs w:val="20"/>
                <w:lang w:eastAsia="en-CA"/>
              </w:rPr>
            </w:pPr>
          </w:p>
        </w:tc>
        <w:tc>
          <w:tcPr>
            <w:tcW w:w="1985" w:type="dxa"/>
            <w:shd w:val="clear" w:color="auto" w:fill="auto"/>
            <w:vAlign w:val="center"/>
            <w:hideMark/>
          </w:tcPr>
          <w:p w14:paraId="06419C40" w14:textId="77777777" w:rsidR="00DE5F71" w:rsidRPr="00DE5F71" w:rsidRDefault="00DE5F71" w:rsidP="00DE5F71">
            <w:pPr>
              <w:spacing w:after="0"/>
              <w:rPr>
                <w:rFonts w:eastAsia="Times New Roman"/>
                <w:color w:val="000000"/>
                <w:sz w:val="20"/>
                <w:szCs w:val="20"/>
                <w:lang w:eastAsia="en-CA"/>
              </w:rPr>
            </w:pPr>
            <w:r w:rsidRPr="00DE5F71">
              <w:rPr>
                <w:rFonts w:eastAsia="Times New Roman"/>
                <w:color w:val="000000"/>
                <w:sz w:val="20"/>
                <w:szCs w:val="20"/>
                <w:lang w:eastAsia="en-CA"/>
              </w:rPr>
              <w:t> </w:t>
            </w:r>
          </w:p>
        </w:tc>
        <w:tc>
          <w:tcPr>
            <w:tcW w:w="2693" w:type="dxa"/>
            <w:shd w:val="clear" w:color="auto" w:fill="auto"/>
            <w:vAlign w:val="center"/>
            <w:hideMark/>
          </w:tcPr>
          <w:p w14:paraId="1E13F2FB" w14:textId="77777777" w:rsidR="00DE5F71" w:rsidRPr="00DE5F71" w:rsidRDefault="00DE5F71" w:rsidP="00DE5F71">
            <w:pPr>
              <w:spacing w:after="0"/>
              <w:rPr>
                <w:rFonts w:eastAsia="Times New Roman"/>
                <w:color w:val="000000"/>
                <w:sz w:val="20"/>
                <w:szCs w:val="20"/>
                <w:lang w:eastAsia="en-CA"/>
              </w:rPr>
            </w:pPr>
            <w:r w:rsidRPr="00DE5F71">
              <w:rPr>
                <w:rFonts w:eastAsia="Times New Roman"/>
                <w:color w:val="000000"/>
                <w:sz w:val="20"/>
                <w:szCs w:val="20"/>
                <w:lang w:eastAsia="en-CA"/>
              </w:rPr>
              <w:t xml:space="preserve">$           </w:t>
            </w:r>
            <w:proofErr w:type="spellStart"/>
            <w:r w:rsidRPr="00DE5F71">
              <w:rPr>
                <w:rFonts w:eastAsia="Times New Roman"/>
                <w:color w:val="000000"/>
                <w:sz w:val="20"/>
                <w:szCs w:val="20"/>
                <w:lang w:eastAsia="en-CA"/>
              </w:rPr>
              <w:t>Yr</w:t>
            </w:r>
            <w:proofErr w:type="spellEnd"/>
            <w:r w:rsidRPr="00DE5F71">
              <w:rPr>
                <w:rFonts w:eastAsia="Times New Roman"/>
                <w:color w:val="000000"/>
                <w:sz w:val="20"/>
                <w:szCs w:val="20"/>
                <w:lang w:eastAsia="en-CA"/>
              </w:rPr>
              <w:t xml:space="preserve"> 5+</w:t>
            </w:r>
          </w:p>
        </w:tc>
      </w:tr>
      <w:tr w:rsidR="00DE5F71" w:rsidRPr="00DE5F71" w14:paraId="15C14FEC" w14:textId="77777777" w:rsidTr="00B54DD9">
        <w:trPr>
          <w:trHeight w:val="300"/>
        </w:trPr>
        <w:tc>
          <w:tcPr>
            <w:tcW w:w="4668" w:type="dxa"/>
            <w:shd w:val="clear" w:color="auto" w:fill="auto"/>
            <w:vAlign w:val="center"/>
            <w:hideMark/>
          </w:tcPr>
          <w:p w14:paraId="5DADE861" w14:textId="49FB00C4" w:rsidR="00DE5F71" w:rsidRPr="00DE5F71" w:rsidRDefault="00DE5F71" w:rsidP="00DE5F71">
            <w:pPr>
              <w:spacing w:after="0"/>
              <w:ind w:firstLineChars="200" w:firstLine="402"/>
              <w:rPr>
                <w:rFonts w:eastAsia="Times New Roman"/>
                <w:b/>
                <w:bCs/>
                <w:color w:val="000000"/>
                <w:sz w:val="20"/>
                <w:szCs w:val="20"/>
                <w:lang w:eastAsia="en-CA"/>
              </w:rPr>
            </w:pPr>
            <w:r w:rsidRPr="00DE5F71">
              <w:rPr>
                <w:rFonts w:eastAsia="Times New Roman"/>
                <w:b/>
                <w:bCs/>
                <w:color w:val="000000"/>
                <w:sz w:val="20"/>
                <w:szCs w:val="20"/>
                <w:lang w:eastAsia="en-CA"/>
              </w:rPr>
              <w:t xml:space="preserve">10.  Total </w:t>
            </w:r>
            <w:r w:rsidR="00AC31A7">
              <w:rPr>
                <w:rFonts w:eastAsia="Times New Roman"/>
                <w:b/>
                <w:bCs/>
                <w:color w:val="000000"/>
                <w:sz w:val="20"/>
                <w:szCs w:val="20"/>
                <w:lang w:eastAsia="en-CA"/>
              </w:rPr>
              <w:t>c</w:t>
            </w:r>
            <w:r w:rsidRPr="00DE5F71">
              <w:rPr>
                <w:rFonts w:eastAsia="Times New Roman"/>
                <w:b/>
                <w:bCs/>
                <w:color w:val="000000"/>
                <w:sz w:val="20"/>
                <w:szCs w:val="20"/>
                <w:lang w:eastAsia="en-CA"/>
              </w:rPr>
              <w:t xml:space="preserve">ost of </w:t>
            </w:r>
            <w:r w:rsidR="00AC31A7">
              <w:rPr>
                <w:rFonts w:eastAsia="Times New Roman"/>
                <w:b/>
                <w:bCs/>
                <w:color w:val="000000"/>
                <w:sz w:val="20"/>
                <w:szCs w:val="20"/>
                <w:lang w:eastAsia="en-CA"/>
              </w:rPr>
              <w:t>o</w:t>
            </w:r>
            <w:r w:rsidRPr="00DE5F71">
              <w:rPr>
                <w:rFonts w:eastAsia="Times New Roman"/>
                <w:b/>
                <w:bCs/>
                <w:color w:val="000000"/>
                <w:sz w:val="20"/>
                <w:szCs w:val="20"/>
                <w:lang w:eastAsia="en-CA"/>
              </w:rPr>
              <w:t>wnership</w:t>
            </w:r>
          </w:p>
        </w:tc>
        <w:tc>
          <w:tcPr>
            <w:tcW w:w="1985" w:type="dxa"/>
            <w:vMerge w:val="restart"/>
            <w:shd w:val="clear" w:color="auto" w:fill="auto"/>
            <w:vAlign w:val="center"/>
            <w:hideMark/>
          </w:tcPr>
          <w:p w14:paraId="73B8B32B" w14:textId="77777777" w:rsidR="00DE5F71" w:rsidRPr="00DE5F71" w:rsidRDefault="00DE5F71" w:rsidP="00DE5F71">
            <w:pPr>
              <w:spacing w:after="0"/>
              <w:rPr>
                <w:rFonts w:eastAsia="Times New Roman"/>
                <w:color w:val="000000"/>
                <w:sz w:val="20"/>
                <w:szCs w:val="20"/>
                <w:lang w:eastAsia="en-CA"/>
              </w:rPr>
            </w:pPr>
            <w:r w:rsidRPr="00DE5F71">
              <w:rPr>
                <w:rFonts w:eastAsia="Times New Roman"/>
                <w:color w:val="000000"/>
                <w:sz w:val="20"/>
                <w:szCs w:val="20"/>
                <w:lang w:eastAsia="en-CA"/>
              </w:rPr>
              <w:t>$</w:t>
            </w:r>
          </w:p>
        </w:tc>
        <w:tc>
          <w:tcPr>
            <w:tcW w:w="2693" w:type="dxa"/>
            <w:vMerge w:val="restart"/>
            <w:shd w:val="clear" w:color="auto" w:fill="auto"/>
            <w:vAlign w:val="center"/>
            <w:hideMark/>
          </w:tcPr>
          <w:p w14:paraId="0FBE61F9" w14:textId="77777777" w:rsidR="00DE5F71" w:rsidRPr="00DE5F71" w:rsidRDefault="00DE5F71" w:rsidP="00DE5F71">
            <w:pPr>
              <w:spacing w:after="0"/>
              <w:rPr>
                <w:rFonts w:eastAsia="Times New Roman"/>
                <w:color w:val="000000"/>
                <w:sz w:val="20"/>
                <w:szCs w:val="20"/>
                <w:lang w:eastAsia="en-CA"/>
              </w:rPr>
            </w:pPr>
            <w:r w:rsidRPr="00DE5F71">
              <w:rPr>
                <w:rFonts w:eastAsia="Times New Roman"/>
                <w:color w:val="000000"/>
                <w:sz w:val="20"/>
                <w:szCs w:val="20"/>
                <w:lang w:eastAsia="en-CA"/>
              </w:rPr>
              <w:t>$</w:t>
            </w:r>
          </w:p>
        </w:tc>
      </w:tr>
      <w:tr w:rsidR="00DE5F71" w:rsidRPr="00DE5F71" w14:paraId="4F42BC9E" w14:textId="77777777" w:rsidTr="00B54DD9">
        <w:trPr>
          <w:trHeight w:val="525"/>
        </w:trPr>
        <w:tc>
          <w:tcPr>
            <w:tcW w:w="4668" w:type="dxa"/>
            <w:shd w:val="clear" w:color="auto" w:fill="auto"/>
            <w:vAlign w:val="center"/>
            <w:hideMark/>
          </w:tcPr>
          <w:p w14:paraId="3423C8A2" w14:textId="068F116C" w:rsidR="00DE5F71" w:rsidRPr="00DE5F71" w:rsidRDefault="00DE5F71" w:rsidP="00DE5F71">
            <w:pPr>
              <w:spacing w:after="0"/>
              <w:ind w:firstLineChars="200" w:firstLine="400"/>
              <w:rPr>
                <w:rFonts w:eastAsia="Times New Roman"/>
                <w:i/>
                <w:iCs/>
                <w:color w:val="000000"/>
                <w:sz w:val="20"/>
                <w:szCs w:val="20"/>
                <w:lang w:eastAsia="en-CA"/>
              </w:rPr>
            </w:pPr>
            <w:r w:rsidRPr="00DE5F71">
              <w:rPr>
                <w:rFonts w:eastAsia="Times New Roman"/>
                <w:i/>
                <w:iCs/>
                <w:color w:val="000000"/>
                <w:sz w:val="20"/>
                <w:szCs w:val="20"/>
                <w:lang w:eastAsia="en-CA"/>
              </w:rPr>
              <w:t xml:space="preserve">All costs for the proposed </w:t>
            </w:r>
            <w:r w:rsidR="00AC31A7">
              <w:rPr>
                <w:rFonts w:eastAsia="Times New Roman"/>
                <w:i/>
                <w:iCs/>
                <w:color w:val="000000"/>
                <w:sz w:val="20"/>
                <w:szCs w:val="20"/>
                <w:lang w:eastAsia="en-CA"/>
              </w:rPr>
              <w:t>s</w:t>
            </w:r>
            <w:r w:rsidRPr="00DE5F71">
              <w:rPr>
                <w:rFonts w:eastAsia="Times New Roman"/>
                <w:i/>
                <w:iCs/>
                <w:color w:val="000000"/>
                <w:sz w:val="20"/>
                <w:szCs w:val="20"/>
                <w:lang w:eastAsia="en-CA"/>
              </w:rPr>
              <w:t xml:space="preserve">olution, </w:t>
            </w:r>
            <w:r w:rsidR="00AC31A7">
              <w:rPr>
                <w:rFonts w:eastAsia="Times New Roman"/>
                <w:i/>
                <w:iCs/>
                <w:color w:val="000000"/>
                <w:sz w:val="20"/>
                <w:szCs w:val="20"/>
                <w:lang w:eastAsia="en-CA"/>
              </w:rPr>
              <w:t>s</w:t>
            </w:r>
            <w:r w:rsidRPr="00DE5F71">
              <w:rPr>
                <w:rFonts w:eastAsia="Times New Roman"/>
                <w:i/>
                <w:iCs/>
                <w:color w:val="000000"/>
                <w:sz w:val="20"/>
                <w:szCs w:val="20"/>
                <w:lang w:eastAsia="en-CA"/>
              </w:rPr>
              <w:t xml:space="preserve">ervices, </w:t>
            </w:r>
            <w:r w:rsidR="00AC31A7">
              <w:rPr>
                <w:rFonts w:eastAsia="Times New Roman"/>
                <w:i/>
                <w:iCs/>
                <w:color w:val="000000"/>
                <w:sz w:val="20"/>
                <w:szCs w:val="20"/>
                <w:lang w:eastAsia="en-CA"/>
              </w:rPr>
              <w:t>s</w:t>
            </w:r>
            <w:r w:rsidRPr="00DE5F71">
              <w:rPr>
                <w:rFonts w:eastAsia="Times New Roman"/>
                <w:i/>
                <w:iCs/>
                <w:color w:val="000000"/>
                <w:sz w:val="20"/>
                <w:szCs w:val="20"/>
                <w:lang w:eastAsia="en-CA"/>
              </w:rPr>
              <w:t>oftware identified in the RFP (items 1-9)</w:t>
            </w:r>
          </w:p>
        </w:tc>
        <w:tc>
          <w:tcPr>
            <w:tcW w:w="1985" w:type="dxa"/>
            <w:vMerge/>
            <w:vAlign w:val="center"/>
            <w:hideMark/>
          </w:tcPr>
          <w:p w14:paraId="5BD4B5A8" w14:textId="77777777" w:rsidR="00DE5F71" w:rsidRPr="00DE5F71" w:rsidRDefault="00DE5F71" w:rsidP="00DE5F71">
            <w:pPr>
              <w:spacing w:after="0"/>
              <w:rPr>
                <w:rFonts w:eastAsia="Times New Roman"/>
                <w:color w:val="000000"/>
                <w:sz w:val="20"/>
                <w:szCs w:val="20"/>
                <w:lang w:eastAsia="en-CA"/>
              </w:rPr>
            </w:pPr>
          </w:p>
        </w:tc>
        <w:tc>
          <w:tcPr>
            <w:tcW w:w="2693" w:type="dxa"/>
            <w:vMerge/>
            <w:vAlign w:val="center"/>
            <w:hideMark/>
          </w:tcPr>
          <w:p w14:paraId="0A49E0D3" w14:textId="77777777" w:rsidR="00DE5F71" w:rsidRPr="00DE5F71" w:rsidRDefault="00DE5F71" w:rsidP="00DE5F71">
            <w:pPr>
              <w:spacing w:after="0"/>
              <w:rPr>
                <w:rFonts w:eastAsia="Times New Roman"/>
                <w:color w:val="000000"/>
                <w:sz w:val="20"/>
                <w:szCs w:val="20"/>
                <w:lang w:eastAsia="en-CA"/>
              </w:rPr>
            </w:pPr>
          </w:p>
        </w:tc>
      </w:tr>
    </w:tbl>
    <w:p w14:paraId="3328292D" w14:textId="77777777" w:rsidR="00FB7760" w:rsidRDefault="00FB7760" w:rsidP="0027315B">
      <w:pPr>
        <w:pStyle w:val="Heading3"/>
        <w:numPr>
          <w:ilvl w:val="0"/>
          <w:numId w:val="0"/>
        </w:numPr>
        <w:sectPr w:rsidR="00FB7760" w:rsidSect="00AF3AD9">
          <w:pgSz w:w="12240" w:h="15840"/>
          <w:pgMar w:top="284" w:right="1440" w:bottom="1440" w:left="1440" w:header="720" w:footer="720" w:gutter="0"/>
          <w:cols w:space="720"/>
          <w:docGrid w:linePitch="360"/>
        </w:sectPr>
      </w:pPr>
    </w:p>
    <w:p w14:paraId="5A6023EB" w14:textId="357D8EFC" w:rsidR="00BD2C67" w:rsidRDefault="00BD2C67" w:rsidP="00EA5A69">
      <w:pPr>
        <w:pStyle w:val="Heading1"/>
      </w:pPr>
      <w:bookmarkStart w:id="126" w:name="_Toc51763415"/>
      <w:r w:rsidRPr="000916DF">
        <w:lastRenderedPageBreak/>
        <w:t xml:space="preserve">Business </w:t>
      </w:r>
      <w:r w:rsidR="00AC31A7">
        <w:t>p</w:t>
      </w:r>
      <w:r w:rsidRPr="000916DF">
        <w:t xml:space="preserve">rocess </w:t>
      </w:r>
      <w:r w:rsidR="00AC31A7">
        <w:t>s</w:t>
      </w:r>
      <w:r w:rsidRPr="000916DF">
        <w:t>cope</w:t>
      </w:r>
      <w:bookmarkEnd w:id="126"/>
    </w:p>
    <w:p w14:paraId="354ED805" w14:textId="77777777" w:rsidR="00BD2C67" w:rsidRPr="00B54DD9" w:rsidRDefault="00BD2C67" w:rsidP="00BD2C67">
      <w:pPr>
        <w:rPr>
          <w:sz w:val="20"/>
          <w:szCs w:val="20"/>
        </w:rPr>
      </w:pPr>
      <w:r w:rsidRPr="00B54DD9">
        <w:rPr>
          <w:sz w:val="20"/>
          <w:szCs w:val="20"/>
        </w:rPr>
        <w:t>The business processes relevant to the NMDB overhaul project are:</w:t>
      </w:r>
    </w:p>
    <w:tbl>
      <w:tblPr>
        <w:tblStyle w:val="TableGrid"/>
        <w:tblW w:w="0" w:type="auto"/>
        <w:tblLook w:val="04A0" w:firstRow="1" w:lastRow="0" w:firstColumn="1" w:lastColumn="0" w:noHBand="0" w:noVBand="1"/>
      </w:tblPr>
      <w:tblGrid>
        <w:gridCol w:w="846"/>
        <w:gridCol w:w="5528"/>
        <w:gridCol w:w="2976"/>
      </w:tblGrid>
      <w:tr w:rsidR="00BD2C67" w14:paraId="0084FFA5" w14:textId="77777777" w:rsidTr="005B7893">
        <w:tc>
          <w:tcPr>
            <w:tcW w:w="846" w:type="dxa"/>
            <w:shd w:val="clear" w:color="auto" w:fill="002060"/>
          </w:tcPr>
          <w:p w14:paraId="2CC21601" w14:textId="77777777" w:rsidR="00BD2C67" w:rsidRPr="00B54DD9" w:rsidRDefault="00BD2C67" w:rsidP="004316B8">
            <w:pPr>
              <w:rPr>
                <w:b/>
                <w:sz w:val="20"/>
                <w:szCs w:val="20"/>
              </w:rPr>
            </w:pPr>
            <w:r w:rsidRPr="00B54DD9">
              <w:rPr>
                <w:b/>
                <w:sz w:val="20"/>
                <w:szCs w:val="20"/>
              </w:rPr>
              <w:t>Ref ID</w:t>
            </w:r>
          </w:p>
        </w:tc>
        <w:tc>
          <w:tcPr>
            <w:tcW w:w="5528" w:type="dxa"/>
            <w:shd w:val="clear" w:color="auto" w:fill="002060"/>
          </w:tcPr>
          <w:p w14:paraId="2CD2E434" w14:textId="4CBD346B" w:rsidR="00BD2C67" w:rsidRPr="00B54DD9" w:rsidRDefault="00BD2C67" w:rsidP="004316B8">
            <w:pPr>
              <w:rPr>
                <w:b/>
                <w:sz w:val="20"/>
                <w:szCs w:val="20"/>
              </w:rPr>
            </w:pPr>
            <w:r w:rsidRPr="00B54DD9">
              <w:rPr>
                <w:b/>
                <w:sz w:val="20"/>
                <w:szCs w:val="20"/>
              </w:rPr>
              <w:t xml:space="preserve">Process </w:t>
            </w:r>
            <w:r w:rsidR="00AC31A7">
              <w:rPr>
                <w:b/>
                <w:bCs/>
                <w:sz w:val="20"/>
                <w:szCs w:val="20"/>
              </w:rPr>
              <w:t>n</w:t>
            </w:r>
            <w:r w:rsidRPr="00B54DD9">
              <w:rPr>
                <w:b/>
                <w:sz w:val="20"/>
                <w:szCs w:val="20"/>
              </w:rPr>
              <w:t>ame</w:t>
            </w:r>
          </w:p>
        </w:tc>
        <w:tc>
          <w:tcPr>
            <w:tcW w:w="2976" w:type="dxa"/>
            <w:shd w:val="clear" w:color="auto" w:fill="002060"/>
          </w:tcPr>
          <w:p w14:paraId="31896F71" w14:textId="77777777" w:rsidR="00BD2C67" w:rsidRPr="00B54DD9" w:rsidRDefault="00BD2C67" w:rsidP="004316B8">
            <w:pPr>
              <w:rPr>
                <w:b/>
                <w:sz w:val="20"/>
                <w:szCs w:val="20"/>
              </w:rPr>
            </w:pPr>
            <w:r w:rsidRPr="00B54DD9">
              <w:rPr>
                <w:b/>
                <w:sz w:val="20"/>
                <w:szCs w:val="20"/>
              </w:rPr>
              <w:t>Actors</w:t>
            </w:r>
          </w:p>
        </w:tc>
      </w:tr>
      <w:tr w:rsidR="00BD2C67" w14:paraId="2894E1EA" w14:textId="77777777" w:rsidTr="005B7893">
        <w:tc>
          <w:tcPr>
            <w:tcW w:w="846" w:type="dxa"/>
          </w:tcPr>
          <w:p w14:paraId="09501C42" w14:textId="769863F1" w:rsidR="00BD2C67" w:rsidRPr="00D97F24" w:rsidRDefault="00310A4B" w:rsidP="004316B8">
            <w:pPr>
              <w:rPr>
                <w:b/>
                <w:bCs/>
                <w:sz w:val="20"/>
                <w:szCs w:val="20"/>
              </w:rPr>
            </w:pPr>
            <w:r>
              <w:rPr>
                <w:b/>
                <w:bCs/>
                <w:sz w:val="20"/>
                <w:szCs w:val="20"/>
              </w:rPr>
              <w:t>P</w:t>
            </w:r>
            <w:r w:rsidR="0027315B">
              <w:rPr>
                <w:b/>
                <w:bCs/>
                <w:sz w:val="20"/>
                <w:szCs w:val="20"/>
              </w:rPr>
              <w:t xml:space="preserve"> 01</w:t>
            </w:r>
          </w:p>
        </w:tc>
        <w:tc>
          <w:tcPr>
            <w:tcW w:w="5528" w:type="dxa"/>
          </w:tcPr>
          <w:p w14:paraId="6158D61C" w14:textId="0B16CE4D" w:rsidR="00BD2C67" w:rsidRPr="00D97F24" w:rsidRDefault="00BD2C67" w:rsidP="004316B8">
            <w:pPr>
              <w:rPr>
                <w:sz w:val="20"/>
                <w:szCs w:val="20"/>
              </w:rPr>
            </w:pPr>
            <w:r w:rsidRPr="00D97F24">
              <w:rPr>
                <w:sz w:val="20"/>
                <w:szCs w:val="20"/>
              </w:rPr>
              <w:t xml:space="preserve">Mobility Admissions </w:t>
            </w:r>
          </w:p>
        </w:tc>
        <w:tc>
          <w:tcPr>
            <w:tcW w:w="2976" w:type="dxa"/>
          </w:tcPr>
          <w:p w14:paraId="281AD61D" w14:textId="1190CAC2" w:rsidR="00BD2C67" w:rsidRPr="00D97F24" w:rsidRDefault="00BD2C67" w:rsidP="00902096">
            <w:pPr>
              <w:pStyle w:val="ListParagraph"/>
              <w:numPr>
                <w:ilvl w:val="0"/>
                <w:numId w:val="14"/>
              </w:numPr>
              <w:spacing w:after="0"/>
              <w:rPr>
                <w:sz w:val="20"/>
                <w:szCs w:val="20"/>
              </w:rPr>
            </w:pPr>
            <w:r w:rsidRPr="00D97F24">
              <w:rPr>
                <w:sz w:val="20"/>
                <w:szCs w:val="20"/>
              </w:rPr>
              <w:t xml:space="preserve">Regulator </w:t>
            </w:r>
            <w:r w:rsidR="00AC31A7">
              <w:rPr>
                <w:sz w:val="20"/>
                <w:szCs w:val="20"/>
              </w:rPr>
              <w:t>s</w:t>
            </w:r>
            <w:r w:rsidRPr="00D97F24">
              <w:rPr>
                <w:sz w:val="20"/>
                <w:szCs w:val="20"/>
              </w:rPr>
              <w:t>taff</w:t>
            </w:r>
          </w:p>
        </w:tc>
      </w:tr>
      <w:tr w:rsidR="00BD2C67" w14:paraId="6B60CEDB" w14:textId="77777777" w:rsidTr="005B7893">
        <w:tc>
          <w:tcPr>
            <w:tcW w:w="846" w:type="dxa"/>
          </w:tcPr>
          <w:p w14:paraId="72AB9D81" w14:textId="4B0F13CA" w:rsidR="00BD2C67" w:rsidRPr="00D97F24" w:rsidRDefault="00310A4B" w:rsidP="004316B8">
            <w:pPr>
              <w:rPr>
                <w:b/>
                <w:bCs/>
                <w:sz w:val="20"/>
                <w:szCs w:val="20"/>
              </w:rPr>
            </w:pPr>
            <w:r>
              <w:rPr>
                <w:b/>
                <w:bCs/>
                <w:sz w:val="20"/>
                <w:szCs w:val="20"/>
              </w:rPr>
              <w:t>P</w:t>
            </w:r>
            <w:r w:rsidR="0027315B">
              <w:rPr>
                <w:b/>
                <w:bCs/>
                <w:sz w:val="20"/>
                <w:szCs w:val="20"/>
              </w:rPr>
              <w:t xml:space="preserve"> 02</w:t>
            </w:r>
          </w:p>
        </w:tc>
        <w:tc>
          <w:tcPr>
            <w:tcW w:w="5528" w:type="dxa"/>
          </w:tcPr>
          <w:p w14:paraId="3CC6535A" w14:textId="65A8F9D1" w:rsidR="00BD2C67" w:rsidRPr="00D97F24" w:rsidRDefault="00BD2C67" w:rsidP="004316B8">
            <w:pPr>
              <w:rPr>
                <w:sz w:val="20"/>
                <w:szCs w:val="20"/>
              </w:rPr>
            </w:pPr>
            <w:r w:rsidRPr="00D97F24">
              <w:rPr>
                <w:sz w:val="20"/>
                <w:szCs w:val="20"/>
              </w:rPr>
              <w:t>Data Upload</w:t>
            </w:r>
          </w:p>
        </w:tc>
        <w:tc>
          <w:tcPr>
            <w:tcW w:w="2976" w:type="dxa"/>
          </w:tcPr>
          <w:p w14:paraId="1F787658" w14:textId="7ABF3ECD" w:rsidR="00BD2C67" w:rsidRPr="00D97F24" w:rsidRDefault="00BD2C67" w:rsidP="00902096">
            <w:pPr>
              <w:pStyle w:val="ListParagraph"/>
              <w:numPr>
                <w:ilvl w:val="0"/>
                <w:numId w:val="14"/>
              </w:numPr>
              <w:spacing w:after="0"/>
              <w:rPr>
                <w:sz w:val="20"/>
                <w:szCs w:val="20"/>
              </w:rPr>
            </w:pPr>
            <w:r w:rsidRPr="00D97F24">
              <w:rPr>
                <w:sz w:val="20"/>
                <w:szCs w:val="20"/>
              </w:rPr>
              <w:t xml:space="preserve">Regulator </w:t>
            </w:r>
            <w:r w:rsidR="00AC31A7">
              <w:rPr>
                <w:sz w:val="20"/>
                <w:szCs w:val="20"/>
              </w:rPr>
              <w:t>s</w:t>
            </w:r>
            <w:r w:rsidRPr="00D97F24">
              <w:rPr>
                <w:sz w:val="20"/>
                <w:szCs w:val="20"/>
              </w:rPr>
              <w:t>taff</w:t>
            </w:r>
          </w:p>
        </w:tc>
      </w:tr>
      <w:tr w:rsidR="00BD2C67" w14:paraId="528E45E4" w14:textId="77777777" w:rsidTr="005B7893">
        <w:tc>
          <w:tcPr>
            <w:tcW w:w="846" w:type="dxa"/>
          </w:tcPr>
          <w:p w14:paraId="7BEC8CEF" w14:textId="54575268" w:rsidR="00BD2C67" w:rsidRPr="00D97F24" w:rsidRDefault="00310A4B" w:rsidP="004316B8">
            <w:pPr>
              <w:rPr>
                <w:b/>
                <w:bCs/>
                <w:sz w:val="20"/>
                <w:szCs w:val="20"/>
              </w:rPr>
            </w:pPr>
            <w:r>
              <w:rPr>
                <w:b/>
                <w:bCs/>
                <w:sz w:val="20"/>
                <w:szCs w:val="20"/>
              </w:rPr>
              <w:t>P</w:t>
            </w:r>
            <w:r w:rsidR="0027315B">
              <w:rPr>
                <w:b/>
                <w:bCs/>
                <w:sz w:val="20"/>
                <w:szCs w:val="20"/>
              </w:rPr>
              <w:t xml:space="preserve"> 03</w:t>
            </w:r>
          </w:p>
        </w:tc>
        <w:tc>
          <w:tcPr>
            <w:tcW w:w="5528" w:type="dxa"/>
          </w:tcPr>
          <w:p w14:paraId="3CE7A3E3" w14:textId="1E84AC28" w:rsidR="00BD2C67" w:rsidRPr="00D97F24" w:rsidRDefault="00BD2C67" w:rsidP="004316B8">
            <w:pPr>
              <w:rPr>
                <w:sz w:val="20"/>
                <w:szCs w:val="20"/>
              </w:rPr>
            </w:pPr>
            <w:r w:rsidRPr="00D97F24">
              <w:rPr>
                <w:sz w:val="20"/>
                <w:szCs w:val="20"/>
              </w:rPr>
              <w:t xml:space="preserve">Management Reporting </w:t>
            </w:r>
          </w:p>
        </w:tc>
        <w:tc>
          <w:tcPr>
            <w:tcW w:w="2976" w:type="dxa"/>
          </w:tcPr>
          <w:p w14:paraId="1D870712" w14:textId="15D945DF" w:rsidR="00BD2C67" w:rsidRPr="00D97F24" w:rsidRDefault="00BD2C67" w:rsidP="00902096">
            <w:pPr>
              <w:pStyle w:val="ListParagraph"/>
              <w:numPr>
                <w:ilvl w:val="0"/>
                <w:numId w:val="14"/>
              </w:numPr>
              <w:spacing w:after="0"/>
              <w:rPr>
                <w:sz w:val="20"/>
                <w:szCs w:val="20"/>
              </w:rPr>
            </w:pPr>
            <w:r w:rsidRPr="00D97F24">
              <w:rPr>
                <w:sz w:val="20"/>
                <w:szCs w:val="20"/>
              </w:rPr>
              <w:t xml:space="preserve">Regulator </w:t>
            </w:r>
            <w:r w:rsidR="00AC31A7">
              <w:rPr>
                <w:sz w:val="20"/>
                <w:szCs w:val="20"/>
              </w:rPr>
              <w:t>s</w:t>
            </w:r>
            <w:r w:rsidRPr="00D97F24">
              <w:rPr>
                <w:sz w:val="20"/>
                <w:szCs w:val="20"/>
              </w:rPr>
              <w:t>taff</w:t>
            </w:r>
          </w:p>
          <w:p w14:paraId="6026FB94" w14:textId="4B5A382E" w:rsidR="00BD2C67" w:rsidRPr="00D97F24" w:rsidRDefault="00BD2C67" w:rsidP="00902096">
            <w:pPr>
              <w:pStyle w:val="ListParagraph"/>
              <w:numPr>
                <w:ilvl w:val="0"/>
                <w:numId w:val="14"/>
              </w:numPr>
              <w:spacing w:after="0"/>
              <w:rPr>
                <w:sz w:val="20"/>
                <w:szCs w:val="20"/>
              </w:rPr>
            </w:pPr>
            <w:r w:rsidRPr="00D97F24">
              <w:rPr>
                <w:sz w:val="20"/>
                <w:szCs w:val="20"/>
              </w:rPr>
              <w:t xml:space="preserve">Engineers Canada </w:t>
            </w:r>
            <w:r w:rsidR="00AC31A7">
              <w:rPr>
                <w:sz w:val="20"/>
                <w:szCs w:val="20"/>
              </w:rPr>
              <w:t>s</w:t>
            </w:r>
            <w:r w:rsidRPr="00AC31A7">
              <w:rPr>
                <w:sz w:val="20"/>
                <w:szCs w:val="20"/>
              </w:rPr>
              <w:t>taff</w:t>
            </w:r>
          </w:p>
        </w:tc>
      </w:tr>
      <w:tr w:rsidR="00BD2C67" w14:paraId="2F72DF84" w14:textId="77777777" w:rsidTr="005B7893">
        <w:tc>
          <w:tcPr>
            <w:tcW w:w="846" w:type="dxa"/>
          </w:tcPr>
          <w:p w14:paraId="371C0F99" w14:textId="6C128528" w:rsidR="00BD2C67" w:rsidRDefault="004B4ED6" w:rsidP="004316B8">
            <w:pPr>
              <w:rPr>
                <w:b/>
                <w:bCs/>
                <w:sz w:val="20"/>
                <w:szCs w:val="20"/>
              </w:rPr>
            </w:pPr>
            <w:r>
              <w:rPr>
                <w:b/>
                <w:bCs/>
                <w:sz w:val="20"/>
                <w:szCs w:val="20"/>
              </w:rPr>
              <w:t>P</w:t>
            </w:r>
            <w:r w:rsidR="0027315B">
              <w:rPr>
                <w:b/>
                <w:bCs/>
                <w:sz w:val="20"/>
                <w:szCs w:val="20"/>
              </w:rPr>
              <w:t xml:space="preserve"> 04</w:t>
            </w:r>
          </w:p>
        </w:tc>
        <w:tc>
          <w:tcPr>
            <w:tcW w:w="5528" w:type="dxa"/>
          </w:tcPr>
          <w:p w14:paraId="4A8F3D45" w14:textId="667AA86B" w:rsidR="00BD2C67" w:rsidRPr="00F8077F" w:rsidRDefault="00F8077F" w:rsidP="004316B8">
            <w:pPr>
              <w:rPr>
                <w:color w:val="000000" w:themeColor="text1"/>
                <w:sz w:val="20"/>
                <w:szCs w:val="20"/>
              </w:rPr>
            </w:pPr>
            <w:r w:rsidRPr="00B54DD9">
              <w:rPr>
                <w:color w:val="000000" w:themeColor="text1"/>
                <w:sz w:val="20"/>
                <w:szCs w:val="20"/>
              </w:rPr>
              <w:t>NMDB User Administration – Annual User Verification</w:t>
            </w:r>
          </w:p>
        </w:tc>
        <w:tc>
          <w:tcPr>
            <w:tcW w:w="2976" w:type="dxa"/>
          </w:tcPr>
          <w:p w14:paraId="503172D4" w14:textId="5F2A1114" w:rsidR="00473B32" w:rsidRDefault="00473B32" w:rsidP="00902096">
            <w:pPr>
              <w:pStyle w:val="ListParagraph"/>
              <w:numPr>
                <w:ilvl w:val="0"/>
                <w:numId w:val="14"/>
              </w:numPr>
              <w:spacing w:after="0"/>
              <w:rPr>
                <w:sz w:val="20"/>
                <w:szCs w:val="20"/>
              </w:rPr>
            </w:pPr>
            <w:r>
              <w:rPr>
                <w:sz w:val="20"/>
                <w:szCs w:val="20"/>
              </w:rPr>
              <w:t xml:space="preserve">Regulator </w:t>
            </w:r>
            <w:r w:rsidR="00AC31A7">
              <w:rPr>
                <w:sz w:val="20"/>
                <w:szCs w:val="20"/>
              </w:rPr>
              <w:t>s</w:t>
            </w:r>
            <w:r w:rsidRPr="00AC31A7">
              <w:rPr>
                <w:sz w:val="20"/>
                <w:szCs w:val="20"/>
              </w:rPr>
              <w:t>taff</w:t>
            </w:r>
          </w:p>
          <w:p w14:paraId="742E4DFD" w14:textId="6BDE1A55" w:rsidR="00BD2C67" w:rsidRDefault="00BD2C67" w:rsidP="00902096">
            <w:pPr>
              <w:pStyle w:val="ListParagraph"/>
              <w:numPr>
                <w:ilvl w:val="0"/>
                <w:numId w:val="14"/>
              </w:numPr>
              <w:spacing w:after="0"/>
              <w:rPr>
                <w:sz w:val="20"/>
                <w:szCs w:val="20"/>
              </w:rPr>
            </w:pPr>
            <w:r>
              <w:rPr>
                <w:sz w:val="20"/>
                <w:szCs w:val="20"/>
              </w:rPr>
              <w:t xml:space="preserve">Engineers Canada </w:t>
            </w:r>
            <w:r w:rsidR="00AC31A7">
              <w:rPr>
                <w:sz w:val="20"/>
                <w:szCs w:val="20"/>
              </w:rPr>
              <w:t>s</w:t>
            </w:r>
            <w:r w:rsidRPr="00AC31A7">
              <w:rPr>
                <w:sz w:val="20"/>
                <w:szCs w:val="20"/>
              </w:rPr>
              <w:t>taff</w:t>
            </w:r>
          </w:p>
        </w:tc>
      </w:tr>
      <w:tr w:rsidR="004B4ED6" w14:paraId="32D7A9F6" w14:textId="77777777" w:rsidTr="005B7893">
        <w:tc>
          <w:tcPr>
            <w:tcW w:w="846" w:type="dxa"/>
          </w:tcPr>
          <w:p w14:paraId="17B5DF85" w14:textId="06239C16" w:rsidR="004B4ED6" w:rsidRDefault="004B4ED6" w:rsidP="004316B8">
            <w:pPr>
              <w:rPr>
                <w:b/>
                <w:bCs/>
                <w:sz w:val="20"/>
                <w:szCs w:val="20"/>
              </w:rPr>
            </w:pPr>
            <w:r>
              <w:rPr>
                <w:b/>
                <w:bCs/>
                <w:sz w:val="20"/>
                <w:szCs w:val="20"/>
              </w:rPr>
              <w:t>P</w:t>
            </w:r>
            <w:r w:rsidR="0027315B">
              <w:rPr>
                <w:b/>
                <w:bCs/>
                <w:sz w:val="20"/>
                <w:szCs w:val="20"/>
              </w:rPr>
              <w:t xml:space="preserve"> 05</w:t>
            </w:r>
          </w:p>
        </w:tc>
        <w:tc>
          <w:tcPr>
            <w:tcW w:w="5528" w:type="dxa"/>
          </w:tcPr>
          <w:p w14:paraId="374CB8E0" w14:textId="42A52890" w:rsidR="004B4ED6" w:rsidRPr="00B54DD9" w:rsidRDefault="00D57D43" w:rsidP="004316B8">
            <w:pPr>
              <w:rPr>
                <w:color w:val="000000" w:themeColor="text1"/>
                <w:sz w:val="20"/>
                <w:szCs w:val="20"/>
              </w:rPr>
            </w:pPr>
            <w:r w:rsidRPr="00B54DD9">
              <w:rPr>
                <w:color w:val="000000" w:themeColor="text1"/>
                <w:sz w:val="20"/>
                <w:szCs w:val="20"/>
              </w:rPr>
              <w:t>NMDB User Administration – Ad</w:t>
            </w:r>
            <w:r w:rsidR="00AC31A7">
              <w:rPr>
                <w:color w:val="000000" w:themeColor="text1"/>
                <w:sz w:val="20"/>
                <w:szCs w:val="20"/>
              </w:rPr>
              <w:t xml:space="preserve"> h</w:t>
            </w:r>
            <w:r w:rsidRPr="00B54DD9">
              <w:rPr>
                <w:color w:val="000000" w:themeColor="text1"/>
                <w:sz w:val="20"/>
                <w:szCs w:val="20"/>
              </w:rPr>
              <w:t>oc</w:t>
            </w:r>
            <w:r w:rsidR="005B7893" w:rsidRPr="00B54DD9">
              <w:rPr>
                <w:color w:val="000000" w:themeColor="text1"/>
                <w:sz w:val="20"/>
                <w:szCs w:val="20"/>
              </w:rPr>
              <w:t xml:space="preserve"> Request</w:t>
            </w:r>
          </w:p>
        </w:tc>
        <w:tc>
          <w:tcPr>
            <w:tcW w:w="2976" w:type="dxa"/>
          </w:tcPr>
          <w:p w14:paraId="6631F3FA" w14:textId="5511F58D" w:rsidR="00473B32" w:rsidRDefault="00473B32" w:rsidP="00902096">
            <w:pPr>
              <w:pStyle w:val="ListParagraph"/>
              <w:numPr>
                <w:ilvl w:val="0"/>
                <w:numId w:val="14"/>
              </w:numPr>
              <w:spacing w:after="0"/>
              <w:rPr>
                <w:sz w:val="20"/>
                <w:szCs w:val="20"/>
              </w:rPr>
            </w:pPr>
            <w:r>
              <w:rPr>
                <w:sz w:val="20"/>
                <w:szCs w:val="20"/>
              </w:rPr>
              <w:t xml:space="preserve">Regulator </w:t>
            </w:r>
            <w:r w:rsidR="00AC31A7">
              <w:rPr>
                <w:sz w:val="20"/>
                <w:szCs w:val="20"/>
              </w:rPr>
              <w:t>s</w:t>
            </w:r>
            <w:r w:rsidRPr="00AC31A7">
              <w:rPr>
                <w:sz w:val="20"/>
                <w:szCs w:val="20"/>
              </w:rPr>
              <w:t>taff</w:t>
            </w:r>
          </w:p>
          <w:p w14:paraId="155D2EC3" w14:textId="2D0608E0" w:rsidR="004B4ED6" w:rsidRDefault="00473B32" w:rsidP="00902096">
            <w:pPr>
              <w:pStyle w:val="ListParagraph"/>
              <w:numPr>
                <w:ilvl w:val="0"/>
                <w:numId w:val="14"/>
              </w:numPr>
              <w:spacing w:after="0"/>
              <w:rPr>
                <w:sz w:val="20"/>
                <w:szCs w:val="20"/>
              </w:rPr>
            </w:pPr>
            <w:r>
              <w:rPr>
                <w:sz w:val="20"/>
                <w:szCs w:val="20"/>
              </w:rPr>
              <w:t xml:space="preserve">Engineers Canada </w:t>
            </w:r>
            <w:r w:rsidR="00AC31A7">
              <w:rPr>
                <w:sz w:val="20"/>
                <w:szCs w:val="20"/>
              </w:rPr>
              <w:t>s</w:t>
            </w:r>
            <w:r>
              <w:rPr>
                <w:sz w:val="20"/>
                <w:szCs w:val="20"/>
              </w:rPr>
              <w:t>taff</w:t>
            </w:r>
          </w:p>
        </w:tc>
      </w:tr>
    </w:tbl>
    <w:p w14:paraId="64F5A77D" w14:textId="77777777" w:rsidR="00BD2C67" w:rsidRPr="00B54DD9" w:rsidRDefault="00BD2C67" w:rsidP="00BD2C67">
      <w:pPr>
        <w:rPr>
          <w:i/>
          <w:sz w:val="20"/>
          <w:szCs w:val="20"/>
        </w:rPr>
      </w:pPr>
      <w:r w:rsidRPr="00B54DD9">
        <w:rPr>
          <w:b/>
          <w:i/>
          <w:sz w:val="20"/>
          <w:szCs w:val="20"/>
        </w:rPr>
        <w:t xml:space="preserve">Note: </w:t>
      </w:r>
      <w:r w:rsidRPr="00B54DD9">
        <w:rPr>
          <w:i/>
          <w:sz w:val="20"/>
          <w:szCs w:val="20"/>
        </w:rPr>
        <w:t>the process for discipline and enforcement is out of scope of this solution</w:t>
      </w:r>
    </w:p>
    <w:p w14:paraId="32933FA2" w14:textId="439466ED" w:rsidR="00357E6E" w:rsidRPr="00B54DD9" w:rsidRDefault="00BD2C67" w:rsidP="00256996">
      <w:pPr>
        <w:rPr>
          <w:sz w:val="20"/>
          <w:szCs w:val="20"/>
          <w:lang w:val="en-US"/>
        </w:rPr>
        <w:sectPr w:rsidR="00357E6E" w:rsidRPr="00B54DD9" w:rsidSect="00DC14BD">
          <w:pgSz w:w="12240" w:h="15840"/>
          <w:pgMar w:top="1440" w:right="1440" w:bottom="1440" w:left="1440" w:header="720" w:footer="720" w:gutter="0"/>
          <w:cols w:space="720"/>
          <w:docGrid w:linePitch="360"/>
        </w:sectPr>
      </w:pPr>
      <w:r w:rsidRPr="00B54DD9">
        <w:rPr>
          <w:i/>
          <w:sz w:val="20"/>
          <w:szCs w:val="20"/>
        </w:rPr>
        <w:t xml:space="preserve">For </w:t>
      </w:r>
      <w:r w:rsidR="008A2FC5" w:rsidRPr="00B54DD9">
        <w:rPr>
          <w:i/>
          <w:sz w:val="20"/>
          <w:szCs w:val="20"/>
        </w:rPr>
        <w:t>process overviews</w:t>
      </w:r>
      <w:r w:rsidRPr="00B54DD9">
        <w:rPr>
          <w:i/>
          <w:sz w:val="20"/>
          <w:szCs w:val="20"/>
        </w:rPr>
        <w:t xml:space="preserve"> </w:t>
      </w:r>
      <w:r w:rsidR="00224455" w:rsidRPr="00B54DD9">
        <w:rPr>
          <w:i/>
          <w:sz w:val="20"/>
          <w:szCs w:val="20"/>
        </w:rPr>
        <w:t>and issues to be resolved</w:t>
      </w:r>
      <w:r w:rsidRPr="00B54DD9">
        <w:rPr>
          <w:i/>
          <w:sz w:val="20"/>
          <w:szCs w:val="20"/>
        </w:rPr>
        <w:t>, s</w:t>
      </w:r>
      <w:r w:rsidR="005562B5" w:rsidRPr="00B54DD9">
        <w:rPr>
          <w:i/>
          <w:sz w:val="20"/>
          <w:szCs w:val="20"/>
        </w:rPr>
        <w:t>ee below</w:t>
      </w:r>
      <w:r w:rsidRPr="00B54DD9">
        <w:rPr>
          <w:i/>
          <w:sz w:val="20"/>
          <w:szCs w:val="20"/>
        </w:rPr>
        <w:t xml:space="preserve"> – Business Process Maps and </w:t>
      </w:r>
      <w:r w:rsidR="00F96C52" w:rsidRPr="00B54DD9">
        <w:rPr>
          <w:i/>
          <w:sz w:val="20"/>
          <w:szCs w:val="20"/>
        </w:rPr>
        <w:t>Narratives.</w:t>
      </w:r>
      <w:r w:rsidR="00357E6E" w:rsidRPr="00B54DD9">
        <w:rPr>
          <w:sz w:val="20"/>
          <w:szCs w:val="20"/>
          <w:lang w:val="en-US"/>
        </w:rPr>
        <w:tab/>
      </w:r>
    </w:p>
    <w:p w14:paraId="5851B53F" w14:textId="19613A97" w:rsidR="00E7726F" w:rsidRDefault="00E7726F" w:rsidP="00DA767F">
      <w:pPr>
        <w:pStyle w:val="Heidi"/>
        <w:numPr>
          <w:ilvl w:val="0"/>
          <w:numId w:val="0"/>
        </w:numPr>
        <w:ind w:left="360" w:hanging="360"/>
      </w:pPr>
      <w:r>
        <w:lastRenderedPageBreak/>
        <w:t xml:space="preserve">Business </w:t>
      </w:r>
      <w:r w:rsidR="00B5060F">
        <w:t>p</w:t>
      </w:r>
      <w:r>
        <w:t xml:space="preserve">rocess </w:t>
      </w:r>
      <w:r w:rsidR="00B5060F">
        <w:t>m</w:t>
      </w:r>
      <w:r>
        <w:t xml:space="preserve">aps </w:t>
      </w:r>
      <w:r w:rsidR="00B5060F">
        <w:t>and n</w:t>
      </w:r>
      <w:r>
        <w:t>arratives</w:t>
      </w:r>
    </w:p>
    <w:tbl>
      <w:tblPr>
        <w:tblStyle w:val="TableGrid"/>
        <w:tblW w:w="17436" w:type="dxa"/>
        <w:tblInd w:w="-5" w:type="dxa"/>
        <w:tblLook w:val="04A0" w:firstRow="1" w:lastRow="0" w:firstColumn="1" w:lastColumn="0" w:noHBand="0" w:noVBand="1"/>
      </w:tblPr>
      <w:tblGrid>
        <w:gridCol w:w="1701"/>
        <w:gridCol w:w="15735"/>
      </w:tblGrid>
      <w:tr w:rsidR="00766A70" w14:paraId="3FD77E47" w14:textId="77777777" w:rsidTr="00561A81">
        <w:trPr>
          <w:trHeight w:val="310"/>
        </w:trPr>
        <w:tc>
          <w:tcPr>
            <w:tcW w:w="17436" w:type="dxa"/>
            <w:gridSpan w:val="2"/>
            <w:shd w:val="clear" w:color="auto" w:fill="1F497D" w:themeFill="text2"/>
            <w:vAlign w:val="center"/>
          </w:tcPr>
          <w:p w14:paraId="3CDE866B" w14:textId="59620038" w:rsidR="00C41AB4" w:rsidRPr="004F52DF" w:rsidRDefault="0027315B" w:rsidP="006B1269">
            <w:pPr>
              <w:pStyle w:val="Heidi"/>
              <w:numPr>
                <w:ilvl w:val="0"/>
                <w:numId w:val="0"/>
              </w:numPr>
              <w:spacing w:after="0"/>
              <w:ind w:firstLine="357"/>
              <w:rPr>
                <w:b w:val="0"/>
                <w:bCs w:val="0"/>
              </w:rPr>
            </w:pPr>
            <w:r>
              <w:rPr>
                <w:b w:val="0"/>
                <w:bCs w:val="0"/>
                <w:color w:val="FFFFFF" w:themeColor="background1"/>
              </w:rPr>
              <w:t>P 01</w:t>
            </w:r>
            <w:r w:rsidR="00C41AB4" w:rsidRPr="00561A81">
              <w:rPr>
                <w:b w:val="0"/>
                <w:bCs w:val="0"/>
                <w:color w:val="FFFFFF" w:themeColor="background1"/>
              </w:rPr>
              <w:t xml:space="preserve"> - Mobility </w:t>
            </w:r>
            <w:r w:rsidR="00B5060F">
              <w:rPr>
                <w:b w:val="0"/>
                <w:bCs w:val="0"/>
                <w:color w:val="FFFFFF" w:themeColor="background1"/>
              </w:rPr>
              <w:t>A</w:t>
            </w:r>
            <w:r w:rsidR="00C41AB4" w:rsidRPr="00561A81">
              <w:rPr>
                <w:b w:val="0"/>
                <w:bCs w:val="0"/>
                <w:color w:val="FFFFFF" w:themeColor="background1"/>
              </w:rPr>
              <w:t xml:space="preserve">dmissions </w:t>
            </w:r>
            <w:r w:rsidR="00B5060F">
              <w:rPr>
                <w:b w:val="0"/>
                <w:bCs w:val="0"/>
                <w:color w:val="FFFFFF" w:themeColor="background1"/>
              </w:rPr>
              <w:t>P</w:t>
            </w:r>
            <w:r w:rsidR="00C41AB4" w:rsidRPr="00561A81">
              <w:rPr>
                <w:b w:val="0"/>
                <w:bCs w:val="0"/>
                <w:color w:val="FFFFFF" w:themeColor="background1"/>
              </w:rPr>
              <w:t>rocess</w:t>
            </w:r>
            <w:r w:rsidR="00DA0DCB">
              <w:rPr>
                <w:b w:val="0"/>
                <w:bCs w:val="0"/>
                <w:color w:val="FFFFFF" w:themeColor="background1"/>
              </w:rPr>
              <w:t xml:space="preserve"> -</w:t>
            </w:r>
            <w:r w:rsidR="008F50EE" w:rsidRPr="00561A81">
              <w:rPr>
                <w:b w:val="0"/>
                <w:bCs w:val="0"/>
                <w:color w:val="FFFFFF" w:themeColor="background1"/>
              </w:rPr>
              <w:t xml:space="preserve"> </w:t>
            </w:r>
            <w:r w:rsidR="00B5060F">
              <w:rPr>
                <w:b w:val="0"/>
                <w:bCs w:val="0"/>
                <w:color w:val="FFFFFF" w:themeColor="background1"/>
              </w:rPr>
              <w:t>M</w:t>
            </w:r>
            <w:r w:rsidR="008F50EE" w:rsidRPr="00561A81">
              <w:rPr>
                <w:b w:val="0"/>
                <w:bCs w:val="0"/>
                <w:color w:val="FFFFFF" w:themeColor="background1"/>
              </w:rPr>
              <w:t>ap</w:t>
            </w:r>
          </w:p>
        </w:tc>
      </w:tr>
      <w:tr w:rsidR="009A2769" w14:paraId="211E2D47" w14:textId="77777777" w:rsidTr="002B1410">
        <w:trPr>
          <w:trHeight w:val="2331"/>
        </w:trPr>
        <w:tc>
          <w:tcPr>
            <w:tcW w:w="1701" w:type="dxa"/>
            <w:vAlign w:val="center"/>
          </w:tcPr>
          <w:p w14:paraId="4914479A" w14:textId="77777777" w:rsidR="00C41AB4" w:rsidRDefault="00C41AB4" w:rsidP="00722590">
            <w:pPr>
              <w:jc w:val="center"/>
            </w:pPr>
            <w:r>
              <w:t>Applicant</w:t>
            </w:r>
          </w:p>
        </w:tc>
        <w:tc>
          <w:tcPr>
            <w:tcW w:w="15735" w:type="dxa"/>
          </w:tcPr>
          <w:p w14:paraId="2A0BC8AC" w14:textId="0F1C3C3B" w:rsidR="00C41AB4" w:rsidRDefault="00D43486" w:rsidP="00722590">
            <w:r>
              <w:rPr>
                <w:noProof/>
              </w:rPr>
              <mc:AlternateContent>
                <mc:Choice Requires="wps">
                  <w:drawing>
                    <wp:anchor distT="0" distB="0" distL="114300" distR="114300" simplePos="0" relativeHeight="251658276" behindDoc="0" locked="0" layoutInCell="1" allowOverlap="1" wp14:anchorId="264772DA" wp14:editId="4C592781">
                      <wp:simplePos x="0" y="0"/>
                      <wp:positionH relativeFrom="column">
                        <wp:posOffset>8179707</wp:posOffset>
                      </wp:positionH>
                      <wp:positionV relativeFrom="paragraph">
                        <wp:posOffset>1060813</wp:posOffset>
                      </wp:positionV>
                      <wp:extent cx="338092" cy="0"/>
                      <wp:effectExtent l="0" t="76200" r="24130" b="95250"/>
                      <wp:wrapNone/>
                      <wp:docPr id="562940354" name="Straight Arrow Connector 562940354"/>
                      <wp:cNvGraphicFramePr/>
                      <a:graphic xmlns:a="http://schemas.openxmlformats.org/drawingml/2006/main">
                        <a:graphicData uri="http://schemas.microsoft.com/office/word/2010/wordprocessingShape">
                          <wps:wsp>
                            <wps:cNvCnPr/>
                            <wps:spPr>
                              <a:xfrm>
                                <a:off x="0" y="0"/>
                                <a:ext cx="33809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C89C1F0">
                    <v:shapetype id="_x0000_t32" coordsize="21600,21600" o:oned="t" filled="f" o:spt="32" path="m,l21600,21600e" w14:anchorId="25D55A4B">
                      <v:path fillok="f" arrowok="t" o:connecttype="none"/>
                      <o:lock v:ext="edit" shapetype="t"/>
                    </v:shapetype>
                    <v:shape id="Straight Arrow Connector 562940354" style="position:absolute;margin-left:644.05pt;margin-top:83.55pt;width:26.6pt;height:0;z-index:251658276;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">
                      <v:stroke endarrow="block"/>
                    </v:shape>
                  </w:pict>
                </mc:Fallback>
              </mc:AlternateContent>
            </w:r>
            <w:r>
              <w:rPr>
                <w:noProof/>
              </w:rPr>
              <mc:AlternateContent>
                <mc:Choice Requires="wps">
                  <w:drawing>
                    <wp:anchor distT="0" distB="0" distL="114300" distR="114300" simplePos="0" relativeHeight="251658275" behindDoc="0" locked="0" layoutInCell="1" allowOverlap="1" wp14:anchorId="7590C677" wp14:editId="3141854F">
                      <wp:simplePos x="0" y="0"/>
                      <wp:positionH relativeFrom="column">
                        <wp:posOffset>6602821</wp:posOffset>
                      </wp:positionH>
                      <wp:positionV relativeFrom="paragraph">
                        <wp:posOffset>1060813</wp:posOffset>
                      </wp:positionV>
                      <wp:extent cx="586921" cy="0"/>
                      <wp:effectExtent l="0" t="76200" r="22860" b="95250"/>
                      <wp:wrapNone/>
                      <wp:docPr id="562940353" name="Straight Arrow Connector 562940353"/>
                      <wp:cNvGraphicFramePr/>
                      <a:graphic xmlns:a="http://schemas.openxmlformats.org/drawingml/2006/main">
                        <a:graphicData uri="http://schemas.microsoft.com/office/word/2010/wordprocessingShape">
                          <wps:wsp>
                            <wps:cNvCnPr/>
                            <wps:spPr>
                              <a:xfrm>
                                <a:off x="0" y="0"/>
                                <a:ext cx="58692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7E62684">
                    <v:shape id="Straight Arrow Connector 562940353" style="position:absolute;margin-left:519.9pt;margin-top:83.55pt;width:46.2pt;height:0;z-index:251658275;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" w14:anchorId="2D2D4CB4">
                      <v:stroke endarrow="block"/>
                    </v:shape>
                  </w:pict>
                </mc:Fallback>
              </mc:AlternateContent>
            </w:r>
            <w:r w:rsidR="00707CC5">
              <w:rPr>
                <w:noProof/>
              </w:rPr>
              <mc:AlternateContent>
                <mc:Choice Requires="wps">
                  <w:drawing>
                    <wp:anchor distT="0" distB="0" distL="114300" distR="114300" simplePos="0" relativeHeight="251658274" behindDoc="0" locked="0" layoutInCell="1" allowOverlap="1" wp14:anchorId="43C25D87" wp14:editId="32C38617">
                      <wp:simplePos x="0" y="0"/>
                      <wp:positionH relativeFrom="column">
                        <wp:posOffset>7184934</wp:posOffset>
                      </wp:positionH>
                      <wp:positionV relativeFrom="paragraph">
                        <wp:posOffset>799465</wp:posOffset>
                      </wp:positionV>
                      <wp:extent cx="990237" cy="517071"/>
                      <wp:effectExtent l="0" t="0" r="19685" b="16510"/>
                      <wp:wrapNone/>
                      <wp:docPr id="562940351" name="Flowchart: Predefined Process 562940351"/>
                      <wp:cNvGraphicFramePr/>
                      <a:graphic xmlns:a="http://schemas.openxmlformats.org/drawingml/2006/main">
                        <a:graphicData uri="http://schemas.microsoft.com/office/word/2010/wordprocessingShape">
                          <wps:wsp>
                            <wps:cNvSpPr/>
                            <wps:spPr>
                              <a:xfrm>
                                <a:off x="0" y="0"/>
                                <a:ext cx="990237" cy="517071"/>
                              </a:xfrm>
                              <a:prstGeom prst="flowChartPredefined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539313" w14:textId="3B020A2B" w:rsidR="0027315B" w:rsidRPr="00707CC5" w:rsidRDefault="0027315B" w:rsidP="0001126A">
                                  <w:pPr>
                                    <w:jc w:val="center"/>
                                    <w:rPr>
                                      <w:sz w:val="16"/>
                                      <w:szCs w:val="16"/>
                                    </w:rPr>
                                  </w:pPr>
                                  <w:r w:rsidRPr="00707CC5">
                                    <w:rPr>
                                      <w:sz w:val="16"/>
                                      <w:szCs w:val="16"/>
                                    </w:rPr>
                                    <w:t>Review / Appeals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25D87" id="_x0000_t112" coordsize="21600,21600" o:spt="112" path="m,l,21600r21600,l21600,xem2610,nfl2610,21600em18990,nfl18990,21600e">
                      <v:stroke joinstyle="miter"/>
                      <v:path o:extrusionok="f" gradientshapeok="t" o:connecttype="rect" textboxrect="2610,0,18990,21600"/>
                    </v:shapetype>
                    <v:shape id="Flowchart: Predefined Process 562940351" o:spid="_x0000_s1026" type="#_x0000_t112" style="position:absolute;margin-left:565.75pt;margin-top:62.95pt;width:77.95pt;height:40.7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" fillcolor="#4f81bd [3204]" strokecolor="#243f60 [1604]" strokeweight="2pt">
                      <v:textbox>
                        <w:txbxContent>
                          <w:p w14:paraId="69539313" w14:textId="3B020A2B" w:rsidR="0027315B" w:rsidRPr="00707CC5" w:rsidRDefault="0027315B" w:rsidP="0001126A">
                            <w:pPr>
                              <w:jc w:val="center"/>
                              <w:rPr>
                                <w:sz w:val="16"/>
                                <w:szCs w:val="16"/>
                              </w:rPr>
                            </w:pPr>
                            <w:r w:rsidRPr="00707CC5">
                              <w:rPr>
                                <w:sz w:val="16"/>
                                <w:szCs w:val="16"/>
                              </w:rPr>
                              <w:t>Review / Appeals Process</w:t>
                            </w:r>
                          </w:p>
                        </w:txbxContent>
                      </v:textbox>
                    </v:shape>
                  </w:pict>
                </mc:Fallback>
              </mc:AlternateContent>
            </w:r>
            <w:r w:rsidR="00147B77">
              <w:rPr>
                <w:noProof/>
              </w:rPr>
              <mc:AlternateContent>
                <mc:Choice Requires="wps">
                  <w:drawing>
                    <wp:anchor distT="0" distB="0" distL="114300" distR="114300" simplePos="0" relativeHeight="251658273" behindDoc="0" locked="0" layoutInCell="1" allowOverlap="1" wp14:anchorId="704A707E" wp14:editId="2E9284E6">
                      <wp:simplePos x="0" y="0"/>
                      <wp:positionH relativeFrom="column">
                        <wp:posOffset>695583</wp:posOffset>
                      </wp:positionH>
                      <wp:positionV relativeFrom="paragraph">
                        <wp:posOffset>1206640</wp:posOffset>
                      </wp:positionV>
                      <wp:extent cx="0" cy="425827"/>
                      <wp:effectExtent l="76200" t="0" r="57150" b="50800"/>
                      <wp:wrapNone/>
                      <wp:docPr id="562940350" name="Straight Arrow Connector 562940350"/>
                      <wp:cNvGraphicFramePr/>
                      <a:graphic xmlns:a="http://schemas.openxmlformats.org/drawingml/2006/main">
                        <a:graphicData uri="http://schemas.microsoft.com/office/word/2010/wordprocessingShape">
                          <wps:wsp>
                            <wps:cNvCnPr/>
                            <wps:spPr>
                              <a:xfrm>
                                <a:off x="0" y="0"/>
                                <a:ext cx="0" cy="4258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43B0D70">
                    <v:shape id="Straight Arrow Connector 562940350" style="position:absolute;margin-left:54.75pt;margin-top:95pt;width:0;height:33.55pt;z-index:251658273;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" w14:anchorId="1E556215">
                      <v:stroke endarrow="block"/>
                    </v:shape>
                  </w:pict>
                </mc:Fallback>
              </mc:AlternateContent>
            </w:r>
            <w:r w:rsidR="000B31E2">
              <w:rPr>
                <w:noProof/>
              </w:rPr>
              <mc:AlternateContent>
                <mc:Choice Requires="wps">
                  <w:drawing>
                    <wp:anchor distT="0" distB="0" distL="114300" distR="114300" simplePos="0" relativeHeight="251658272" behindDoc="0" locked="0" layoutInCell="1" allowOverlap="1" wp14:anchorId="3A16D1C5" wp14:editId="04939494">
                      <wp:simplePos x="0" y="0"/>
                      <wp:positionH relativeFrom="column">
                        <wp:posOffset>6110723</wp:posOffset>
                      </wp:positionH>
                      <wp:positionV relativeFrom="paragraph">
                        <wp:posOffset>1291622</wp:posOffset>
                      </wp:positionV>
                      <wp:extent cx="1518" cy="356343"/>
                      <wp:effectExtent l="76200" t="38100" r="74930" b="24765"/>
                      <wp:wrapNone/>
                      <wp:docPr id="562940349" name="Straight Arrow Connector 562940349"/>
                      <wp:cNvGraphicFramePr/>
                      <a:graphic xmlns:a="http://schemas.openxmlformats.org/drawingml/2006/main">
                        <a:graphicData uri="http://schemas.microsoft.com/office/word/2010/wordprocessingShape">
                          <wps:wsp>
                            <wps:cNvCnPr/>
                            <wps:spPr>
                              <a:xfrm flipH="1" flipV="1">
                                <a:off x="0" y="0"/>
                                <a:ext cx="1518" cy="3563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9342ACC">
                    <v:shape id="Straight Arrow Connector 562940349" style="position:absolute;margin-left:481.15pt;margin-top:101.7pt;width:.1pt;height:28.05pt;flip:x y;z-index:2516582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" w14:anchorId="505BB1A1">
                      <v:stroke endarrow="block"/>
                    </v:shape>
                  </w:pict>
                </mc:Fallback>
              </mc:AlternateContent>
            </w:r>
            <w:r w:rsidR="00F802A7">
              <w:rPr>
                <w:noProof/>
              </w:rPr>
              <mc:AlternateContent>
                <mc:Choice Requires="wps">
                  <w:drawing>
                    <wp:anchor distT="0" distB="0" distL="114300" distR="114300" simplePos="0" relativeHeight="251658242" behindDoc="0" locked="0" layoutInCell="1" allowOverlap="1" wp14:anchorId="49881807" wp14:editId="0EE591BB">
                      <wp:simplePos x="0" y="0"/>
                      <wp:positionH relativeFrom="column">
                        <wp:posOffset>65534</wp:posOffset>
                      </wp:positionH>
                      <wp:positionV relativeFrom="paragraph">
                        <wp:posOffset>737235</wp:posOffset>
                      </wp:positionV>
                      <wp:extent cx="1244600" cy="473075"/>
                      <wp:effectExtent l="0" t="0" r="12700" b="22225"/>
                      <wp:wrapNone/>
                      <wp:docPr id="6" name="Flowchart: Terminator 6"/>
                      <wp:cNvGraphicFramePr/>
                      <a:graphic xmlns:a="http://schemas.openxmlformats.org/drawingml/2006/main">
                        <a:graphicData uri="http://schemas.microsoft.com/office/word/2010/wordprocessingShape">
                          <wps:wsp>
                            <wps:cNvSpPr/>
                            <wps:spPr>
                              <a:xfrm>
                                <a:off x="0" y="0"/>
                                <a:ext cx="1244600" cy="473075"/>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B51D29" w14:textId="77777777" w:rsidR="0027315B" w:rsidRPr="00BF12A2" w:rsidRDefault="0027315B" w:rsidP="00C41AB4">
                                  <w:pPr>
                                    <w:jc w:val="center"/>
                                    <w:rPr>
                                      <w:color w:val="FFFFFF" w:themeColor="background1"/>
                                      <w:sz w:val="16"/>
                                      <w:szCs w:val="16"/>
                                    </w:rPr>
                                  </w:pPr>
                                  <w:r w:rsidRPr="00BF12A2">
                                    <w:rPr>
                                      <w:color w:val="FFFFFF" w:themeColor="background1"/>
                                      <w:sz w:val="16"/>
                                      <w:szCs w:val="16"/>
                                    </w:rPr>
                                    <w:t>Requests licensure in new jurisdiction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81807" id="_x0000_t116" coordsize="21600,21600" o:spt="116" path="m3475,qx,10800,3475,21600l18125,21600qx21600,10800,18125,xe">
                      <v:stroke joinstyle="miter"/>
                      <v:path gradientshapeok="t" o:connecttype="rect" textboxrect="1018,3163,20582,18437"/>
                    </v:shapetype>
                    <v:shape id="Flowchart: Terminator 6" o:spid="_x0000_s1027" type="#_x0000_t116" style="position:absolute;margin-left:5.15pt;margin-top:58.05pt;width:98pt;height:3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" fillcolor="#4f81bd [3204]" strokecolor="#243f60 [1604]" strokeweight="2pt">
                      <v:textbox>
                        <w:txbxContent>
                          <w:p w14:paraId="2BB51D29" w14:textId="77777777" w:rsidR="0027315B" w:rsidRPr="00BF12A2" w:rsidRDefault="0027315B" w:rsidP="00C41AB4">
                            <w:pPr>
                              <w:jc w:val="center"/>
                              <w:rPr>
                                <w:color w:val="FFFFFF" w:themeColor="background1"/>
                                <w:sz w:val="16"/>
                                <w:szCs w:val="16"/>
                              </w:rPr>
                            </w:pPr>
                            <w:r w:rsidRPr="00BF12A2">
                              <w:rPr>
                                <w:color w:val="FFFFFF" w:themeColor="background1"/>
                                <w:sz w:val="16"/>
                                <w:szCs w:val="16"/>
                              </w:rPr>
                              <w:t>Requests licensure in new jurisdiction</w:t>
                            </w:r>
                          </w:p>
                        </w:txbxContent>
                      </v:textbox>
                    </v:shape>
                  </w:pict>
                </mc:Fallback>
              </mc:AlternateContent>
            </w:r>
            <w:r w:rsidR="007D4F7F">
              <w:rPr>
                <w:noProof/>
              </w:rPr>
              <mc:AlternateContent>
                <mc:Choice Requires="wps">
                  <w:drawing>
                    <wp:anchor distT="0" distB="0" distL="114300" distR="114300" simplePos="0" relativeHeight="251658266" behindDoc="0" locked="0" layoutInCell="1" allowOverlap="1" wp14:anchorId="74DFD919" wp14:editId="0B49ED06">
                      <wp:simplePos x="0" y="0"/>
                      <wp:positionH relativeFrom="column">
                        <wp:posOffset>5809809</wp:posOffset>
                      </wp:positionH>
                      <wp:positionV relativeFrom="paragraph">
                        <wp:posOffset>431208</wp:posOffset>
                      </wp:positionV>
                      <wp:extent cx="658678" cy="224155"/>
                      <wp:effectExtent l="0" t="0" r="8255" b="4445"/>
                      <wp:wrapNone/>
                      <wp:docPr id="562940333" name="Text Box 562940333"/>
                      <wp:cNvGraphicFramePr/>
                      <a:graphic xmlns:a="http://schemas.openxmlformats.org/drawingml/2006/main">
                        <a:graphicData uri="http://schemas.microsoft.com/office/word/2010/wordprocessingShape">
                          <wps:wsp>
                            <wps:cNvSpPr txBox="1"/>
                            <wps:spPr>
                              <a:xfrm>
                                <a:off x="0" y="0"/>
                                <a:ext cx="658678" cy="224155"/>
                              </a:xfrm>
                              <a:prstGeom prst="rect">
                                <a:avLst/>
                              </a:prstGeom>
                              <a:solidFill>
                                <a:schemeClr val="lt1"/>
                              </a:solidFill>
                              <a:ln w="6350">
                                <a:noFill/>
                              </a:ln>
                            </wps:spPr>
                            <wps:txbx>
                              <w:txbxContent>
                                <w:p w14:paraId="357FCD7D" w14:textId="578243CC" w:rsidR="0027315B" w:rsidRPr="00D82EFA" w:rsidRDefault="0027315B" w:rsidP="009C68FE">
                                  <w:pPr>
                                    <w:rPr>
                                      <w:b/>
                                      <w:bCs/>
                                      <w:i/>
                                      <w:iCs/>
                                      <w:sz w:val="16"/>
                                      <w:szCs w:val="16"/>
                                    </w:rPr>
                                  </w:pPr>
                                  <w:r w:rsidRPr="00D82EFA">
                                    <w:rPr>
                                      <w:b/>
                                      <w:bCs/>
                                      <w:i/>
                                      <w:iCs/>
                                      <w:sz w:val="16"/>
                                      <w:szCs w:val="16"/>
                                    </w:rPr>
                                    <w:t>Approval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FD919" id="_x0000_t202" coordsize="21600,21600" o:spt="202" path="m,l,21600r21600,l21600,xe">
                      <v:stroke joinstyle="miter"/>
                      <v:path gradientshapeok="t" o:connecttype="rect"/>
                    </v:shapetype>
                    <v:shape id="Text Box 562940333" o:spid="_x0000_s1028" type="#_x0000_t202" style="position:absolute;margin-left:457.45pt;margin-top:33.95pt;width:51.85pt;height:17.6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" fillcolor="white [3201]" stroked="f" strokeweight=".5pt">
                      <v:textbox>
                        <w:txbxContent>
                          <w:p w14:paraId="357FCD7D" w14:textId="578243CC" w:rsidR="0027315B" w:rsidRPr="00D82EFA" w:rsidRDefault="0027315B" w:rsidP="009C68FE">
                            <w:pPr>
                              <w:rPr>
                                <w:b/>
                                <w:bCs/>
                                <w:i/>
                                <w:iCs/>
                                <w:sz w:val="16"/>
                                <w:szCs w:val="16"/>
                              </w:rPr>
                            </w:pPr>
                            <w:r w:rsidRPr="00D82EFA">
                              <w:rPr>
                                <w:b/>
                                <w:bCs/>
                                <w:i/>
                                <w:iCs/>
                                <w:sz w:val="16"/>
                                <w:szCs w:val="16"/>
                              </w:rPr>
                              <w:t>Approval</w:t>
                            </w:r>
                          </w:p>
                        </w:txbxContent>
                      </v:textbox>
                    </v:shape>
                  </w:pict>
                </mc:Fallback>
              </mc:AlternateContent>
            </w:r>
            <w:r w:rsidR="004A6E24">
              <w:rPr>
                <w:noProof/>
              </w:rPr>
              <mc:AlternateContent>
                <mc:Choice Requires="wps">
                  <w:drawing>
                    <wp:anchor distT="0" distB="0" distL="114300" distR="114300" simplePos="0" relativeHeight="251658265" behindDoc="0" locked="0" layoutInCell="1" allowOverlap="1" wp14:anchorId="11609DE2" wp14:editId="5D8940DB">
                      <wp:simplePos x="0" y="0"/>
                      <wp:positionH relativeFrom="column">
                        <wp:posOffset>8134771</wp:posOffset>
                      </wp:positionH>
                      <wp:positionV relativeFrom="paragraph">
                        <wp:posOffset>369355</wp:posOffset>
                      </wp:positionV>
                      <wp:extent cx="1007390" cy="411351"/>
                      <wp:effectExtent l="0" t="0" r="78740" b="65405"/>
                      <wp:wrapNone/>
                      <wp:docPr id="562940332" name="Connector: Elbow 562940332"/>
                      <wp:cNvGraphicFramePr/>
                      <a:graphic xmlns:a="http://schemas.openxmlformats.org/drawingml/2006/main">
                        <a:graphicData uri="http://schemas.microsoft.com/office/word/2010/wordprocessingShape">
                          <wps:wsp>
                            <wps:cNvCnPr/>
                            <wps:spPr>
                              <a:xfrm>
                                <a:off x="0" y="0"/>
                                <a:ext cx="1007390" cy="411351"/>
                              </a:xfrm>
                              <a:prstGeom prst="bentConnector3">
                                <a:avLst>
                                  <a:gd name="adj1" fmla="val 9996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12449FD9">
                    <v:shapetype id="_x0000_t34" coordsize="21600,21600" o:oned="t" filled="f" o:spt="34" adj="10800" path="m,l@0,0@0,21600,21600,21600e" w14:anchorId="21DC08A2">
                      <v:stroke joinstyle="miter"/>
                      <v:formulas>
                        <v:f eqn="val #0"/>
                      </v:formulas>
                      <v:path fillok="f" arrowok="t" o:connecttype="none"/>
                      <v:handles>
                        <v:h position="#0,center"/>
                      </v:handles>
                      <o:lock v:ext="edit" shapetype="t"/>
                    </v:shapetype>
                    <v:shape id="Connector: Elbow 562940332" style="position:absolute;margin-left:640.55pt;margin-top:29.1pt;width:79.3pt;height:32.4pt;z-index:251658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type="#_x0000_t34" adj="21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">
                      <v:stroke endarrow="block"/>
                    </v:shape>
                  </w:pict>
                </mc:Fallback>
              </mc:AlternateContent>
            </w:r>
            <w:r w:rsidR="00686E8C">
              <w:rPr>
                <w:noProof/>
              </w:rPr>
              <mc:AlternateContent>
                <mc:Choice Requires="wps">
                  <w:drawing>
                    <wp:anchor distT="0" distB="0" distL="114300" distR="114300" simplePos="0" relativeHeight="251658264" behindDoc="0" locked="0" layoutInCell="1" allowOverlap="1" wp14:anchorId="360CCEC3" wp14:editId="6F319D4D">
                      <wp:simplePos x="0" y="0"/>
                      <wp:positionH relativeFrom="column">
                        <wp:posOffset>6110723</wp:posOffset>
                      </wp:positionH>
                      <wp:positionV relativeFrom="paragraph">
                        <wp:posOffset>368062</wp:posOffset>
                      </wp:positionV>
                      <wp:extent cx="1105783" cy="411351"/>
                      <wp:effectExtent l="0" t="76200" r="0" b="27305"/>
                      <wp:wrapNone/>
                      <wp:docPr id="562940331" name="Connector: Elbow 562940331"/>
                      <wp:cNvGraphicFramePr/>
                      <a:graphic xmlns:a="http://schemas.openxmlformats.org/drawingml/2006/main">
                        <a:graphicData uri="http://schemas.microsoft.com/office/word/2010/wordprocessingShape">
                          <wps:wsp>
                            <wps:cNvCnPr/>
                            <wps:spPr>
                              <a:xfrm flipV="1">
                                <a:off x="0" y="0"/>
                                <a:ext cx="1105783" cy="411351"/>
                              </a:xfrm>
                              <a:prstGeom prst="bentConnector3">
                                <a:avLst>
                                  <a:gd name="adj1" fmla="val 87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669917DC">
                    <v:shape id="Connector: Elbow 562940331" style="position:absolute;margin-left:481.15pt;margin-top:29pt;width:87.05pt;height:32.4pt;flip:y;z-index:251658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type="#_x0000_t34" adj="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" w14:anchorId="49CC8EA2">
                      <v:stroke endarrow="block"/>
                    </v:shape>
                  </w:pict>
                </mc:Fallback>
              </mc:AlternateContent>
            </w:r>
            <w:r w:rsidR="00117561">
              <w:rPr>
                <w:noProof/>
              </w:rPr>
              <mc:AlternateContent>
                <mc:Choice Requires="wps">
                  <w:drawing>
                    <wp:anchor distT="0" distB="0" distL="114300" distR="114300" simplePos="0" relativeHeight="251658262" behindDoc="0" locked="0" layoutInCell="1" allowOverlap="1" wp14:anchorId="341EAE6F" wp14:editId="689AA229">
                      <wp:simplePos x="0" y="0"/>
                      <wp:positionH relativeFrom="column">
                        <wp:posOffset>7215505</wp:posOffset>
                      </wp:positionH>
                      <wp:positionV relativeFrom="paragraph">
                        <wp:posOffset>167005</wp:posOffset>
                      </wp:positionV>
                      <wp:extent cx="918845" cy="488315"/>
                      <wp:effectExtent l="0" t="0" r="14605" b="26035"/>
                      <wp:wrapNone/>
                      <wp:docPr id="12" name="Flowchart: Process 12"/>
                      <wp:cNvGraphicFramePr/>
                      <a:graphic xmlns:a="http://schemas.openxmlformats.org/drawingml/2006/main">
                        <a:graphicData uri="http://schemas.microsoft.com/office/word/2010/wordprocessingShape">
                          <wps:wsp>
                            <wps:cNvSpPr/>
                            <wps:spPr>
                              <a:xfrm>
                                <a:off x="0" y="0"/>
                                <a:ext cx="918845" cy="48831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54DF25" w14:textId="77777777" w:rsidR="0027315B" w:rsidRPr="0086399B" w:rsidRDefault="0027315B" w:rsidP="00117561">
                                  <w:pPr>
                                    <w:jc w:val="center"/>
                                    <w:rPr>
                                      <w:sz w:val="16"/>
                                      <w:szCs w:val="16"/>
                                    </w:rPr>
                                  </w:pPr>
                                  <w:r>
                                    <w:rPr>
                                      <w:sz w:val="16"/>
                                      <w:szCs w:val="16"/>
                                    </w:rPr>
                                    <w:t>Pay registration fee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EAE6F" id="_x0000_t109" coordsize="21600,21600" o:spt="109" path="m,l,21600r21600,l21600,xe">
                      <v:stroke joinstyle="miter"/>
                      <v:path gradientshapeok="t" o:connecttype="rect"/>
                    </v:shapetype>
                    <v:shape id="Flowchart: Process 12" o:spid="_x0000_s1029" type="#_x0000_t109" style="position:absolute;margin-left:568.15pt;margin-top:13.15pt;width:72.35pt;height:38.4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" fillcolor="#4f81bd [3204]" strokecolor="#243f60 [1604]" strokeweight="2pt">
                      <v:textbox>
                        <w:txbxContent>
                          <w:p w14:paraId="5554DF25" w14:textId="77777777" w:rsidR="0027315B" w:rsidRPr="0086399B" w:rsidRDefault="0027315B" w:rsidP="00117561">
                            <w:pPr>
                              <w:jc w:val="center"/>
                              <w:rPr>
                                <w:sz w:val="16"/>
                                <w:szCs w:val="16"/>
                              </w:rPr>
                            </w:pPr>
                            <w:r>
                              <w:rPr>
                                <w:sz w:val="16"/>
                                <w:szCs w:val="16"/>
                              </w:rPr>
                              <w:t>Pay registration fee</w:t>
                            </w:r>
                          </w:p>
                        </w:txbxContent>
                      </v:textbox>
                    </v:shape>
                  </w:pict>
                </mc:Fallback>
              </mc:AlternateContent>
            </w:r>
            <w:r w:rsidR="00117561">
              <w:rPr>
                <w:noProof/>
              </w:rPr>
              <mc:AlternateContent>
                <mc:Choice Requires="wps">
                  <w:drawing>
                    <wp:anchor distT="0" distB="0" distL="114300" distR="114300" simplePos="0" relativeHeight="251658246" behindDoc="0" locked="0" layoutInCell="1" allowOverlap="1" wp14:anchorId="61B293A0" wp14:editId="74A8B122">
                      <wp:simplePos x="0" y="0"/>
                      <wp:positionH relativeFrom="column">
                        <wp:posOffset>5572125</wp:posOffset>
                      </wp:positionH>
                      <wp:positionV relativeFrom="paragraph">
                        <wp:posOffset>802640</wp:posOffset>
                      </wp:positionV>
                      <wp:extent cx="1035050" cy="488315"/>
                      <wp:effectExtent l="0" t="0" r="12700" b="26035"/>
                      <wp:wrapNone/>
                      <wp:docPr id="13" name="Flowchart: Process 13"/>
                      <wp:cNvGraphicFramePr/>
                      <a:graphic xmlns:a="http://schemas.openxmlformats.org/drawingml/2006/main">
                        <a:graphicData uri="http://schemas.microsoft.com/office/word/2010/wordprocessingShape">
                          <wps:wsp>
                            <wps:cNvSpPr/>
                            <wps:spPr>
                              <a:xfrm>
                                <a:off x="0" y="0"/>
                                <a:ext cx="1035050" cy="48831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AEC52E" w14:textId="56A56577" w:rsidR="0027315B" w:rsidRPr="0086399B" w:rsidRDefault="0027315B" w:rsidP="00C41AB4">
                                  <w:pPr>
                                    <w:jc w:val="center"/>
                                    <w:rPr>
                                      <w:sz w:val="16"/>
                                      <w:szCs w:val="16"/>
                                    </w:rPr>
                                  </w:pPr>
                                  <w:r>
                                    <w:rPr>
                                      <w:sz w:val="16"/>
                                      <w:szCs w:val="16"/>
                                    </w:rPr>
                                    <w:t>Receive confirmation of licensure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293A0" id="Flowchart: Process 13" o:spid="_x0000_s1030" type="#_x0000_t109" style="position:absolute;margin-left:438.75pt;margin-top:63.2pt;width:81.5pt;height:38.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" fillcolor="#4f81bd [3204]" strokecolor="#243f60 [1604]" strokeweight="2pt">
                      <v:textbox>
                        <w:txbxContent>
                          <w:p w14:paraId="55AEC52E" w14:textId="56A56577" w:rsidR="0027315B" w:rsidRPr="0086399B" w:rsidRDefault="0027315B" w:rsidP="00C41AB4">
                            <w:pPr>
                              <w:jc w:val="center"/>
                              <w:rPr>
                                <w:sz w:val="16"/>
                                <w:szCs w:val="16"/>
                              </w:rPr>
                            </w:pPr>
                            <w:r>
                              <w:rPr>
                                <w:sz w:val="16"/>
                                <w:szCs w:val="16"/>
                              </w:rPr>
                              <w:t>Receive confirmation of licensure decision</w:t>
                            </w:r>
                          </w:p>
                        </w:txbxContent>
                      </v:textbox>
                    </v:shape>
                  </w:pict>
                </mc:Fallback>
              </mc:AlternateContent>
            </w:r>
            <w:r w:rsidR="00263FB0">
              <w:rPr>
                <w:noProof/>
              </w:rPr>
              <mc:AlternateContent>
                <mc:Choice Requires="wps">
                  <w:drawing>
                    <wp:anchor distT="0" distB="0" distL="114300" distR="114300" simplePos="0" relativeHeight="251658247" behindDoc="0" locked="0" layoutInCell="1" allowOverlap="1" wp14:anchorId="62C05459" wp14:editId="76751B54">
                      <wp:simplePos x="0" y="0"/>
                      <wp:positionH relativeFrom="column">
                        <wp:posOffset>8517255</wp:posOffset>
                      </wp:positionH>
                      <wp:positionV relativeFrom="paragraph">
                        <wp:posOffset>779145</wp:posOffset>
                      </wp:positionV>
                      <wp:extent cx="1244600" cy="473075"/>
                      <wp:effectExtent l="0" t="0" r="12700" b="22225"/>
                      <wp:wrapNone/>
                      <wp:docPr id="15" name="Flowchart: Terminator 15"/>
                      <wp:cNvGraphicFramePr/>
                      <a:graphic xmlns:a="http://schemas.openxmlformats.org/drawingml/2006/main">
                        <a:graphicData uri="http://schemas.microsoft.com/office/word/2010/wordprocessingShape">
                          <wps:wsp>
                            <wps:cNvSpPr/>
                            <wps:spPr>
                              <a:xfrm>
                                <a:off x="0" y="0"/>
                                <a:ext cx="1244600" cy="473075"/>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0D44A5" w14:textId="04444B30" w:rsidR="0027315B" w:rsidRPr="00147B77" w:rsidRDefault="0027315B" w:rsidP="003156AE">
                                  <w:pPr>
                                    <w:jc w:val="center"/>
                                    <w:rPr>
                                      <w:color w:val="FFFFFF" w:themeColor="background1"/>
                                      <w:sz w:val="16"/>
                                      <w:szCs w:val="16"/>
                                    </w:rPr>
                                  </w:pPr>
                                  <w:r w:rsidRPr="00147B77">
                                    <w:rPr>
                                      <w:color w:val="FFFFFF" w:themeColor="background1"/>
                                      <w:sz w:val="16"/>
                                      <w:szCs w:val="16"/>
                                    </w:rPr>
                                    <w:t>Request for licensure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05459" id="Flowchart: Terminator 15" o:spid="_x0000_s1031" type="#_x0000_t116" style="position:absolute;margin-left:670.65pt;margin-top:61.35pt;width:98pt;height:37.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" fillcolor="#4f81bd [3204]" strokecolor="#243f60 [1604]" strokeweight="2pt">
                      <v:textbox>
                        <w:txbxContent>
                          <w:p w14:paraId="630D44A5" w14:textId="04444B30" w:rsidR="0027315B" w:rsidRPr="00147B77" w:rsidRDefault="0027315B" w:rsidP="003156AE">
                            <w:pPr>
                              <w:jc w:val="center"/>
                              <w:rPr>
                                <w:color w:val="FFFFFF" w:themeColor="background1"/>
                                <w:sz w:val="16"/>
                                <w:szCs w:val="16"/>
                              </w:rPr>
                            </w:pPr>
                            <w:r w:rsidRPr="00147B77">
                              <w:rPr>
                                <w:color w:val="FFFFFF" w:themeColor="background1"/>
                                <w:sz w:val="16"/>
                                <w:szCs w:val="16"/>
                              </w:rPr>
                              <w:t>Request for licensure completed</w:t>
                            </w:r>
                          </w:p>
                        </w:txbxContent>
                      </v:textbox>
                    </v:shape>
                  </w:pict>
                </mc:Fallback>
              </mc:AlternateContent>
            </w:r>
          </w:p>
        </w:tc>
      </w:tr>
      <w:tr w:rsidR="009A2769" w14:paraId="7E116405" w14:textId="77777777" w:rsidTr="002B1410">
        <w:trPr>
          <w:trHeight w:val="3034"/>
        </w:trPr>
        <w:tc>
          <w:tcPr>
            <w:tcW w:w="1701" w:type="dxa"/>
            <w:vAlign w:val="center"/>
          </w:tcPr>
          <w:p w14:paraId="1DBBB883" w14:textId="77777777" w:rsidR="00C41AB4" w:rsidRDefault="00C41AB4" w:rsidP="00722590">
            <w:pPr>
              <w:jc w:val="center"/>
            </w:pPr>
            <w:r>
              <w:t>Receiving regulator</w:t>
            </w:r>
          </w:p>
        </w:tc>
        <w:tc>
          <w:tcPr>
            <w:tcW w:w="15735" w:type="dxa"/>
          </w:tcPr>
          <w:p w14:paraId="45A24A83" w14:textId="490884FA" w:rsidR="00C41AB4" w:rsidRDefault="0054246C" w:rsidP="00722590">
            <w:r>
              <w:rPr>
                <w:noProof/>
              </w:rPr>
              <mc:AlternateContent>
                <mc:Choice Requires="wps">
                  <w:drawing>
                    <wp:anchor distT="0" distB="0" distL="114300" distR="114300" simplePos="0" relativeHeight="251658341" behindDoc="0" locked="0" layoutInCell="1" allowOverlap="1" wp14:anchorId="39132FF1" wp14:editId="53D19EDF">
                      <wp:simplePos x="0" y="0"/>
                      <wp:positionH relativeFrom="column">
                        <wp:posOffset>1453189</wp:posOffset>
                      </wp:positionH>
                      <wp:positionV relativeFrom="paragraph">
                        <wp:posOffset>1150620</wp:posOffset>
                      </wp:positionV>
                      <wp:extent cx="918845" cy="488315"/>
                      <wp:effectExtent l="0" t="0" r="14605" b="26035"/>
                      <wp:wrapNone/>
                      <wp:docPr id="2" name="Flowchart: Process 2"/>
                      <wp:cNvGraphicFramePr/>
                      <a:graphic xmlns:a="http://schemas.openxmlformats.org/drawingml/2006/main">
                        <a:graphicData uri="http://schemas.microsoft.com/office/word/2010/wordprocessingShape">
                          <wps:wsp>
                            <wps:cNvSpPr/>
                            <wps:spPr>
                              <a:xfrm>
                                <a:off x="0" y="0"/>
                                <a:ext cx="918845" cy="488315"/>
                              </a:xfrm>
                              <a:prstGeom prst="flowChartProcess">
                                <a:avLst/>
                              </a:prstGeom>
                              <a:solidFill>
                                <a:srgbClr val="4F81BD"/>
                              </a:solidFill>
                              <a:ln w="25400" cap="flat" cmpd="sng" algn="ctr">
                                <a:solidFill>
                                  <a:srgbClr val="4F81BD">
                                    <a:shade val="50000"/>
                                  </a:srgbClr>
                                </a:solidFill>
                                <a:prstDash val="solid"/>
                              </a:ln>
                              <a:effectLst/>
                            </wps:spPr>
                            <wps:txbx>
                              <w:txbxContent>
                                <w:p w14:paraId="0B9AB918" w14:textId="77777777" w:rsidR="0054246C" w:rsidRPr="0054246C" w:rsidRDefault="0054246C" w:rsidP="0054246C">
                                  <w:pPr>
                                    <w:jc w:val="center"/>
                                    <w:rPr>
                                      <w:color w:val="FFFFFF" w:themeColor="background1"/>
                                      <w:sz w:val="16"/>
                                      <w:szCs w:val="16"/>
                                    </w:rPr>
                                  </w:pPr>
                                  <w:r w:rsidRPr="0054246C">
                                    <w:rPr>
                                      <w:color w:val="FFFFFF" w:themeColor="background1"/>
                                      <w:sz w:val="16"/>
                                      <w:szCs w:val="16"/>
                                    </w:rPr>
                                    <w:t>Request additional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32FF1" id="Flowchart: Process 2" o:spid="_x0000_s1032" type="#_x0000_t109" style="position:absolute;margin-left:114.4pt;margin-top:90.6pt;width:72.35pt;height:38.45pt;z-index:251658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" fillcolor="#4f81bd" strokecolor="#385d8a" strokeweight="2pt">
                      <v:textbox>
                        <w:txbxContent>
                          <w:p w14:paraId="0B9AB918" w14:textId="77777777" w:rsidR="0054246C" w:rsidRPr="0054246C" w:rsidRDefault="0054246C" w:rsidP="0054246C">
                            <w:pPr>
                              <w:jc w:val="center"/>
                              <w:rPr>
                                <w:color w:val="FFFFFF" w:themeColor="background1"/>
                                <w:sz w:val="16"/>
                                <w:szCs w:val="16"/>
                              </w:rPr>
                            </w:pPr>
                            <w:r w:rsidRPr="0054246C">
                              <w:rPr>
                                <w:color w:val="FFFFFF" w:themeColor="background1"/>
                                <w:sz w:val="16"/>
                                <w:szCs w:val="16"/>
                              </w:rPr>
                              <w:t>Request additional information</w:t>
                            </w:r>
                          </w:p>
                        </w:txbxContent>
                      </v:textbox>
                    </v:shape>
                  </w:pict>
                </mc:Fallback>
              </mc:AlternateContent>
            </w:r>
            <w:r>
              <w:rPr>
                <w:noProof/>
              </w:rPr>
              <mc:AlternateContent>
                <mc:Choice Requires="wps">
                  <w:drawing>
                    <wp:anchor distT="0" distB="0" distL="114300" distR="114300" simplePos="0" relativeHeight="251658251" behindDoc="0" locked="0" layoutInCell="1" allowOverlap="1" wp14:anchorId="2F63CD0C" wp14:editId="1ED73F50">
                      <wp:simplePos x="0" y="0"/>
                      <wp:positionH relativeFrom="column">
                        <wp:posOffset>1692910</wp:posOffset>
                      </wp:positionH>
                      <wp:positionV relativeFrom="paragraph">
                        <wp:posOffset>790490</wp:posOffset>
                      </wp:positionV>
                      <wp:extent cx="417830" cy="201930"/>
                      <wp:effectExtent l="0" t="0" r="1270" b="7620"/>
                      <wp:wrapNone/>
                      <wp:docPr id="23" name="Text Box 23"/>
                      <wp:cNvGraphicFramePr/>
                      <a:graphic xmlns:a="http://schemas.openxmlformats.org/drawingml/2006/main">
                        <a:graphicData uri="http://schemas.microsoft.com/office/word/2010/wordprocessingShape">
                          <wps:wsp>
                            <wps:cNvSpPr txBox="1"/>
                            <wps:spPr>
                              <a:xfrm>
                                <a:off x="0" y="0"/>
                                <a:ext cx="417830" cy="201930"/>
                              </a:xfrm>
                              <a:prstGeom prst="rect">
                                <a:avLst/>
                              </a:prstGeom>
                              <a:solidFill>
                                <a:schemeClr val="lt1"/>
                              </a:solidFill>
                              <a:ln w="6350">
                                <a:noFill/>
                              </a:ln>
                            </wps:spPr>
                            <wps:txbx>
                              <w:txbxContent>
                                <w:p w14:paraId="0999E822" w14:textId="77777777" w:rsidR="0027315B" w:rsidRPr="00D82EFA" w:rsidRDefault="0027315B">
                                  <w:pPr>
                                    <w:rPr>
                                      <w:b/>
                                      <w:bCs/>
                                      <w:i/>
                                      <w:iCs/>
                                      <w:sz w:val="16"/>
                                      <w:szCs w:val="16"/>
                                    </w:rPr>
                                  </w:pPr>
                                  <w:r w:rsidRPr="00D82EFA">
                                    <w:rPr>
                                      <w:b/>
                                      <w:bCs/>
                                      <w:i/>
                                      <w:iCs/>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63CD0C" id="Text Box 23" o:spid="_x0000_s1033" type="#_x0000_t202" style="position:absolute;margin-left:133.3pt;margin-top:62.25pt;width:32.9pt;height:15.9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" fillcolor="white [3201]" stroked="f" strokeweight=".5pt">
                      <v:textbox>
                        <w:txbxContent>
                          <w:p w14:paraId="0999E822" w14:textId="77777777" w:rsidR="0027315B" w:rsidRPr="00D82EFA" w:rsidRDefault="0027315B">
                            <w:pPr>
                              <w:rPr>
                                <w:b/>
                                <w:bCs/>
                                <w:i/>
                                <w:iCs/>
                                <w:sz w:val="16"/>
                                <w:szCs w:val="16"/>
                              </w:rPr>
                            </w:pPr>
                            <w:r w:rsidRPr="00D82EFA">
                              <w:rPr>
                                <w:b/>
                                <w:bCs/>
                                <w:i/>
                                <w:iCs/>
                                <w:sz w:val="16"/>
                                <w:szCs w:val="16"/>
                              </w:rPr>
                              <w:t>No</w:t>
                            </w:r>
                          </w:p>
                        </w:txbxContent>
                      </v:textbox>
                    </v:shape>
                  </w:pict>
                </mc:Fallback>
              </mc:AlternateContent>
            </w:r>
            <w:r w:rsidR="0068015C">
              <w:rPr>
                <w:noProof/>
              </w:rPr>
              <mc:AlternateContent>
                <mc:Choice Requires="wps">
                  <w:drawing>
                    <wp:anchor distT="0" distB="0" distL="114300" distR="114300" simplePos="0" relativeHeight="251658241" behindDoc="0" locked="0" layoutInCell="1" allowOverlap="1" wp14:anchorId="77329E3F" wp14:editId="45411DD5">
                      <wp:simplePos x="0" y="0"/>
                      <wp:positionH relativeFrom="column">
                        <wp:posOffset>6620873</wp:posOffset>
                      </wp:positionH>
                      <wp:positionV relativeFrom="paragraph">
                        <wp:posOffset>-422638</wp:posOffset>
                      </wp:positionV>
                      <wp:extent cx="596684" cy="224155"/>
                      <wp:effectExtent l="0" t="0" r="0" b="4445"/>
                      <wp:wrapNone/>
                      <wp:docPr id="562940335" name="Text Box 562940335"/>
                      <wp:cNvGraphicFramePr/>
                      <a:graphic xmlns:a="http://schemas.openxmlformats.org/drawingml/2006/main">
                        <a:graphicData uri="http://schemas.microsoft.com/office/word/2010/wordprocessingShape">
                          <wps:wsp>
                            <wps:cNvSpPr txBox="1"/>
                            <wps:spPr>
                              <a:xfrm>
                                <a:off x="0" y="0"/>
                                <a:ext cx="596684" cy="224155"/>
                              </a:xfrm>
                              <a:prstGeom prst="rect">
                                <a:avLst/>
                              </a:prstGeom>
                              <a:solidFill>
                                <a:schemeClr val="lt1"/>
                              </a:solidFill>
                              <a:ln w="6350">
                                <a:noFill/>
                              </a:ln>
                            </wps:spPr>
                            <wps:txbx>
                              <w:txbxContent>
                                <w:p w14:paraId="0BCA6A23" w14:textId="6BA22E8E" w:rsidR="0027315B" w:rsidRPr="00D82EFA" w:rsidRDefault="0027315B" w:rsidP="009C68FE">
                                  <w:pPr>
                                    <w:rPr>
                                      <w:b/>
                                      <w:bCs/>
                                      <w:i/>
                                      <w:iCs/>
                                      <w:sz w:val="16"/>
                                      <w:szCs w:val="16"/>
                                    </w:rPr>
                                  </w:pPr>
                                  <w:r>
                                    <w:rPr>
                                      <w:b/>
                                      <w:bCs/>
                                      <w:i/>
                                      <w:iCs/>
                                      <w:sz w:val="16"/>
                                      <w:szCs w:val="16"/>
                                    </w:rPr>
                                    <w:t>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29E3F" id="Text Box 562940335" o:spid="_x0000_s1034" type="#_x0000_t202" style="position:absolute;margin-left:521.35pt;margin-top:-33.3pt;width:47pt;height:1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" fillcolor="white [3201]" stroked="f" strokeweight=".5pt">
                      <v:textbox>
                        <w:txbxContent>
                          <w:p w14:paraId="0BCA6A23" w14:textId="6BA22E8E" w:rsidR="0027315B" w:rsidRPr="00D82EFA" w:rsidRDefault="0027315B" w:rsidP="009C68FE">
                            <w:pPr>
                              <w:rPr>
                                <w:b/>
                                <w:bCs/>
                                <w:i/>
                                <w:iCs/>
                                <w:sz w:val="16"/>
                                <w:szCs w:val="16"/>
                              </w:rPr>
                            </w:pPr>
                            <w:r>
                              <w:rPr>
                                <w:b/>
                                <w:bCs/>
                                <w:i/>
                                <w:iCs/>
                                <w:sz w:val="16"/>
                                <w:szCs w:val="16"/>
                              </w:rPr>
                              <w:t>Other</w:t>
                            </w:r>
                          </w:p>
                        </w:txbxContent>
                      </v:textbox>
                    </v:shape>
                  </w:pict>
                </mc:Fallback>
              </mc:AlternateContent>
            </w:r>
            <w:r w:rsidR="000B31E2">
              <w:rPr>
                <w:noProof/>
              </w:rPr>
              <mc:AlternateContent>
                <mc:Choice Requires="wps">
                  <w:drawing>
                    <wp:anchor distT="0" distB="0" distL="114300" distR="114300" simplePos="0" relativeHeight="251658271" behindDoc="0" locked="0" layoutInCell="1" allowOverlap="1" wp14:anchorId="54AE5CF1" wp14:editId="21F9C615">
                      <wp:simplePos x="0" y="0"/>
                      <wp:positionH relativeFrom="column">
                        <wp:posOffset>4766816</wp:posOffset>
                      </wp:positionH>
                      <wp:positionV relativeFrom="paragraph">
                        <wp:posOffset>865505</wp:posOffset>
                      </wp:positionV>
                      <wp:extent cx="405130" cy="201930"/>
                      <wp:effectExtent l="0" t="0" r="0" b="7620"/>
                      <wp:wrapNone/>
                      <wp:docPr id="562940348" name="Text Box 562940348"/>
                      <wp:cNvGraphicFramePr/>
                      <a:graphic xmlns:a="http://schemas.openxmlformats.org/drawingml/2006/main">
                        <a:graphicData uri="http://schemas.microsoft.com/office/word/2010/wordprocessingShape">
                          <wps:wsp>
                            <wps:cNvSpPr txBox="1"/>
                            <wps:spPr>
                              <a:xfrm>
                                <a:off x="0" y="0"/>
                                <a:ext cx="405130" cy="201930"/>
                              </a:xfrm>
                              <a:prstGeom prst="rect">
                                <a:avLst/>
                              </a:prstGeom>
                              <a:solidFill>
                                <a:schemeClr val="lt1"/>
                              </a:solidFill>
                              <a:ln w="6350">
                                <a:noFill/>
                              </a:ln>
                            </wps:spPr>
                            <wps:txbx>
                              <w:txbxContent>
                                <w:p w14:paraId="606D55CE" w14:textId="77777777" w:rsidR="0027315B" w:rsidRPr="00D82EFA" w:rsidRDefault="0027315B" w:rsidP="00F8549F">
                                  <w:pPr>
                                    <w:rPr>
                                      <w:b/>
                                      <w:bCs/>
                                      <w:i/>
                                      <w:iCs/>
                                      <w:sz w:val="16"/>
                                      <w:szCs w:val="16"/>
                                    </w:rPr>
                                  </w:pPr>
                                  <w:r w:rsidRPr="00D82EFA">
                                    <w:rPr>
                                      <w:b/>
                                      <w:bCs/>
                                      <w:i/>
                                      <w:iCs/>
                                      <w:sz w:val="16"/>
                                      <w:szCs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AE5CF1" id="Text Box 562940348" o:spid="_x0000_s1035" type="#_x0000_t202" style="position:absolute;margin-left:375.35pt;margin-top:68.15pt;width:31.9pt;height:15.9pt;z-index:2516582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" fillcolor="white [3201]" stroked="f" strokeweight=".5pt">
                      <v:textbox>
                        <w:txbxContent>
                          <w:p w14:paraId="606D55CE" w14:textId="77777777" w:rsidR="0027315B" w:rsidRPr="00D82EFA" w:rsidRDefault="0027315B" w:rsidP="00F8549F">
                            <w:pPr>
                              <w:rPr>
                                <w:b/>
                                <w:bCs/>
                                <w:i/>
                                <w:iCs/>
                                <w:sz w:val="16"/>
                                <w:szCs w:val="16"/>
                              </w:rPr>
                            </w:pPr>
                            <w:r w:rsidRPr="00D82EFA">
                              <w:rPr>
                                <w:b/>
                                <w:bCs/>
                                <w:i/>
                                <w:iCs/>
                                <w:sz w:val="16"/>
                                <w:szCs w:val="16"/>
                              </w:rPr>
                              <w:t>Yes</w:t>
                            </w:r>
                          </w:p>
                        </w:txbxContent>
                      </v:textbox>
                    </v:shape>
                  </w:pict>
                </mc:Fallback>
              </mc:AlternateContent>
            </w:r>
            <w:r w:rsidR="000B31E2">
              <w:rPr>
                <w:noProof/>
              </w:rPr>
              <mc:AlternateContent>
                <mc:Choice Requires="wps">
                  <w:drawing>
                    <wp:anchor distT="0" distB="0" distL="114300" distR="114300" simplePos="0" relativeHeight="251658267" behindDoc="0" locked="0" layoutInCell="1" allowOverlap="1" wp14:anchorId="6D986855" wp14:editId="13B83FF6">
                      <wp:simplePos x="0" y="0"/>
                      <wp:positionH relativeFrom="column">
                        <wp:posOffset>5142822</wp:posOffset>
                      </wp:positionH>
                      <wp:positionV relativeFrom="paragraph">
                        <wp:posOffset>209528</wp:posOffset>
                      </wp:positionV>
                      <wp:extent cx="426203" cy="201930"/>
                      <wp:effectExtent l="0" t="0" r="0" b="7620"/>
                      <wp:wrapNone/>
                      <wp:docPr id="562940339" name="Text Box 562940339"/>
                      <wp:cNvGraphicFramePr/>
                      <a:graphic xmlns:a="http://schemas.openxmlformats.org/drawingml/2006/main">
                        <a:graphicData uri="http://schemas.microsoft.com/office/word/2010/wordprocessingShape">
                          <wps:wsp>
                            <wps:cNvSpPr txBox="1"/>
                            <wps:spPr>
                              <a:xfrm>
                                <a:off x="0" y="0"/>
                                <a:ext cx="426203" cy="201930"/>
                              </a:xfrm>
                              <a:prstGeom prst="rect">
                                <a:avLst/>
                              </a:prstGeom>
                              <a:solidFill>
                                <a:schemeClr val="lt1"/>
                              </a:solidFill>
                              <a:ln w="6350">
                                <a:noFill/>
                              </a:ln>
                            </wps:spPr>
                            <wps:txbx>
                              <w:txbxContent>
                                <w:p w14:paraId="39B8FEF0" w14:textId="77777777" w:rsidR="0027315B" w:rsidRPr="00D82EFA" w:rsidRDefault="0027315B" w:rsidP="00792B36">
                                  <w:pPr>
                                    <w:rPr>
                                      <w:b/>
                                      <w:bCs/>
                                      <w:i/>
                                      <w:iCs/>
                                      <w:sz w:val="16"/>
                                      <w:szCs w:val="16"/>
                                    </w:rPr>
                                  </w:pPr>
                                  <w:r w:rsidRPr="00D82EFA">
                                    <w:rPr>
                                      <w:b/>
                                      <w:bCs/>
                                      <w:i/>
                                      <w:iCs/>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986855" id="Text Box 562940339" o:spid="_x0000_s1036" type="#_x0000_t202" style="position:absolute;margin-left:404.95pt;margin-top:16.5pt;width:33.55pt;height:15.9pt;z-index:25165826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" fillcolor="white [3201]" stroked="f" strokeweight=".5pt">
                      <v:textbox>
                        <w:txbxContent>
                          <w:p w14:paraId="39B8FEF0" w14:textId="77777777" w:rsidR="0027315B" w:rsidRPr="00D82EFA" w:rsidRDefault="0027315B" w:rsidP="00792B36">
                            <w:pPr>
                              <w:rPr>
                                <w:b/>
                                <w:bCs/>
                                <w:i/>
                                <w:iCs/>
                                <w:sz w:val="16"/>
                                <w:szCs w:val="16"/>
                              </w:rPr>
                            </w:pPr>
                            <w:r w:rsidRPr="00D82EFA">
                              <w:rPr>
                                <w:b/>
                                <w:bCs/>
                                <w:i/>
                                <w:iCs/>
                                <w:sz w:val="16"/>
                                <w:szCs w:val="16"/>
                              </w:rPr>
                              <w:t>No</w:t>
                            </w:r>
                          </w:p>
                        </w:txbxContent>
                      </v:textbox>
                    </v:shape>
                  </w:pict>
                </mc:Fallback>
              </mc:AlternateContent>
            </w:r>
            <w:r w:rsidR="00F8549F">
              <w:rPr>
                <w:noProof/>
              </w:rPr>
              <mc:AlternateContent>
                <mc:Choice Requires="wps">
                  <w:drawing>
                    <wp:anchor distT="0" distB="0" distL="114300" distR="114300" simplePos="0" relativeHeight="251658270" behindDoc="0" locked="0" layoutInCell="1" allowOverlap="1" wp14:anchorId="7CB062C4" wp14:editId="2C3E9E0B">
                      <wp:simplePos x="0" y="0"/>
                      <wp:positionH relativeFrom="column">
                        <wp:posOffset>5217784</wp:posOffset>
                      </wp:positionH>
                      <wp:positionV relativeFrom="paragraph">
                        <wp:posOffset>454606</wp:posOffset>
                      </wp:positionV>
                      <wp:extent cx="352016" cy="0"/>
                      <wp:effectExtent l="0" t="76200" r="10160" b="95250"/>
                      <wp:wrapNone/>
                      <wp:docPr id="562940347" name="Straight Arrow Connector 562940347"/>
                      <wp:cNvGraphicFramePr/>
                      <a:graphic xmlns:a="http://schemas.openxmlformats.org/drawingml/2006/main">
                        <a:graphicData uri="http://schemas.microsoft.com/office/word/2010/wordprocessingShape">
                          <wps:wsp>
                            <wps:cNvCnPr/>
                            <wps:spPr>
                              <a:xfrm>
                                <a:off x="0" y="0"/>
                                <a:ext cx="35201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9EB7C91">
                    <v:shape id="Straight Arrow Connector 562940347" style="position:absolute;margin-left:410.85pt;margin-top:35.8pt;width:27.7pt;height:0;z-index:251658270;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" w14:anchorId="521BF384">
                      <v:stroke endarrow="block"/>
                    </v:shape>
                  </w:pict>
                </mc:Fallback>
              </mc:AlternateContent>
            </w:r>
            <w:r w:rsidR="00D67213">
              <w:rPr>
                <w:noProof/>
              </w:rPr>
              <mc:AlternateContent>
                <mc:Choice Requires="wps">
                  <w:drawing>
                    <wp:anchor distT="0" distB="0" distL="114300" distR="114300" simplePos="0" relativeHeight="251658269" behindDoc="0" locked="0" layoutInCell="1" allowOverlap="1" wp14:anchorId="4FBBDDD0" wp14:editId="11937FF1">
                      <wp:simplePos x="0" y="0"/>
                      <wp:positionH relativeFrom="column">
                        <wp:posOffset>4518531</wp:posOffset>
                      </wp:positionH>
                      <wp:positionV relativeFrom="paragraph">
                        <wp:posOffset>289560</wp:posOffset>
                      </wp:positionV>
                      <wp:extent cx="503695" cy="294468"/>
                      <wp:effectExtent l="0" t="0" r="10795" b="10795"/>
                      <wp:wrapNone/>
                      <wp:docPr id="562940344" name="Text Box 562940344"/>
                      <wp:cNvGraphicFramePr/>
                      <a:graphic xmlns:a="http://schemas.openxmlformats.org/drawingml/2006/main">
                        <a:graphicData uri="http://schemas.microsoft.com/office/word/2010/wordprocessingShape">
                          <wps:wsp>
                            <wps:cNvSpPr txBox="1"/>
                            <wps:spPr>
                              <a:xfrm>
                                <a:off x="0" y="0"/>
                                <a:ext cx="503695" cy="294468"/>
                              </a:xfrm>
                              <a:prstGeom prst="rect">
                                <a:avLst/>
                              </a:prstGeom>
                              <a:solidFill>
                                <a:schemeClr val="accent1"/>
                              </a:solidFill>
                              <a:ln w="6350">
                                <a:solidFill>
                                  <a:schemeClr val="accent1"/>
                                </a:solidFill>
                              </a:ln>
                            </wps:spPr>
                            <wps:txbx>
                              <w:txbxContent>
                                <w:p w14:paraId="67329EFD" w14:textId="389B0339" w:rsidR="0027315B" w:rsidRPr="00D67213" w:rsidRDefault="0027315B" w:rsidP="00D67213">
                                  <w:pPr>
                                    <w:jc w:val="center"/>
                                    <w:rPr>
                                      <w:color w:val="FFFFFF" w:themeColor="background1"/>
                                      <w:sz w:val="14"/>
                                      <w:szCs w:val="14"/>
                                    </w:rPr>
                                  </w:pPr>
                                  <w:r>
                                    <w:rPr>
                                      <w:color w:val="FFFFFF" w:themeColor="background1"/>
                                      <w:sz w:val="14"/>
                                      <w:szCs w:val="14"/>
                                    </w:rPr>
                                    <w:t>Any issues</w:t>
                                  </w:r>
                                  <w:r w:rsidRPr="00D67213">
                                    <w:rPr>
                                      <w:color w:val="FFFFFF" w:themeColor="background1"/>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BDDD0" id="Text Box 562940344" o:spid="_x0000_s1037" type="#_x0000_t202" style="position:absolute;margin-left:355.8pt;margin-top:22.8pt;width:39.65pt;height:23.2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" fillcolor="#4f81bd [3204]" strokecolor="#4f81bd [3204]" strokeweight=".5pt">
                      <v:textbox>
                        <w:txbxContent>
                          <w:p w14:paraId="67329EFD" w14:textId="389B0339" w:rsidR="0027315B" w:rsidRPr="00D67213" w:rsidRDefault="0027315B" w:rsidP="00D67213">
                            <w:pPr>
                              <w:jc w:val="center"/>
                              <w:rPr>
                                <w:color w:val="FFFFFF" w:themeColor="background1"/>
                                <w:sz w:val="14"/>
                                <w:szCs w:val="14"/>
                              </w:rPr>
                            </w:pPr>
                            <w:r>
                              <w:rPr>
                                <w:color w:val="FFFFFF" w:themeColor="background1"/>
                                <w:sz w:val="14"/>
                                <w:szCs w:val="14"/>
                              </w:rPr>
                              <w:t>Any issues</w:t>
                            </w:r>
                            <w:r w:rsidRPr="00D67213">
                              <w:rPr>
                                <w:color w:val="FFFFFF" w:themeColor="background1"/>
                                <w:sz w:val="14"/>
                                <w:szCs w:val="14"/>
                              </w:rPr>
                              <w:t>?</w:t>
                            </w:r>
                          </w:p>
                        </w:txbxContent>
                      </v:textbox>
                    </v:shape>
                  </w:pict>
                </mc:Fallback>
              </mc:AlternateContent>
            </w:r>
            <w:r w:rsidR="00547728">
              <w:rPr>
                <w:noProof/>
              </w:rPr>
              <mc:AlternateContent>
                <mc:Choice Requires="wps">
                  <w:drawing>
                    <wp:anchor distT="0" distB="0" distL="114300" distR="114300" simplePos="0" relativeHeight="251658268" behindDoc="0" locked="0" layoutInCell="1" allowOverlap="1" wp14:anchorId="24F0C36F" wp14:editId="59DBA879">
                      <wp:simplePos x="0" y="0"/>
                      <wp:positionH relativeFrom="column">
                        <wp:posOffset>1694815</wp:posOffset>
                      </wp:positionH>
                      <wp:positionV relativeFrom="paragraph">
                        <wp:posOffset>277624</wp:posOffset>
                      </wp:positionV>
                      <wp:extent cx="503695" cy="294468"/>
                      <wp:effectExtent l="0" t="0" r="10795" b="10795"/>
                      <wp:wrapNone/>
                      <wp:docPr id="562940341" name="Text Box 562940341"/>
                      <wp:cNvGraphicFramePr/>
                      <a:graphic xmlns:a="http://schemas.openxmlformats.org/drawingml/2006/main">
                        <a:graphicData uri="http://schemas.microsoft.com/office/word/2010/wordprocessingShape">
                          <wps:wsp>
                            <wps:cNvSpPr txBox="1"/>
                            <wps:spPr>
                              <a:xfrm>
                                <a:off x="0" y="0"/>
                                <a:ext cx="503695" cy="294468"/>
                              </a:xfrm>
                              <a:prstGeom prst="rect">
                                <a:avLst/>
                              </a:prstGeom>
                              <a:solidFill>
                                <a:schemeClr val="accent1"/>
                              </a:solidFill>
                              <a:ln w="6350">
                                <a:solidFill>
                                  <a:schemeClr val="accent1"/>
                                </a:solidFill>
                              </a:ln>
                            </wps:spPr>
                            <wps:txbx>
                              <w:txbxContent>
                                <w:p w14:paraId="12D54812" w14:textId="58767C19" w:rsidR="0027315B" w:rsidRPr="00D67213" w:rsidRDefault="0027315B">
                                  <w:pPr>
                                    <w:rPr>
                                      <w:color w:val="FFFFFF" w:themeColor="background1"/>
                                      <w:sz w:val="14"/>
                                      <w:szCs w:val="14"/>
                                    </w:rPr>
                                  </w:pPr>
                                  <w:r w:rsidRPr="00D67213">
                                    <w:rPr>
                                      <w:color w:val="FFFFFF" w:themeColor="background1"/>
                                      <w:sz w:val="14"/>
                                      <w:szCs w:val="14"/>
                                    </w:rPr>
                                    <w:t>Existing Profile?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0C36F" id="Text Box 562940341" o:spid="_x0000_s1038" type="#_x0000_t202" style="position:absolute;margin-left:133.45pt;margin-top:21.85pt;width:39.65pt;height:23.2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" fillcolor="#4f81bd [3204]" strokecolor="#4f81bd [3204]" strokeweight=".5pt">
                      <v:textbox>
                        <w:txbxContent>
                          <w:p w14:paraId="12D54812" w14:textId="58767C19" w:rsidR="0027315B" w:rsidRPr="00D67213" w:rsidRDefault="0027315B">
                            <w:pPr>
                              <w:rPr>
                                <w:color w:val="FFFFFF" w:themeColor="background1"/>
                                <w:sz w:val="14"/>
                                <w:szCs w:val="14"/>
                              </w:rPr>
                            </w:pPr>
                            <w:r w:rsidRPr="00D67213">
                              <w:rPr>
                                <w:color w:val="FFFFFF" w:themeColor="background1"/>
                                <w:sz w:val="14"/>
                                <w:szCs w:val="14"/>
                              </w:rPr>
                              <w:t>Existing Profile?</w:t>
                            </w:r>
                          </w:p>
                        </w:txbxContent>
                      </v:textbox>
                    </v:shape>
                  </w:pict>
                </mc:Fallback>
              </mc:AlternateContent>
            </w:r>
            <w:r w:rsidR="006E66A3">
              <w:rPr>
                <w:noProof/>
              </w:rPr>
              <mc:AlternateContent>
                <mc:Choice Requires="wps">
                  <w:drawing>
                    <wp:anchor distT="0" distB="0" distL="114300" distR="114300" simplePos="0" relativeHeight="251658250" behindDoc="0" locked="0" layoutInCell="1" allowOverlap="1" wp14:anchorId="4251A33E" wp14:editId="0CE9CBC9">
                      <wp:simplePos x="0" y="0"/>
                      <wp:positionH relativeFrom="column">
                        <wp:posOffset>2417445</wp:posOffset>
                      </wp:positionH>
                      <wp:positionV relativeFrom="paragraph">
                        <wp:posOffset>152293</wp:posOffset>
                      </wp:positionV>
                      <wp:extent cx="405130" cy="201930"/>
                      <wp:effectExtent l="0" t="0" r="0" b="7620"/>
                      <wp:wrapNone/>
                      <wp:docPr id="25" name="Text Box 25"/>
                      <wp:cNvGraphicFramePr/>
                      <a:graphic xmlns:a="http://schemas.openxmlformats.org/drawingml/2006/main">
                        <a:graphicData uri="http://schemas.microsoft.com/office/word/2010/wordprocessingShape">
                          <wps:wsp>
                            <wps:cNvSpPr txBox="1"/>
                            <wps:spPr>
                              <a:xfrm>
                                <a:off x="0" y="0"/>
                                <a:ext cx="405130" cy="201930"/>
                              </a:xfrm>
                              <a:prstGeom prst="rect">
                                <a:avLst/>
                              </a:prstGeom>
                              <a:solidFill>
                                <a:schemeClr val="lt1"/>
                              </a:solidFill>
                              <a:ln w="6350">
                                <a:noFill/>
                              </a:ln>
                            </wps:spPr>
                            <wps:txbx>
                              <w:txbxContent>
                                <w:p w14:paraId="2CD83988" w14:textId="634EED0A" w:rsidR="0027315B" w:rsidRPr="00D82EFA" w:rsidRDefault="0027315B" w:rsidP="00553AFC">
                                  <w:pPr>
                                    <w:rPr>
                                      <w:b/>
                                      <w:bCs/>
                                      <w:i/>
                                      <w:iCs/>
                                      <w:sz w:val="16"/>
                                      <w:szCs w:val="16"/>
                                    </w:rPr>
                                  </w:pPr>
                                  <w:r w:rsidRPr="00D82EFA">
                                    <w:rPr>
                                      <w:b/>
                                      <w:bCs/>
                                      <w:i/>
                                      <w:iCs/>
                                      <w:sz w:val="16"/>
                                      <w:szCs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51A33E" id="Text Box 25" o:spid="_x0000_s1039" type="#_x0000_t202" style="position:absolute;margin-left:190.35pt;margin-top:12pt;width:31.9pt;height:15.9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" fillcolor="white [3201]" stroked="f" strokeweight=".5pt">
                      <v:textbox>
                        <w:txbxContent>
                          <w:p w14:paraId="2CD83988" w14:textId="634EED0A" w:rsidR="0027315B" w:rsidRPr="00D82EFA" w:rsidRDefault="0027315B" w:rsidP="00553AFC">
                            <w:pPr>
                              <w:rPr>
                                <w:b/>
                                <w:bCs/>
                                <w:i/>
                                <w:iCs/>
                                <w:sz w:val="16"/>
                                <w:szCs w:val="16"/>
                              </w:rPr>
                            </w:pPr>
                            <w:r w:rsidRPr="00D82EFA">
                              <w:rPr>
                                <w:b/>
                                <w:bCs/>
                                <w:i/>
                                <w:iCs/>
                                <w:sz w:val="16"/>
                                <w:szCs w:val="16"/>
                              </w:rPr>
                              <w:t>Yes</w:t>
                            </w:r>
                          </w:p>
                        </w:txbxContent>
                      </v:textbox>
                    </v:shape>
                  </w:pict>
                </mc:Fallback>
              </mc:AlternateContent>
            </w:r>
            <w:r w:rsidR="00000802">
              <w:rPr>
                <w:noProof/>
              </w:rPr>
              <mc:AlternateContent>
                <mc:Choice Requires="wps">
                  <w:drawing>
                    <wp:anchor distT="0" distB="0" distL="114300" distR="114300" simplePos="0" relativeHeight="251658260" behindDoc="0" locked="0" layoutInCell="1" allowOverlap="1" wp14:anchorId="49A32B08" wp14:editId="6A617A5C">
                      <wp:simplePos x="0" y="0"/>
                      <wp:positionH relativeFrom="column">
                        <wp:posOffset>2415895</wp:posOffset>
                      </wp:positionH>
                      <wp:positionV relativeFrom="paragraph">
                        <wp:posOffset>734092</wp:posOffset>
                      </wp:positionV>
                      <wp:extent cx="1022888" cy="1573713"/>
                      <wp:effectExtent l="0" t="38100" r="82550" b="26670"/>
                      <wp:wrapNone/>
                      <wp:docPr id="562940323" name="Connector: Elbow 562940323"/>
                      <wp:cNvGraphicFramePr/>
                      <a:graphic xmlns:a="http://schemas.openxmlformats.org/drawingml/2006/main">
                        <a:graphicData uri="http://schemas.microsoft.com/office/word/2010/wordprocessingShape">
                          <wps:wsp>
                            <wps:cNvCnPr/>
                            <wps:spPr>
                              <a:xfrm flipV="1">
                                <a:off x="0" y="0"/>
                                <a:ext cx="1022888" cy="1573713"/>
                              </a:xfrm>
                              <a:prstGeom prst="bentConnector3">
                                <a:avLst>
                                  <a:gd name="adj1" fmla="val 10033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A1F0D80">
                    <v:shape id="Connector: Elbow 562940323" style="position:absolute;margin-left:190.25pt;margin-top:57.8pt;width:80.55pt;height:123.9pt;flip:y;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type="#_x0000_t34" adj="2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" w14:anchorId="4D9D80B0">
                      <v:stroke endarrow="block"/>
                    </v:shape>
                  </w:pict>
                </mc:Fallback>
              </mc:AlternateContent>
            </w:r>
            <w:r w:rsidR="00001BE0">
              <w:rPr>
                <w:noProof/>
              </w:rPr>
              <mc:AlternateContent>
                <mc:Choice Requires="wps">
                  <w:drawing>
                    <wp:anchor distT="0" distB="0" distL="114300" distR="114300" simplePos="0" relativeHeight="251658263" behindDoc="0" locked="0" layoutInCell="1" allowOverlap="1" wp14:anchorId="4DA86076" wp14:editId="5F4C4134">
                      <wp:simplePos x="0" y="0"/>
                      <wp:positionH relativeFrom="column">
                        <wp:posOffset>5221088</wp:posOffset>
                      </wp:positionH>
                      <wp:positionV relativeFrom="paragraph">
                        <wp:posOffset>649227</wp:posOffset>
                      </wp:positionV>
                      <wp:extent cx="889861" cy="1719839"/>
                      <wp:effectExtent l="0" t="38100" r="81915" b="33020"/>
                      <wp:wrapNone/>
                      <wp:docPr id="562940329" name="Connector: Elbow 562940329"/>
                      <wp:cNvGraphicFramePr/>
                      <a:graphic xmlns:a="http://schemas.openxmlformats.org/drawingml/2006/main">
                        <a:graphicData uri="http://schemas.microsoft.com/office/word/2010/wordprocessingShape">
                          <wps:wsp>
                            <wps:cNvCnPr/>
                            <wps:spPr>
                              <a:xfrm flipV="1">
                                <a:off x="0" y="0"/>
                                <a:ext cx="889861" cy="1719839"/>
                              </a:xfrm>
                              <a:prstGeom prst="bentConnector3">
                                <a:avLst>
                                  <a:gd name="adj1" fmla="val 10038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4A59AEB0">
                    <v:shape id="Connector: Elbow 562940329" style="position:absolute;margin-left:411.1pt;margin-top:51.1pt;width:70.05pt;height:135.4pt;flip:y;z-index:251658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type="#_x0000_t34" adj="2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" w14:anchorId="497E582F">
                      <v:stroke endarrow="block"/>
                    </v:shape>
                  </w:pict>
                </mc:Fallback>
              </mc:AlternateContent>
            </w:r>
            <w:r w:rsidR="0016251F">
              <w:rPr>
                <w:noProof/>
              </w:rPr>
              <mc:AlternateContent>
                <mc:Choice Requires="wps">
                  <w:drawing>
                    <wp:anchor distT="0" distB="0" distL="114300" distR="114300" simplePos="0" relativeHeight="251658261" behindDoc="0" locked="0" layoutInCell="1" allowOverlap="1" wp14:anchorId="227A80DB" wp14:editId="50906494">
                      <wp:simplePos x="0" y="0"/>
                      <wp:positionH relativeFrom="column">
                        <wp:posOffset>5572125</wp:posOffset>
                      </wp:positionH>
                      <wp:positionV relativeFrom="paragraph">
                        <wp:posOffset>175895</wp:posOffset>
                      </wp:positionV>
                      <wp:extent cx="1097280" cy="473075"/>
                      <wp:effectExtent l="0" t="0" r="26670" b="22225"/>
                      <wp:wrapNone/>
                      <wp:docPr id="562940325" name="Flowchart: Process 562940325"/>
                      <wp:cNvGraphicFramePr/>
                      <a:graphic xmlns:a="http://schemas.openxmlformats.org/drawingml/2006/main">
                        <a:graphicData uri="http://schemas.microsoft.com/office/word/2010/wordprocessingShape">
                          <wps:wsp>
                            <wps:cNvSpPr/>
                            <wps:spPr>
                              <a:xfrm>
                                <a:off x="0" y="0"/>
                                <a:ext cx="1097280" cy="47307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A08C20" w14:textId="02A0514E" w:rsidR="0027315B" w:rsidRPr="0086399B" w:rsidRDefault="0027315B" w:rsidP="00E331AC">
                                  <w:pPr>
                                    <w:jc w:val="center"/>
                                    <w:rPr>
                                      <w:sz w:val="16"/>
                                      <w:szCs w:val="16"/>
                                    </w:rPr>
                                  </w:pPr>
                                  <w:r>
                                    <w:rPr>
                                      <w:sz w:val="16"/>
                                      <w:szCs w:val="16"/>
                                    </w:rPr>
                                    <w:t>Communicate licensure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A80DB" id="Flowchart: Process 562940325" o:spid="_x0000_s1040" type="#_x0000_t109" style="position:absolute;margin-left:438.75pt;margin-top:13.85pt;width:86.4pt;height:37.2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" fillcolor="#4f81bd [3204]" strokecolor="#243f60 [1604]" strokeweight="2pt">
                      <v:textbox>
                        <w:txbxContent>
                          <w:p w14:paraId="5FA08C20" w14:textId="02A0514E" w:rsidR="0027315B" w:rsidRPr="0086399B" w:rsidRDefault="0027315B" w:rsidP="00E331AC">
                            <w:pPr>
                              <w:jc w:val="center"/>
                              <w:rPr>
                                <w:sz w:val="16"/>
                                <w:szCs w:val="16"/>
                              </w:rPr>
                            </w:pPr>
                            <w:r>
                              <w:rPr>
                                <w:sz w:val="16"/>
                                <w:szCs w:val="16"/>
                              </w:rPr>
                              <w:t>Communicate licensure decision</w:t>
                            </w:r>
                          </w:p>
                        </w:txbxContent>
                      </v:textbox>
                    </v:shape>
                  </w:pict>
                </mc:Fallback>
              </mc:AlternateContent>
            </w:r>
            <w:r w:rsidR="00E90377">
              <w:rPr>
                <w:noProof/>
              </w:rPr>
              <mc:AlternateContent>
                <mc:Choice Requires="wps">
                  <w:drawing>
                    <wp:anchor distT="0" distB="0" distL="114300" distR="114300" simplePos="0" relativeHeight="251658259" behindDoc="0" locked="0" layoutInCell="1" allowOverlap="1" wp14:anchorId="6357A954" wp14:editId="40F6D3D9">
                      <wp:simplePos x="0" y="0"/>
                      <wp:positionH relativeFrom="column">
                        <wp:posOffset>4731600</wp:posOffset>
                      </wp:positionH>
                      <wp:positionV relativeFrom="paragraph">
                        <wp:posOffset>1670061</wp:posOffset>
                      </wp:positionV>
                      <wp:extent cx="0" cy="456102"/>
                      <wp:effectExtent l="76200" t="0" r="57150" b="58420"/>
                      <wp:wrapNone/>
                      <wp:docPr id="562940322" name="Straight Arrow Connector 562940322"/>
                      <wp:cNvGraphicFramePr/>
                      <a:graphic xmlns:a="http://schemas.openxmlformats.org/drawingml/2006/main">
                        <a:graphicData uri="http://schemas.microsoft.com/office/word/2010/wordprocessingShape">
                          <wps:wsp>
                            <wps:cNvCnPr/>
                            <wps:spPr>
                              <a:xfrm>
                                <a:off x="0" y="0"/>
                                <a:ext cx="0" cy="4561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585DE88">
                    <v:shape id="Straight Arrow Connector 562940322" style="position:absolute;margin-left:372.55pt;margin-top:131.5pt;width:0;height:35.9pt;z-index:251658259;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" w14:anchorId="31756335">
                      <v:stroke endarrow="block"/>
                    </v:shape>
                  </w:pict>
                </mc:Fallback>
              </mc:AlternateContent>
            </w:r>
            <w:r w:rsidR="00E90377">
              <w:rPr>
                <w:noProof/>
              </w:rPr>
              <mc:AlternateContent>
                <mc:Choice Requires="wps">
                  <w:drawing>
                    <wp:anchor distT="0" distB="0" distL="114300" distR="114300" simplePos="0" relativeHeight="251658258" behindDoc="0" locked="0" layoutInCell="1" allowOverlap="1" wp14:anchorId="73463439" wp14:editId="28BFE0E4">
                      <wp:simplePos x="0" y="0"/>
                      <wp:positionH relativeFrom="column">
                        <wp:posOffset>4732784</wp:posOffset>
                      </wp:positionH>
                      <wp:positionV relativeFrom="paragraph">
                        <wp:posOffset>801370</wp:posOffset>
                      </wp:positionV>
                      <wp:extent cx="0" cy="363564"/>
                      <wp:effectExtent l="76200" t="0" r="76200" b="55880"/>
                      <wp:wrapNone/>
                      <wp:docPr id="562940321" name="Straight Arrow Connector 562940321"/>
                      <wp:cNvGraphicFramePr/>
                      <a:graphic xmlns:a="http://schemas.openxmlformats.org/drawingml/2006/main">
                        <a:graphicData uri="http://schemas.microsoft.com/office/word/2010/wordprocessingShape">
                          <wps:wsp>
                            <wps:cNvCnPr/>
                            <wps:spPr>
                              <a:xfrm>
                                <a:off x="0" y="0"/>
                                <a:ext cx="0" cy="3635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14826E0">
                    <v:shape id="Straight Arrow Connector 562940321" style="position:absolute;margin-left:372.65pt;margin-top:63.1pt;width:0;height:28.65pt;z-index:251658258;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" w14:anchorId="4790749D">
                      <v:stroke endarrow="block"/>
                    </v:shape>
                  </w:pict>
                </mc:Fallback>
              </mc:AlternateContent>
            </w:r>
            <w:r w:rsidR="00C619D8">
              <w:rPr>
                <w:noProof/>
              </w:rPr>
              <mc:AlternateContent>
                <mc:Choice Requires="wps">
                  <w:drawing>
                    <wp:anchor distT="0" distB="0" distL="114300" distR="114300" simplePos="0" relativeHeight="251658257" behindDoc="0" locked="0" layoutInCell="1" allowOverlap="1" wp14:anchorId="59813840" wp14:editId="4B8F9784">
                      <wp:simplePos x="0" y="0"/>
                      <wp:positionH relativeFrom="column">
                        <wp:posOffset>3950184</wp:posOffset>
                      </wp:positionH>
                      <wp:positionV relativeFrom="paragraph">
                        <wp:posOffset>451700</wp:posOffset>
                      </wp:positionV>
                      <wp:extent cx="351661" cy="0"/>
                      <wp:effectExtent l="0" t="76200" r="10795" b="95250"/>
                      <wp:wrapNone/>
                      <wp:docPr id="562940320" name="Straight Arrow Connector 562940320"/>
                      <wp:cNvGraphicFramePr/>
                      <a:graphic xmlns:a="http://schemas.openxmlformats.org/drawingml/2006/main">
                        <a:graphicData uri="http://schemas.microsoft.com/office/word/2010/wordprocessingShape">
                          <wps:wsp>
                            <wps:cNvCnPr/>
                            <wps:spPr>
                              <a:xfrm>
                                <a:off x="0" y="0"/>
                                <a:ext cx="35166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92FA8F7">
                    <v:shape id="Straight Arrow Connector 562940320" style="position:absolute;margin-left:311.05pt;margin-top:35.55pt;width:27.7pt;height:0;z-index:251658257;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" w14:anchorId="0CE247DD">
                      <v:stroke endarrow="block"/>
                    </v:shape>
                  </w:pict>
                </mc:Fallback>
              </mc:AlternateContent>
            </w:r>
            <w:r w:rsidR="00C5526A">
              <w:rPr>
                <w:noProof/>
              </w:rPr>
              <mc:AlternateContent>
                <mc:Choice Requires="wps">
                  <w:drawing>
                    <wp:anchor distT="0" distB="0" distL="114300" distR="114300" simplePos="0" relativeHeight="251658256" behindDoc="0" locked="0" layoutInCell="1" allowOverlap="1" wp14:anchorId="201A7E2C" wp14:editId="2DF0FED9">
                      <wp:simplePos x="0" y="0"/>
                      <wp:positionH relativeFrom="column">
                        <wp:posOffset>1950946</wp:posOffset>
                      </wp:positionH>
                      <wp:positionV relativeFrom="paragraph">
                        <wp:posOffset>801111</wp:posOffset>
                      </wp:positionV>
                      <wp:extent cx="0" cy="1325051"/>
                      <wp:effectExtent l="76200" t="0" r="57150" b="66040"/>
                      <wp:wrapNone/>
                      <wp:docPr id="31" name="Straight Arrow Connector 31"/>
                      <wp:cNvGraphicFramePr/>
                      <a:graphic xmlns:a="http://schemas.openxmlformats.org/drawingml/2006/main">
                        <a:graphicData uri="http://schemas.microsoft.com/office/word/2010/wordprocessingShape">
                          <wps:wsp>
                            <wps:cNvCnPr/>
                            <wps:spPr>
                              <a:xfrm>
                                <a:off x="0" y="0"/>
                                <a:ext cx="0" cy="13250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074E71F">
                    <v:shape id="Straight Arrow Connector 31" style="position:absolute;margin-left:153.6pt;margin-top:63.1pt;width:0;height:104.35pt;z-index:251658256;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" w14:anchorId="631D8275">
                      <v:stroke endarrow="block"/>
                    </v:shape>
                  </w:pict>
                </mc:Fallback>
              </mc:AlternateContent>
            </w:r>
            <w:r w:rsidR="006A5C70">
              <w:rPr>
                <w:noProof/>
              </w:rPr>
              <mc:AlternateContent>
                <mc:Choice Requires="wps">
                  <w:drawing>
                    <wp:anchor distT="0" distB="0" distL="114300" distR="114300" simplePos="0" relativeHeight="251658255" behindDoc="0" locked="0" layoutInCell="1" allowOverlap="1" wp14:anchorId="06FE9A3D" wp14:editId="65FA88FE">
                      <wp:simplePos x="0" y="0"/>
                      <wp:positionH relativeFrom="column">
                        <wp:posOffset>4316730</wp:posOffset>
                      </wp:positionH>
                      <wp:positionV relativeFrom="paragraph">
                        <wp:posOffset>1160145</wp:posOffset>
                      </wp:positionV>
                      <wp:extent cx="918845" cy="488315"/>
                      <wp:effectExtent l="0" t="0" r="14605" b="26035"/>
                      <wp:wrapNone/>
                      <wp:docPr id="30" name="Flowchart: Process 30"/>
                      <wp:cNvGraphicFramePr/>
                      <a:graphic xmlns:a="http://schemas.openxmlformats.org/drawingml/2006/main">
                        <a:graphicData uri="http://schemas.microsoft.com/office/word/2010/wordprocessingShape">
                          <wps:wsp>
                            <wps:cNvSpPr/>
                            <wps:spPr>
                              <a:xfrm>
                                <a:off x="0" y="0"/>
                                <a:ext cx="918845" cy="48831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982B4E" w14:textId="533DD69C" w:rsidR="0027315B" w:rsidRPr="0086399B" w:rsidRDefault="0027315B" w:rsidP="006A5C70">
                                  <w:pPr>
                                    <w:jc w:val="center"/>
                                    <w:rPr>
                                      <w:sz w:val="16"/>
                                      <w:szCs w:val="16"/>
                                    </w:rPr>
                                  </w:pPr>
                                  <w:r>
                                    <w:rPr>
                                      <w:sz w:val="16"/>
                                      <w:szCs w:val="16"/>
                                    </w:rPr>
                                    <w:t>Request additional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E9A3D" id="Flowchart: Process 30" o:spid="_x0000_s1041" type="#_x0000_t109" style="position:absolute;margin-left:339.9pt;margin-top:91.35pt;width:72.35pt;height:38.4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" fillcolor="#4f81bd [3204]" strokecolor="#243f60 [1604]" strokeweight="2pt">
                      <v:textbox>
                        <w:txbxContent>
                          <w:p w14:paraId="2D982B4E" w14:textId="533DD69C" w:rsidR="0027315B" w:rsidRPr="0086399B" w:rsidRDefault="0027315B" w:rsidP="006A5C70">
                            <w:pPr>
                              <w:jc w:val="center"/>
                              <w:rPr>
                                <w:sz w:val="16"/>
                                <w:szCs w:val="16"/>
                              </w:rPr>
                            </w:pPr>
                            <w:r>
                              <w:rPr>
                                <w:sz w:val="16"/>
                                <w:szCs w:val="16"/>
                              </w:rPr>
                              <w:t>Request additional information</w:t>
                            </w:r>
                          </w:p>
                        </w:txbxContent>
                      </v:textbox>
                    </v:shape>
                  </w:pict>
                </mc:Fallback>
              </mc:AlternateContent>
            </w:r>
            <w:r w:rsidR="0017320C">
              <w:rPr>
                <w:noProof/>
              </w:rPr>
              <mc:AlternateContent>
                <mc:Choice Requires="wps">
                  <w:drawing>
                    <wp:anchor distT="0" distB="0" distL="114300" distR="114300" simplePos="0" relativeHeight="251658254" behindDoc="0" locked="0" layoutInCell="1" allowOverlap="1" wp14:anchorId="01ADE0D7" wp14:editId="3974F9DC">
                      <wp:simplePos x="0" y="0"/>
                      <wp:positionH relativeFrom="column">
                        <wp:posOffset>4316730</wp:posOffset>
                      </wp:positionH>
                      <wp:positionV relativeFrom="paragraph">
                        <wp:posOffset>74930</wp:posOffset>
                      </wp:positionV>
                      <wp:extent cx="857250" cy="720725"/>
                      <wp:effectExtent l="0" t="0" r="19050" b="22225"/>
                      <wp:wrapNone/>
                      <wp:docPr id="29" name="Flowchart: Decision 29"/>
                      <wp:cNvGraphicFramePr/>
                      <a:graphic xmlns:a="http://schemas.openxmlformats.org/drawingml/2006/main">
                        <a:graphicData uri="http://schemas.microsoft.com/office/word/2010/wordprocessingShape">
                          <wps:wsp>
                            <wps:cNvSpPr/>
                            <wps:spPr>
                              <a:xfrm>
                                <a:off x="0" y="0"/>
                                <a:ext cx="857250" cy="72072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D40363" w14:textId="77777777" w:rsidR="0027315B" w:rsidRPr="00221D29" w:rsidRDefault="0027315B" w:rsidP="0017320C">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DE0D7" id="_x0000_t110" coordsize="21600,21600" o:spt="110" path="m10800,l,10800,10800,21600,21600,10800xe">
                      <v:stroke joinstyle="miter"/>
                      <v:path gradientshapeok="t" o:connecttype="rect" textboxrect="5400,5400,16200,16200"/>
                    </v:shapetype>
                    <v:shape id="Flowchart: Decision 29" o:spid="_x0000_s1042" type="#_x0000_t110" style="position:absolute;margin-left:339.9pt;margin-top:5.9pt;width:67.5pt;height:56.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" fillcolor="#4f81bd [3204]" strokecolor="#243f60 [1604]" strokeweight="2pt">
                      <v:textbox>
                        <w:txbxContent>
                          <w:p w14:paraId="48D40363" w14:textId="77777777" w:rsidR="0027315B" w:rsidRPr="00221D29" w:rsidRDefault="0027315B" w:rsidP="0017320C">
                            <w:pPr>
                              <w:jc w:val="center"/>
                              <w:rPr>
                                <w:sz w:val="16"/>
                                <w:szCs w:val="16"/>
                              </w:rPr>
                            </w:pPr>
                          </w:p>
                        </w:txbxContent>
                      </v:textbox>
                    </v:shape>
                  </w:pict>
                </mc:Fallback>
              </mc:AlternateContent>
            </w:r>
            <w:r w:rsidR="00EC0708">
              <w:rPr>
                <w:noProof/>
              </w:rPr>
              <mc:AlternateContent>
                <mc:Choice Requires="wps">
                  <w:drawing>
                    <wp:anchor distT="0" distB="0" distL="114300" distR="114300" simplePos="0" relativeHeight="251658253" behindDoc="0" locked="0" layoutInCell="1" allowOverlap="1" wp14:anchorId="7C5A62E2" wp14:editId="4120FC95">
                      <wp:simplePos x="0" y="0"/>
                      <wp:positionH relativeFrom="column">
                        <wp:posOffset>1511935</wp:posOffset>
                      </wp:positionH>
                      <wp:positionV relativeFrom="paragraph">
                        <wp:posOffset>74930</wp:posOffset>
                      </wp:positionV>
                      <wp:extent cx="857250" cy="720725"/>
                      <wp:effectExtent l="0" t="0" r="19050" b="22225"/>
                      <wp:wrapNone/>
                      <wp:docPr id="11" name="Flowchart: Decision 11"/>
                      <wp:cNvGraphicFramePr/>
                      <a:graphic xmlns:a="http://schemas.openxmlformats.org/drawingml/2006/main">
                        <a:graphicData uri="http://schemas.microsoft.com/office/word/2010/wordprocessingShape">
                          <wps:wsp>
                            <wps:cNvSpPr/>
                            <wps:spPr>
                              <a:xfrm>
                                <a:off x="0" y="0"/>
                                <a:ext cx="857250" cy="72072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3049E1" w14:textId="7FFE182B" w:rsidR="0027315B" w:rsidRPr="00221D29" w:rsidRDefault="0027315B" w:rsidP="00EC0708">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A62E2" id="Flowchart: Decision 11" o:spid="_x0000_s1043" type="#_x0000_t110" style="position:absolute;margin-left:119.05pt;margin-top:5.9pt;width:67.5pt;height:56.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" fillcolor="#4f81bd [3204]" strokecolor="#243f60 [1604]" strokeweight="2pt">
                      <v:textbox>
                        <w:txbxContent>
                          <w:p w14:paraId="033049E1" w14:textId="7FFE182B" w:rsidR="0027315B" w:rsidRPr="00221D29" w:rsidRDefault="0027315B" w:rsidP="00EC0708">
                            <w:pPr>
                              <w:jc w:val="center"/>
                              <w:rPr>
                                <w:sz w:val="16"/>
                                <w:szCs w:val="16"/>
                              </w:rPr>
                            </w:pPr>
                          </w:p>
                        </w:txbxContent>
                      </v:textbox>
                    </v:shape>
                  </w:pict>
                </mc:Fallback>
              </mc:AlternateContent>
            </w:r>
            <w:r w:rsidR="00034CFD">
              <w:rPr>
                <w:noProof/>
              </w:rPr>
              <mc:AlternateContent>
                <mc:Choice Requires="wps">
                  <w:drawing>
                    <wp:anchor distT="0" distB="0" distL="114300" distR="114300" simplePos="0" relativeHeight="251658249" behindDoc="0" locked="0" layoutInCell="1" allowOverlap="1" wp14:anchorId="1DA619E1" wp14:editId="47F60753">
                      <wp:simplePos x="0" y="0"/>
                      <wp:positionH relativeFrom="column">
                        <wp:posOffset>2372360</wp:posOffset>
                      </wp:positionH>
                      <wp:positionV relativeFrom="paragraph">
                        <wp:posOffset>419864</wp:posOffset>
                      </wp:positionV>
                      <wp:extent cx="568325" cy="0"/>
                      <wp:effectExtent l="0" t="76200" r="22225" b="95250"/>
                      <wp:wrapNone/>
                      <wp:docPr id="26" name="Straight Arrow Connector 26"/>
                      <wp:cNvGraphicFramePr/>
                      <a:graphic xmlns:a="http://schemas.openxmlformats.org/drawingml/2006/main">
                        <a:graphicData uri="http://schemas.microsoft.com/office/word/2010/wordprocessingShape">
                          <wps:wsp>
                            <wps:cNvCnPr/>
                            <wps:spPr>
                              <a:xfrm>
                                <a:off x="0" y="0"/>
                                <a:ext cx="568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3F25BAD">
                    <v:shape id="Straight Arrow Connector 26" style="position:absolute;margin-left:186.8pt;margin-top:33.05pt;width:44.75pt;height:0;z-index:251658249;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" w14:anchorId="7BF7994F">
                      <v:stroke endarrow="block"/>
                    </v:shape>
                  </w:pict>
                </mc:Fallback>
              </mc:AlternateContent>
            </w:r>
            <w:r w:rsidR="00034CFD">
              <w:rPr>
                <w:noProof/>
              </w:rPr>
              <mc:AlternateContent>
                <mc:Choice Requires="wps">
                  <w:drawing>
                    <wp:anchor distT="0" distB="0" distL="114300" distR="114300" simplePos="0" relativeHeight="251658245" behindDoc="0" locked="0" layoutInCell="1" allowOverlap="1" wp14:anchorId="2FF37BB1" wp14:editId="38B38274">
                      <wp:simplePos x="0" y="0"/>
                      <wp:positionH relativeFrom="column">
                        <wp:posOffset>2937510</wp:posOffset>
                      </wp:positionH>
                      <wp:positionV relativeFrom="paragraph">
                        <wp:posOffset>144780</wp:posOffset>
                      </wp:positionV>
                      <wp:extent cx="1012190" cy="581025"/>
                      <wp:effectExtent l="0" t="0" r="16510" b="28575"/>
                      <wp:wrapNone/>
                      <wp:docPr id="10" name="Flowchart: Process 10"/>
                      <wp:cNvGraphicFramePr/>
                      <a:graphic xmlns:a="http://schemas.openxmlformats.org/drawingml/2006/main">
                        <a:graphicData uri="http://schemas.microsoft.com/office/word/2010/wordprocessingShape">
                          <wps:wsp>
                            <wps:cNvSpPr/>
                            <wps:spPr>
                              <a:xfrm>
                                <a:off x="0" y="0"/>
                                <a:ext cx="1012190" cy="5810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9EFD0C" w14:textId="77777777" w:rsidR="0027315B" w:rsidRPr="0086399B" w:rsidRDefault="0027315B" w:rsidP="00C41AB4">
                                  <w:pPr>
                                    <w:jc w:val="center"/>
                                    <w:rPr>
                                      <w:sz w:val="16"/>
                                      <w:szCs w:val="16"/>
                                    </w:rPr>
                                  </w:pPr>
                                  <w:r>
                                    <w:rPr>
                                      <w:sz w:val="16"/>
                                      <w:szCs w:val="16"/>
                                    </w:rPr>
                                    <w:t>Confirm applicant is properly licensed with no red flags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37BB1" id="Flowchart: Process 10" o:spid="_x0000_s1044" type="#_x0000_t109" style="position:absolute;margin-left:231.3pt;margin-top:11.4pt;width:79.7pt;height:45.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" fillcolor="#4f81bd [3204]" strokecolor="#243f60 [1604]" strokeweight="2pt">
                      <v:textbox>
                        <w:txbxContent>
                          <w:p w14:paraId="369EFD0C" w14:textId="77777777" w:rsidR="0027315B" w:rsidRPr="0086399B" w:rsidRDefault="0027315B" w:rsidP="00C41AB4">
                            <w:pPr>
                              <w:jc w:val="center"/>
                              <w:rPr>
                                <w:sz w:val="16"/>
                                <w:szCs w:val="16"/>
                              </w:rPr>
                            </w:pPr>
                            <w:r>
                              <w:rPr>
                                <w:sz w:val="16"/>
                                <w:szCs w:val="16"/>
                              </w:rPr>
                              <w:t>Confirm applicant is properly licensed with no red flags</w:t>
                            </w:r>
                          </w:p>
                        </w:txbxContent>
                      </v:textbox>
                    </v:shape>
                  </w:pict>
                </mc:Fallback>
              </mc:AlternateContent>
            </w:r>
            <w:r w:rsidR="00034CFD">
              <w:rPr>
                <w:noProof/>
              </w:rPr>
              <mc:AlternateContent>
                <mc:Choice Requires="wps">
                  <w:drawing>
                    <wp:anchor distT="0" distB="0" distL="114300" distR="114300" simplePos="0" relativeHeight="251658252" behindDoc="0" locked="0" layoutInCell="1" allowOverlap="1" wp14:anchorId="2E921728" wp14:editId="4CCA5962">
                      <wp:simplePos x="0" y="0"/>
                      <wp:positionH relativeFrom="column">
                        <wp:posOffset>1121259</wp:posOffset>
                      </wp:positionH>
                      <wp:positionV relativeFrom="paragraph">
                        <wp:posOffset>452992</wp:posOffset>
                      </wp:positionV>
                      <wp:extent cx="383142" cy="0"/>
                      <wp:effectExtent l="0" t="76200" r="17145" b="95250"/>
                      <wp:wrapNone/>
                      <wp:docPr id="27" name="Straight Arrow Connector 27"/>
                      <wp:cNvGraphicFramePr/>
                      <a:graphic xmlns:a="http://schemas.openxmlformats.org/drawingml/2006/main">
                        <a:graphicData uri="http://schemas.microsoft.com/office/word/2010/wordprocessingShape">
                          <wps:wsp>
                            <wps:cNvCnPr/>
                            <wps:spPr>
                              <a:xfrm>
                                <a:off x="0" y="0"/>
                                <a:ext cx="38314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7FD9759">
                    <v:shape id="Straight Arrow Connector 27" style="position:absolute;margin-left:88.3pt;margin-top:35.65pt;width:30.15pt;height:0;z-index:2516582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" w14:anchorId="4730A62F">
                      <v:stroke endarrow="block"/>
                    </v:shape>
                  </w:pict>
                </mc:Fallback>
              </mc:AlternateContent>
            </w:r>
            <w:r w:rsidR="00E3523C">
              <w:rPr>
                <w:noProof/>
              </w:rPr>
              <mc:AlternateContent>
                <mc:Choice Requires="wps">
                  <w:drawing>
                    <wp:anchor distT="0" distB="0" distL="114300" distR="114300" simplePos="0" relativeHeight="251658243" behindDoc="0" locked="0" layoutInCell="1" allowOverlap="1" wp14:anchorId="7AC92A35" wp14:editId="6D84677A">
                      <wp:simplePos x="0" y="0"/>
                      <wp:positionH relativeFrom="column">
                        <wp:posOffset>194310</wp:posOffset>
                      </wp:positionH>
                      <wp:positionV relativeFrom="paragraph">
                        <wp:posOffset>168275</wp:posOffset>
                      </wp:positionV>
                      <wp:extent cx="926465" cy="541655"/>
                      <wp:effectExtent l="0" t="0" r="26035" b="10795"/>
                      <wp:wrapNone/>
                      <wp:docPr id="7" name="Flowchart: Process 7"/>
                      <wp:cNvGraphicFramePr/>
                      <a:graphic xmlns:a="http://schemas.openxmlformats.org/drawingml/2006/main">
                        <a:graphicData uri="http://schemas.microsoft.com/office/word/2010/wordprocessingShape">
                          <wps:wsp>
                            <wps:cNvSpPr/>
                            <wps:spPr>
                              <a:xfrm>
                                <a:off x="0" y="0"/>
                                <a:ext cx="926465" cy="54165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5E7A12" w14:textId="27ED8562" w:rsidR="0027315B" w:rsidRPr="0086399B" w:rsidRDefault="0027315B" w:rsidP="00C41AB4">
                                  <w:pPr>
                                    <w:jc w:val="center"/>
                                    <w:rPr>
                                      <w:sz w:val="16"/>
                                      <w:szCs w:val="16"/>
                                    </w:rPr>
                                  </w:pPr>
                                  <w:r>
                                    <w:rPr>
                                      <w:sz w:val="16"/>
                                      <w:szCs w:val="16"/>
                                    </w:rPr>
                                    <w:t>Check NMDB for applicant’s license status</w:t>
                                  </w:r>
                                </w:p>
                                <w:p w14:paraId="1F7DCDAC" w14:textId="77777777" w:rsidR="0027315B" w:rsidRPr="0086399B" w:rsidRDefault="0027315B" w:rsidP="00C41AB4">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92A35" id="Flowchart: Process 7" o:spid="_x0000_s1045" type="#_x0000_t109" style="position:absolute;margin-left:15.3pt;margin-top:13.25pt;width:72.95pt;height:42.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" fillcolor="#4f81bd [3204]" strokecolor="#243f60 [1604]" strokeweight="2pt">
                      <v:textbox>
                        <w:txbxContent>
                          <w:p w14:paraId="0C5E7A12" w14:textId="27ED8562" w:rsidR="0027315B" w:rsidRPr="0086399B" w:rsidRDefault="0027315B" w:rsidP="00C41AB4">
                            <w:pPr>
                              <w:jc w:val="center"/>
                              <w:rPr>
                                <w:sz w:val="16"/>
                                <w:szCs w:val="16"/>
                              </w:rPr>
                            </w:pPr>
                            <w:r>
                              <w:rPr>
                                <w:sz w:val="16"/>
                                <w:szCs w:val="16"/>
                              </w:rPr>
                              <w:t>Check NMDB for applicant’s license status</w:t>
                            </w:r>
                          </w:p>
                          <w:p w14:paraId="1F7DCDAC" w14:textId="77777777" w:rsidR="0027315B" w:rsidRPr="0086399B" w:rsidRDefault="0027315B" w:rsidP="00C41AB4">
                            <w:pPr>
                              <w:jc w:val="center"/>
                              <w:rPr>
                                <w:sz w:val="16"/>
                                <w:szCs w:val="16"/>
                              </w:rPr>
                            </w:pPr>
                          </w:p>
                        </w:txbxContent>
                      </v:textbox>
                    </v:shape>
                  </w:pict>
                </mc:Fallback>
              </mc:AlternateContent>
            </w:r>
          </w:p>
        </w:tc>
      </w:tr>
      <w:tr w:rsidR="00766A70" w14:paraId="296D5069" w14:textId="77777777" w:rsidTr="002B1410">
        <w:trPr>
          <w:trHeight w:val="1701"/>
        </w:trPr>
        <w:tc>
          <w:tcPr>
            <w:tcW w:w="1701" w:type="dxa"/>
            <w:vAlign w:val="center"/>
          </w:tcPr>
          <w:p w14:paraId="7C370B40" w14:textId="77777777" w:rsidR="00C41AB4" w:rsidRDefault="00C41AB4" w:rsidP="00722590">
            <w:pPr>
              <w:jc w:val="center"/>
            </w:pPr>
            <w:r>
              <w:t>Original regulator</w:t>
            </w:r>
          </w:p>
        </w:tc>
        <w:tc>
          <w:tcPr>
            <w:tcW w:w="15735" w:type="dxa"/>
          </w:tcPr>
          <w:p w14:paraId="66B784C4" w14:textId="45381FAA" w:rsidR="00C41AB4" w:rsidRDefault="006A5C70" w:rsidP="00722590">
            <w:r>
              <w:rPr>
                <w:noProof/>
              </w:rPr>
              <mc:AlternateContent>
                <mc:Choice Requires="wps">
                  <w:drawing>
                    <wp:anchor distT="0" distB="0" distL="114300" distR="114300" simplePos="0" relativeHeight="251658248" behindDoc="0" locked="0" layoutInCell="1" allowOverlap="1" wp14:anchorId="5BB0131D" wp14:editId="5EA690C4">
                      <wp:simplePos x="0" y="0"/>
                      <wp:positionH relativeFrom="column">
                        <wp:posOffset>4301845</wp:posOffset>
                      </wp:positionH>
                      <wp:positionV relativeFrom="paragraph">
                        <wp:posOffset>188380</wp:posOffset>
                      </wp:positionV>
                      <wp:extent cx="918845" cy="488843"/>
                      <wp:effectExtent l="0" t="0" r="14605" b="26035"/>
                      <wp:wrapNone/>
                      <wp:docPr id="17" name="Flowchart: Process 17"/>
                      <wp:cNvGraphicFramePr/>
                      <a:graphic xmlns:a="http://schemas.openxmlformats.org/drawingml/2006/main">
                        <a:graphicData uri="http://schemas.microsoft.com/office/word/2010/wordprocessingShape">
                          <wps:wsp>
                            <wps:cNvSpPr/>
                            <wps:spPr>
                              <a:xfrm>
                                <a:off x="0" y="0"/>
                                <a:ext cx="918845" cy="488843"/>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ECF6B7" w14:textId="6AE3F087" w:rsidR="0027315B" w:rsidRPr="0086399B" w:rsidRDefault="0027315B" w:rsidP="00474E5A">
                                  <w:pPr>
                                    <w:jc w:val="center"/>
                                    <w:rPr>
                                      <w:sz w:val="16"/>
                                      <w:szCs w:val="16"/>
                                    </w:rPr>
                                  </w:pPr>
                                  <w:r>
                                    <w:rPr>
                                      <w:sz w:val="16"/>
                                      <w:szCs w:val="16"/>
                                    </w:rPr>
                                    <w:t>Research / provide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0131D" id="Flowchart: Process 17" o:spid="_x0000_s1046" type="#_x0000_t109" style="position:absolute;margin-left:338.75pt;margin-top:14.85pt;width:72.35pt;height:3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" fillcolor="#4f81bd [3204]" strokecolor="#243f60 [1604]" strokeweight="2pt">
                      <v:textbox>
                        <w:txbxContent>
                          <w:p w14:paraId="2AECF6B7" w14:textId="6AE3F087" w:rsidR="0027315B" w:rsidRPr="0086399B" w:rsidRDefault="0027315B" w:rsidP="00474E5A">
                            <w:pPr>
                              <w:jc w:val="center"/>
                              <w:rPr>
                                <w:sz w:val="16"/>
                                <w:szCs w:val="16"/>
                              </w:rPr>
                            </w:pPr>
                            <w:r>
                              <w:rPr>
                                <w:sz w:val="16"/>
                                <w:szCs w:val="16"/>
                              </w:rPr>
                              <w:t>Research / provide information</w:t>
                            </w:r>
                          </w:p>
                        </w:txbxContent>
                      </v:textbox>
                    </v:shape>
                  </w:pict>
                </mc:Fallback>
              </mc:AlternateContent>
            </w:r>
            <w:r w:rsidR="00543482">
              <w:rPr>
                <w:noProof/>
              </w:rPr>
              <mc:AlternateContent>
                <mc:Choice Requires="wps">
                  <w:drawing>
                    <wp:anchor distT="0" distB="0" distL="114300" distR="114300" simplePos="0" relativeHeight="251658244" behindDoc="0" locked="0" layoutInCell="1" allowOverlap="1" wp14:anchorId="4F2C048F" wp14:editId="47E16C09">
                      <wp:simplePos x="0" y="0"/>
                      <wp:positionH relativeFrom="column">
                        <wp:posOffset>1480820</wp:posOffset>
                      </wp:positionH>
                      <wp:positionV relativeFrom="paragraph">
                        <wp:posOffset>195580</wp:posOffset>
                      </wp:positionV>
                      <wp:extent cx="918845" cy="488315"/>
                      <wp:effectExtent l="0" t="0" r="14605" b="26035"/>
                      <wp:wrapNone/>
                      <wp:docPr id="9" name="Flowchart: Process 9"/>
                      <wp:cNvGraphicFramePr/>
                      <a:graphic xmlns:a="http://schemas.openxmlformats.org/drawingml/2006/main">
                        <a:graphicData uri="http://schemas.microsoft.com/office/word/2010/wordprocessingShape">
                          <wps:wsp>
                            <wps:cNvSpPr/>
                            <wps:spPr>
                              <a:xfrm>
                                <a:off x="0" y="0"/>
                                <a:ext cx="918845" cy="48831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47FDC0" w14:textId="77777777" w:rsidR="0027315B" w:rsidRPr="0086399B" w:rsidRDefault="0027315B" w:rsidP="00C41AB4">
                                  <w:pPr>
                                    <w:jc w:val="center"/>
                                    <w:rPr>
                                      <w:sz w:val="16"/>
                                      <w:szCs w:val="16"/>
                                    </w:rPr>
                                  </w:pPr>
                                  <w:r>
                                    <w:rPr>
                                      <w:sz w:val="16"/>
                                      <w:szCs w:val="16"/>
                                    </w:rPr>
                                    <w:t xml:space="preserve">Provide license status 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C048F" id="Flowchart: Process 9" o:spid="_x0000_s1047" type="#_x0000_t109" style="position:absolute;margin-left:116.6pt;margin-top:15.4pt;width:72.35pt;height:38.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" fillcolor="#4f81bd [3204]" strokecolor="#243f60 [1604]" strokeweight="2pt">
                      <v:textbox>
                        <w:txbxContent>
                          <w:p w14:paraId="3847FDC0" w14:textId="77777777" w:rsidR="0027315B" w:rsidRPr="0086399B" w:rsidRDefault="0027315B" w:rsidP="00C41AB4">
                            <w:pPr>
                              <w:jc w:val="center"/>
                              <w:rPr>
                                <w:sz w:val="16"/>
                                <w:szCs w:val="16"/>
                              </w:rPr>
                            </w:pPr>
                            <w:r>
                              <w:rPr>
                                <w:sz w:val="16"/>
                                <w:szCs w:val="16"/>
                              </w:rPr>
                              <w:t xml:space="preserve">Provide license status information </w:t>
                            </w:r>
                          </w:p>
                        </w:txbxContent>
                      </v:textbox>
                    </v:shape>
                  </w:pict>
                </mc:Fallback>
              </mc:AlternateContent>
            </w:r>
          </w:p>
        </w:tc>
      </w:tr>
    </w:tbl>
    <w:p w14:paraId="238B6C96" w14:textId="63346ADD" w:rsidR="005243A2" w:rsidRDefault="00C41AB4" w:rsidP="008F50EE">
      <w:pPr>
        <w:tabs>
          <w:tab w:val="center" w:pos="8641"/>
        </w:tabs>
        <w:rPr>
          <w:b/>
          <w:bCs/>
          <w:i/>
          <w:iCs/>
        </w:rPr>
        <w:sectPr w:rsidR="005243A2" w:rsidSect="00B067ED">
          <w:pgSz w:w="20163" w:h="12242" w:orient="landscape" w:code="5"/>
          <w:pgMar w:top="1440" w:right="1440" w:bottom="1440" w:left="1440" w:header="720" w:footer="720" w:gutter="0"/>
          <w:cols w:space="720"/>
          <w:docGrid w:linePitch="360"/>
        </w:sectPr>
      </w:pPr>
      <w:r>
        <w:rPr>
          <w:rFonts w:asciiTheme="minorHAnsi" w:hAnsiTheme="minorHAnsi" w:cstheme="minorBidi"/>
          <w:b/>
          <w:bCs/>
          <w:color w:val="002060"/>
          <w:sz w:val="28"/>
          <w:szCs w:val="28"/>
          <w:lang w:val="en-US"/>
        </w:rPr>
        <w:tab/>
      </w:r>
    </w:p>
    <w:tbl>
      <w:tblPr>
        <w:tblStyle w:val="TableGrid"/>
        <w:tblW w:w="0" w:type="auto"/>
        <w:tblInd w:w="-5" w:type="dxa"/>
        <w:tblLook w:val="04A0" w:firstRow="1" w:lastRow="0" w:firstColumn="1" w:lastColumn="0" w:noHBand="0" w:noVBand="1"/>
      </w:tblPr>
      <w:tblGrid>
        <w:gridCol w:w="1284"/>
        <w:gridCol w:w="1985"/>
        <w:gridCol w:w="6088"/>
      </w:tblGrid>
      <w:tr w:rsidR="00766A70" w14:paraId="566BEB4D" w14:textId="77777777" w:rsidTr="002B1D57">
        <w:trPr>
          <w:tblHeader/>
        </w:trPr>
        <w:tc>
          <w:tcPr>
            <w:tcW w:w="9357" w:type="dxa"/>
            <w:gridSpan w:val="3"/>
            <w:shd w:val="clear" w:color="auto" w:fill="002060"/>
          </w:tcPr>
          <w:p w14:paraId="014BDD0D" w14:textId="1C357DC9" w:rsidR="009A77D9" w:rsidRPr="00561A81" w:rsidRDefault="0027315B" w:rsidP="00722590">
            <w:pPr>
              <w:pStyle w:val="ListParagraph"/>
              <w:ind w:left="0"/>
              <w:rPr>
                <w:b/>
                <w:bCs/>
              </w:rPr>
            </w:pPr>
            <w:r>
              <w:rPr>
                <w:b/>
                <w:bCs/>
              </w:rPr>
              <w:lastRenderedPageBreak/>
              <w:t xml:space="preserve">P 01 - </w:t>
            </w:r>
            <w:r w:rsidR="009A77D9" w:rsidRPr="00561A81">
              <w:rPr>
                <w:b/>
                <w:bCs/>
              </w:rPr>
              <w:t xml:space="preserve">Mobility Admissions </w:t>
            </w:r>
            <w:r w:rsidR="00B5060F">
              <w:rPr>
                <w:b/>
                <w:bCs/>
              </w:rPr>
              <w:t>P</w:t>
            </w:r>
            <w:r w:rsidR="009A77D9" w:rsidRPr="00561A81">
              <w:rPr>
                <w:b/>
                <w:bCs/>
              </w:rPr>
              <w:t xml:space="preserve">rocess - </w:t>
            </w:r>
            <w:r w:rsidR="00B5060F">
              <w:rPr>
                <w:b/>
                <w:bCs/>
              </w:rPr>
              <w:t>N</w:t>
            </w:r>
            <w:r w:rsidR="009A77D9" w:rsidRPr="00561A81">
              <w:rPr>
                <w:b/>
                <w:bCs/>
              </w:rPr>
              <w:t>arrative</w:t>
            </w:r>
          </w:p>
        </w:tc>
      </w:tr>
      <w:tr w:rsidR="00132DFE" w14:paraId="72F9A67E" w14:textId="77777777" w:rsidTr="002B1D57">
        <w:trPr>
          <w:tblHeader/>
        </w:trPr>
        <w:tc>
          <w:tcPr>
            <w:tcW w:w="1284" w:type="dxa"/>
            <w:shd w:val="clear" w:color="auto" w:fill="A6A6A6" w:themeFill="background1" w:themeFillShade="A6"/>
          </w:tcPr>
          <w:p w14:paraId="052ECFEE" w14:textId="77777777" w:rsidR="009A77D9" w:rsidRPr="00FB7760" w:rsidRDefault="009A77D9" w:rsidP="00722590">
            <w:pPr>
              <w:pStyle w:val="ListParagraph"/>
              <w:ind w:left="0"/>
              <w:rPr>
                <w:b/>
                <w:bCs/>
                <w:color w:val="FFFFFF" w:themeColor="background1"/>
              </w:rPr>
            </w:pPr>
            <w:r w:rsidRPr="00FB7760">
              <w:rPr>
                <w:b/>
                <w:bCs/>
                <w:color w:val="FFFFFF" w:themeColor="background1"/>
              </w:rPr>
              <w:t>Actor</w:t>
            </w:r>
          </w:p>
        </w:tc>
        <w:tc>
          <w:tcPr>
            <w:tcW w:w="1985" w:type="dxa"/>
            <w:shd w:val="clear" w:color="auto" w:fill="A6A6A6" w:themeFill="background1" w:themeFillShade="A6"/>
          </w:tcPr>
          <w:p w14:paraId="6FEB8C10" w14:textId="77777777" w:rsidR="009A77D9" w:rsidRPr="00FB7760" w:rsidRDefault="009A77D9" w:rsidP="00722590">
            <w:pPr>
              <w:pStyle w:val="ListParagraph"/>
              <w:ind w:left="0"/>
              <w:rPr>
                <w:b/>
                <w:bCs/>
                <w:color w:val="FFFFFF" w:themeColor="background1"/>
              </w:rPr>
            </w:pPr>
            <w:r w:rsidRPr="00FB7760">
              <w:rPr>
                <w:b/>
                <w:bCs/>
                <w:color w:val="FFFFFF" w:themeColor="background1"/>
              </w:rPr>
              <w:t>Task</w:t>
            </w:r>
          </w:p>
        </w:tc>
        <w:tc>
          <w:tcPr>
            <w:tcW w:w="6088" w:type="dxa"/>
            <w:shd w:val="clear" w:color="auto" w:fill="A6A6A6" w:themeFill="background1" w:themeFillShade="A6"/>
          </w:tcPr>
          <w:p w14:paraId="3A694144" w14:textId="4B275173" w:rsidR="009A77D9" w:rsidRPr="00FB7760" w:rsidRDefault="009A77D9" w:rsidP="00722590">
            <w:pPr>
              <w:pStyle w:val="ListParagraph"/>
              <w:ind w:left="0"/>
              <w:rPr>
                <w:b/>
                <w:bCs/>
                <w:color w:val="FFFFFF" w:themeColor="background1"/>
              </w:rPr>
            </w:pPr>
            <w:r w:rsidRPr="00FB7760">
              <w:rPr>
                <w:b/>
                <w:bCs/>
                <w:color w:val="FFFFFF" w:themeColor="background1"/>
              </w:rPr>
              <w:t xml:space="preserve">Short </w:t>
            </w:r>
            <w:r w:rsidR="00051698">
              <w:rPr>
                <w:b/>
                <w:bCs/>
                <w:color w:val="FFFFFF" w:themeColor="background1"/>
              </w:rPr>
              <w:t>d</w:t>
            </w:r>
            <w:r w:rsidRPr="00FB7760">
              <w:rPr>
                <w:b/>
                <w:bCs/>
                <w:color w:val="FFFFFF" w:themeColor="background1"/>
              </w:rPr>
              <w:t>escription</w:t>
            </w:r>
          </w:p>
        </w:tc>
      </w:tr>
      <w:tr w:rsidR="003C4761" w14:paraId="60C83D0B" w14:textId="77777777" w:rsidTr="002B1D57">
        <w:tc>
          <w:tcPr>
            <w:tcW w:w="1284" w:type="dxa"/>
          </w:tcPr>
          <w:p w14:paraId="6E7512FA" w14:textId="77777777" w:rsidR="009A77D9" w:rsidRPr="00D97F24" w:rsidRDefault="009A77D9" w:rsidP="00722590">
            <w:pPr>
              <w:pStyle w:val="ListParagraph"/>
              <w:ind w:left="0"/>
              <w:rPr>
                <w:sz w:val="20"/>
                <w:szCs w:val="20"/>
              </w:rPr>
            </w:pPr>
            <w:r>
              <w:rPr>
                <w:sz w:val="20"/>
                <w:szCs w:val="20"/>
              </w:rPr>
              <w:t>Applicant</w:t>
            </w:r>
          </w:p>
        </w:tc>
        <w:tc>
          <w:tcPr>
            <w:tcW w:w="1985" w:type="dxa"/>
          </w:tcPr>
          <w:p w14:paraId="1C65ED8B" w14:textId="77777777" w:rsidR="009A77D9" w:rsidRPr="00D97F24" w:rsidRDefault="009A77D9" w:rsidP="00722590">
            <w:pPr>
              <w:pStyle w:val="ListParagraph"/>
              <w:ind w:left="0"/>
              <w:rPr>
                <w:sz w:val="20"/>
                <w:szCs w:val="20"/>
              </w:rPr>
            </w:pPr>
            <w:r>
              <w:rPr>
                <w:sz w:val="20"/>
                <w:szCs w:val="20"/>
              </w:rPr>
              <w:t>Request licensure in new jurisdiction</w:t>
            </w:r>
          </w:p>
        </w:tc>
        <w:tc>
          <w:tcPr>
            <w:tcW w:w="6088" w:type="dxa"/>
          </w:tcPr>
          <w:p w14:paraId="0D56B68E" w14:textId="77777777" w:rsidR="009A77D9" w:rsidRDefault="009A77D9" w:rsidP="00722590">
            <w:pPr>
              <w:pStyle w:val="ListParagraph"/>
              <w:ind w:left="0"/>
              <w:rPr>
                <w:sz w:val="20"/>
                <w:szCs w:val="20"/>
              </w:rPr>
            </w:pPr>
            <w:r w:rsidRPr="7C90B681">
              <w:rPr>
                <w:sz w:val="20"/>
                <w:szCs w:val="20"/>
              </w:rPr>
              <w:t>Licensed Engineers in one jurisdiction (original) complete applications for licensure in a different jurisdiction (receiving).</w:t>
            </w:r>
          </w:p>
          <w:p w14:paraId="52A61CE2" w14:textId="77777777" w:rsidR="009A77D9" w:rsidRDefault="009A77D9" w:rsidP="00722590">
            <w:pPr>
              <w:pStyle w:val="ListParagraph"/>
              <w:ind w:left="0"/>
              <w:rPr>
                <w:sz w:val="20"/>
                <w:szCs w:val="20"/>
              </w:rPr>
            </w:pPr>
          </w:p>
          <w:p w14:paraId="49AEE5E3" w14:textId="73CA4F82" w:rsidR="009A77D9" w:rsidRPr="00F51F58" w:rsidRDefault="009A77D9" w:rsidP="00722590">
            <w:pPr>
              <w:pStyle w:val="ListParagraph"/>
              <w:ind w:left="0"/>
              <w:rPr>
                <w:i/>
                <w:iCs/>
                <w:color w:val="000000" w:themeColor="text1"/>
                <w:sz w:val="20"/>
                <w:szCs w:val="20"/>
              </w:rPr>
            </w:pPr>
            <w:r w:rsidRPr="00F51F58">
              <w:rPr>
                <w:b/>
                <w:bCs/>
                <w:i/>
                <w:iCs/>
                <w:color w:val="000000" w:themeColor="text1"/>
                <w:sz w:val="20"/>
                <w:szCs w:val="20"/>
              </w:rPr>
              <w:t>Issue</w:t>
            </w:r>
            <w:r w:rsidR="00955D90">
              <w:rPr>
                <w:b/>
                <w:bCs/>
                <w:i/>
                <w:iCs/>
                <w:color w:val="000000" w:themeColor="text1"/>
                <w:sz w:val="20"/>
                <w:szCs w:val="20"/>
              </w:rPr>
              <w:t>(</w:t>
            </w:r>
            <w:r w:rsidR="00F35415">
              <w:rPr>
                <w:b/>
                <w:bCs/>
                <w:i/>
                <w:iCs/>
                <w:color w:val="000000" w:themeColor="text1"/>
                <w:sz w:val="20"/>
                <w:szCs w:val="20"/>
              </w:rPr>
              <w:t>s)</w:t>
            </w:r>
            <w:r w:rsidRPr="00F51F58">
              <w:rPr>
                <w:b/>
                <w:bCs/>
                <w:i/>
                <w:iCs/>
                <w:color w:val="000000" w:themeColor="text1"/>
                <w:sz w:val="20"/>
                <w:szCs w:val="20"/>
              </w:rPr>
              <w:t xml:space="preserve"> to be resolved</w:t>
            </w:r>
            <w:r w:rsidRPr="00F51F58">
              <w:rPr>
                <w:i/>
                <w:iCs/>
                <w:color w:val="000000" w:themeColor="text1"/>
                <w:sz w:val="20"/>
                <w:szCs w:val="20"/>
              </w:rPr>
              <w:t xml:space="preserve">: </w:t>
            </w:r>
          </w:p>
          <w:p w14:paraId="55B622DC" w14:textId="7FD52B9B" w:rsidR="009A77D9" w:rsidRPr="00F35415" w:rsidRDefault="009A77D9" w:rsidP="00902096">
            <w:pPr>
              <w:pStyle w:val="ListParagraph"/>
              <w:numPr>
                <w:ilvl w:val="0"/>
                <w:numId w:val="14"/>
              </w:numPr>
              <w:rPr>
                <w:i/>
                <w:iCs/>
                <w:color w:val="000000" w:themeColor="text1"/>
                <w:sz w:val="20"/>
                <w:szCs w:val="20"/>
              </w:rPr>
            </w:pPr>
            <w:r w:rsidRPr="00F51F58">
              <w:rPr>
                <w:i/>
                <w:iCs/>
                <w:color w:val="000000" w:themeColor="text1"/>
                <w:sz w:val="20"/>
                <w:szCs w:val="20"/>
              </w:rPr>
              <w:t xml:space="preserve">In Canada, engineering is provincially regulated, and each engineer needs to hold a license in the province in which they are performing engineering work. However, there is a rule that each regulator MUST accept engineers from other </w:t>
            </w:r>
            <w:r w:rsidR="00154FF5">
              <w:rPr>
                <w:i/>
                <w:iCs/>
                <w:color w:val="000000" w:themeColor="text1"/>
                <w:sz w:val="20"/>
                <w:szCs w:val="20"/>
              </w:rPr>
              <w:t xml:space="preserve">Canadian </w:t>
            </w:r>
            <w:r w:rsidRPr="00F51F58">
              <w:rPr>
                <w:i/>
                <w:iCs/>
                <w:color w:val="000000" w:themeColor="text1"/>
                <w:sz w:val="20"/>
                <w:szCs w:val="20"/>
              </w:rPr>
              <w:t xml:space="preserve">regulators (there are a few exceptions). Many engineers in Canada move across provinces throughout their careers and many are licensed in more than one jurisdiction at once if their employer works across provincial borders and they may be required to work elsewhere. </w:t>
            </w:r>
          </w:p>
          <w:p w14:paraId="6A0F1C94" w14:textId="4CBBE12A" w:rsidR="009A77D9" w:rsidRPr="00B54DD9" w:rsidRDefault="009A77D9" w:rsidP="00B54DD9">
            <w:pPr>
              <w:pStyle w:val="ListParagraph"/>
              <w:numPr>
                <w:ilvl w:val="0"/>
                <w:numId w:val="14"/>
              </w:numPr>
              <w:rPr>
                <w:sz w:val="20"/>
                <w:szCs w:val="20"/>
              </w:rPr>
            </w:pPr>
            <w:r w:rsidRPr="00F51F58">
              <w:rPr>
                <w:i/>
                <w:iCs/>
                <w:color w:val="000000" w:themeColor="text1"/>
                <w:sz w:val="20"/>
                <w:szCs w:val="20"/>
              </w:rPr>
              <w:t>Each regulator keeps their own databases on their licensed engineers and that data is not accessible by other regulators</w:t>
            </w:r>
            <w:r w:rsidR="00B5060F">
              <w:rPr>
                <w:i/>
                <w:iCs/>
                <w:color w:val="000000" w:themeColor="text1"/>
                <w:sz w:val="20"/>
                <w:szCs w:val="20"/>
              </w:rPr>
              <w:t>. T</w:t>
            </w:r>
            <w:r w:rsidRPr="00F51F58">
              <w:rPr>
                <w:i/>
                <w:iCs/>
                <w:color w:val="000000" w:themeColor="text1"/>
                <w:sz w:val="20"/>
                <w:szCs w:val="20"/>
              </w:rPr>
              <w:t xml:space="preserve">he only way to accurately confirm if an individual is actually licensed in another jurisdiction (or in multiple jurisdictions) is by requesting information from the applicant and then individually reaching out to the ‘original’ regulator(s) or by checking the NMDB (if the ‘original’ regulator uploads their member data and it is up to date). </w:t>
            </w:r>
          </w:p>
        </w:tc>
      </w:tr>
      <w:tr w:rsidR="002B1D57" w14:paraId="17E609D2" w14:textId="77777777" w:rsidTr="002B1D57">
        <w:tc>
          <w:tcPr>
            <w:tcW w:w="1284" w:type="dxa"/>
            <w:vMerge w:val="restart"/>
          </w:tcPr>
          <w:p w14:paraId="7CDAC2AF" w14:textId="1EF80A2B" w:rsidR="009A77D9" w:rsidRPr="00D97F24" w:rsidRDefault="009A77D9" w:rsidP="00722590">
            <w:pPr>
              <w:pStyle w:val="ListParagraph"/>
              <w:ind w:left="0"/>
              <w:rPr>
                <w:sz w:val="20"/>
                <w:szCs w:val="20"/>
              </w:rPr>
            </w:pPr>
            <w:r>
              <w:rPr>
                <w:sz w:val="20"/>
                <w:szCs w:val="20"/>
              </w:rPr>
              <w:t xml:space="preserve">Receiving </w:t>
            </w:r>
            <w:r w:rsidR="00B5060F">
              <w:rPr>
                <w:sz w:val="20"/>
                <w:szCs w:val="20"/>
              </w:rPr>
              <w:t>e</w:t>
            </w:r>
            <w:r>
              <w:rPr>
                <w:sz w:val="20"/>
                <w:szCs w:val="20"/>
              </w:rPr>
              <w:t xml:space="preserve">ngineering </w:t>
            </w:r>
            <w:r w:rsidR="00B5060F">
              <w:rPr>
                <w:sz w:val="20"/>
                <w:szCs w:val="20"/>
              </w:rPr>
              <w:t>r</w:t>
            </w:r>
            <w:r>
              <w:rPr>
                <w:sz w:val="20"/>
                <w:szCs w:val="20"/>
              </w:rPr>
              <w:t>egulator</w:t>
            </w:r>
          </w:p>
        </w:tc>
        <w:tc>
          <w:tcPr>
            <w:tcW w:w="1985" w:type="dxa"/>
          </w:tcPr>
          <w:p w14:paraId="6F6B9ECB" w14:textId="56B96D2D" w:rsidR="009A77D9" w:rsidRPr="00D97F24" w:rsidRDefault="009A77D9" w:rsidP="00722590">
            <w:pPr>
              <w:pStyle w:val="ListParagraph"/>
              <w:ind w:left="0"/>
              <w:rPr>
                <w:sz w:val="20"/>
                <w:szCs w:val="20"/>
              </w:rPr>
            </w:pPr>
            <w:r>
              <w:rPr>
                <w:sz w:val="20"/>
                <w:szCs w:val="20"/>
              </w:rPr>
              <w:t>Check NMDB for applicant’s license status</w:t>
            </w:r>
          </w:p>
        </w:tc>
        <w:tc>
          <w:tcPr>
            <w:tcW w:w="6088" w:type="dxa"/>
          </w:tcPr>
          <w:p w14:paraId="0EB7CF41" w14:textId="6E01F518" w:rsidR="009A77D9" w:rsidRPr="0068015C" w:rsidRDefault="009A77D9" w:rsidP="00722590">
            <w:pPr>
              <w:pStyle w:val="ListParagraph"/>
              <w:ind w:left="0"/>
              <w:rPr>
                <w:sz w:val="20"/>
                <w:szCs w:val="20"/>
              </w:rPr>
            </w:pPr>
            <w:r w:rsidRPr="0068015C">
              <w:rPr>
                <w:sz w:val="20"/>
                <w:szCs w:val="20"/>
              </w:rPr>
              <w:t xml:space="preserve">Assigned staff at the receiving </w:t>
            </w:r>
            <w:r w:rsidR="00B5060F">
              <w:rPr>
                <w:sz w:val="20"/>
                <w:szCs w:val="20"/>
              </w:rPr>
              <w:t>e</w:t>
            </w:r>
            <w:r w:rsidRPr="0068015C">
              <w:rPr>
                <w:sz w:val="20"/>
                <w:szCs w:val="20"/>
              </w:rPr>
              <w:t xml:space="preserve">ngineering </w:t>
            </w:r>
            <w:r w:rsidR="00B5060F">
              <w:rPr>
                <w:sz w:val="20"/>
                <w:szCs w:val="20"/>
              </w:rPr>
              <w:t>r</w:t>
            </w:r>
            <w:r w:rsidRPr="0068015C">
              <w:rPr>
                <w:sz w:val="20"/>
                <w:szCs w:val="20"/>
              </w:rPr>
              <w:t>egulator reviews application and checks NMDB to see if applicant is already licensed with another Canadian regulator.</w:t>
            </w:r>
          </w:p>
          <w:p w14:paraId="25615F0A" w14:textId="77777777" w:rsidR="00B5060F" w:rsidRPr="0068015C" w:rsidRDefault="00B5060F" w:rsidP="00722590">
            <w:pPr>
              <w:pStyle w:val="ListParagraph"/>
              <w:ind w:left="0"/>
              <w:rPr>
                <w:sz w:val="20"/>
                <w:szCs w:val="20"/>
              </w:rPr>
            </w:pPr>
          </w:p>
          <w:p w14:paraId="3C96ADAE" w14:textId="7F204602" w:rsidR="009A77D9" w:rsidRPr="0068015C" w:rsidRDefault="009A77D9" w:rsidP="00722590">
            <w:pPr>
              <w:pStyle w:val="ListParagraph"/>
              <w:ind w:left="0"/>
              <w:rPr>
                <w:sz w:val="20"/>
                <w:szCs w:val="20"/>
              </w:rPr>
            </w:pPr>
            <w:r w:rsidRPr="0068015C">
              <w:rPr>
                <w:sz w:val="20"/>
                <w:szCs w:val="20"/>
              </w:rPr>
              <w:t xml:space="preserve">If applicant is not in NMDB, </w:t>
            </w:r>
            <w:r w:rsidR="00B5060F">
              <w:rPr>
                <w:sz w:val="20"/>
                <w:szCs w:val="20"/>
              </w:rPr>
              <w:t xml:space="preserve">the </w:t>
            </w:r>
            <w:r w:rsidRPr="0068015C">
              <w:rPr>
                <w:sz w:val="20"/>
                <w:szCs w:val="20"/>
              </w:rPr>
              <w:t>receiving regulator must request information before original regulator(s) can send it.</w:t>
            </w:r>
          </w:p>
          <w:p w14:paraId="7B91C778" w14:textId="77777777" w:rsidR="009A77D9" w:rsidRPr="0068015C" w:rsidRDefault="009A77D9" w:rsidP="00722590">
            <w:pPr>
              <w:pStyle w:val="ListParagraph"/>
              <w:ind w:left="0"/>
              <w:rPr>
                <w:sz w:val="20"/>
                <w:szCs w:val="20"/>
              </w:rPr>
            </w:pPr>
          </w:p>
          <w:p w14:paraId="457A9831" w14:textId="77777777" w:rsidR="00955D90" w:rsidRPr="00955D90" w:rsidRDefault="00955D90" w:rsidP="00955D90">
            <w:pPr>
              <w:pStyle w:val="ListParagraph"/>
              <w:ind w:left="0"/>
              <w:rPr>
                <w:b/>
                <w:bCs/>
                <w:i/>
                <w:iCs/>
                <w:color w:val="000000" w:themeColor="text1"/>
                <w:sz w:val="20"/>
                <w:szCs w:val="20"/>
              </w:rPr>
            </w:pPr>
            <w:r w:rsidRPr="00955D90">
              <w:rPr>
                <w:b/>
                <w:bCs/>
                <w:i/>
                <w:iCs/>
                <w:color w:val="000000" w:themeColor="text1"/>
                <w:sz w:val="20"/>
                <w:szCs w:val="20"/>
              </w:rPr>
              <w:t>Issue(s) to be resolved:</w:t>
            </w:r>
          </w:p>
          <w:p w14:paraId="3A241594" w14:textId="6CE968D1" w:rsidR="009A77D9" w:rsidRPr="00955D90" w:rsidRDefault="009A77D9" w:rsidP="00902096">
            <w:pPr>
              <w:pStyle w:val="ListParagraph"/>
              <w:numPr>
                <w:ilvl w:val="0"/>
                <w:numId w:val="14"/>
              </w:numPr>
              <w:rPr>
                <w:i/>
                <w:iCs/>
                <w:color w:val="000000" w:themeColor="text1"/>
                <w:sz w:val="20"/>
                <w:szCs w:val="20"/>
              </w:rPr>
            </w:pPr>
            <w:r w:rsidRPr="00955D90">
              <w:rPr>
                <w:i/>
                <w:iCs/>
                <w:color w:val="000000" w:themeColor="text1"/>
                <w:sz w:val="20"/>
                <w:szCs w:val="20"/>
              </w:rPr>
              <w:t>Some licence holders have similar names and</w:t>
            </w:r>
            <w:r w:rsidR="00BE496F">
              <w:rPr>
                <w:i/>
                <w:iCs/>
                <w:color w:val="000000" w:themeColor="text1"/>
                <w:sz w:val="20"/>
                <w:szCs w:val="20"/>
              </w:rPr>
              <w:t>/or lack identifiable information (such as birth</w:t>
            </w:r>
            <w:r w:rsidR="00B5060F">
              <w:rPr>
                <w:i/>
                <w:iCs/>
                <w:color w:val="000000" w:themeColor="text1"/>
                <w:sz w:val="20"/>
                <w:szCs w:val="20"/>
              </w:rPr>
              <w:t xml:space="preserve"> </w:t>
            </w:r>
            <w:r w:rsidR="00BE496F">
              <w:rPr>
                <w:i/>
                <w:iCs/>
                <w:color w:val="000000" w:themeColor="text1"/>
                <w:sz w:val="20"/>
                <w:szCs w:val="20"/>
              </w:rPr>
              <w:t xml:space="preserve">date) </w:t>
            </w:r>
            <w:r w:rsidRPr="00955D90">
              <w:rPr>
                <w:i/>
                <w:iCs/>
                <w:color w:val="000000" w:themeColor="text1"/>
                <w:sz w:val="20"/>
                <w:szCs w:val="20"/>
              </w:rPr>
              <w:t xml:space="preserve">and it makes it difficult for </w:t>
            </w:r>
            <w:r w:rsidR="00B5060F">
              <w:rPr>
                <w:i/>
                <w:iCs/>
                <w:color w:val="000000" w:themeColor="text1"/>
                <w:sz w:val="20"/>
                <w:szCs w:val="20"/>
              </w:rPr>
              <w:t xml:space="preserve">the </w:t>
            </w:r>
            <w:r w:rsidRPr="00955D90">
              <w:rPr>
                <w:i/>
                <w:iCs/>
                <w:color w:val="000000" w:themeColor="text1"/>
                <w:sz w:val="20"/>
                <w:szCs w:val="20"/>
              </w:rPr>
              <w:t xml:space="preserve">receiving </w:t>
            </w:r>
            <w:r w:rsidR="00B5060F">
              <w:rPr>
                <w:i/>
                <w:iCs/>
                <w:color w:val="000000" w:themeColor="text1"/>
                <w:sz w:val="20"/>
                <w:szCs w:val="20"/>
              </w:rPr>
              <w:t>e</w:t>
            </w:r>
            <w:r w:rsidRPr="00955D90">
              <w:rPr>
                <w:i/>
                <w:iCs/>
                <w:color w:val="000000" w:themeColor="text1"/>
                <w:sz w:val="20"/>
                <w:szCs w:val="20"/>
              </w:rPr>
              <w:t>ngineering regulator to isolate the correct applicant in the current NMDB</w:t>
            </w:r>
          </w:p>
          <w:p w14:paraId="1D7B2278" w14:textId="77D453D2" w:rsidR="009A77D9" w:rsidRPr="00D97F24" w:rsidRDefault="009A77D9" w:rsidP="00B54DD9">
            <w:pPr>
              <w:pStyle w:val="ListParagraph"/>
              <w:numPr>
                <w:ilvl w:val="0"/>
                <w:numId w:val="14"/>
              </w:numPr>
              <w:rPr>
                <w:sz w:val="20"/>
                <w:szCs w:val="20"/>
              </w:rPr>
            </w:pPr>
            <w:r w:rsidRPr="00955D90">
              <w:rPr>
                <w:i/>
                <w:iCs/>
                <w:color w:val="000000" w:themeColor="text1"/>
                <w:sz w:val="20"/>
                <w:szCs w:val="20"/>
              </w:rPr>
              <w:t xml:space="preserve">Each regulator provides their professional engineers with </w:t>
            </w:r>
            <w:proofErr w:type="gramStart"/>
            <w:r w:rsidRPr="00955D90">
              <w:rPr>
                <w:i/>
                <w:iCs/>
                <w:color w:val="000000" w:themeColor="text1"/>
                <w:sz w:val="20"/>
                <w:szCs w:val="20"/>
              </w:rPr>
              <w:t>a</w:t>
            </w:r>
            <w:proofErr w:type="gramEnd"/>
            <w:r w:rsidRPr="00955D90">
              <w:rPr>
                <w:i/>
                <w:iCs/>
                <w:color w:val="000000" w:themeColor="text1"/>
                <w:sz w:val="20"/>
                <w:szCs w:val="20"/>
              </w:rPr>
              <w:t xml:space="preserve"> identifiable member license number but there is no national license number for each engineer (i</w:t>
            </w:r>
            <w:r w:rsidR="00B5060F">
              <w:rPr>
                <w:i/>
                <w:iCs/>
                <w:color w:val="000000" w:themeColor="text1"/>
                <w:sz w:val="20"/>
                <w:szCs w:val="20"/>
              </w:rPr>
              <w:t>.</w:t>
            </w:r>
            <w:r w:rsidRPr="00955D90">
              <w:rPr>
                <w:i/>
                <w:iCs/>
                <w:color w:val="000000" w:themeColor="text1"/>
                <w:sz w:val="20"/>
                <w:szCs w:val="20"/>
              </w:rPr>
              <w:t>e</w:t>
            </w:r>
            <w:r w:rsidR="00B5060F">
              <w:rPr>
                <w:i/>
                <w:iCs/>
                <w:color w:val="000000" w:themeColor="text1"/>
                <w:sz w:val="20"/>
                <w:szCs w:val="20"/>
              </w:rPr>
              <w:t>.</w:t>
            </w:r>
            <w:r w:rsidRPr="00955D90">
              <w:rPr>
                <w:i/>
                <w:iCs/>
                <w:color w:val="000000" w:themeColor="text1"/>
                <w:sz w:val="20"/>
                <w:szCs w:val="20"/>
              </w:rPr>
              <w:t xml:space="preserve"> someone could be licensed in </w:t>
            </w:r>
            <w:r w:rsidR="00B5060F">
              <w:rPr>
                <w:i/>
                <w:iCs/>
                <w:color w:val="000000" w:themeColor="text1"/>
                <w:sz w:val="20"/>
                <w:szCs w:val="20"/>
              </w:rPr>
              <w:t>two</w:t>
            </w:r>
            <w:r w:rsidRPr="00955D90">
              <w:rPr>
                <w:i/>
                <w:iCs/>
                <w:color w:val="000000" w:themeColor="text1"/>
                <w:sz w:val="20"/>
                <w:szCs w:val="20"/>
              </w:rPr>
              <w:t xml:space="preserve"> or more jurisdictions and they have a different identifying license number in each jurisdiction)</w:t>
            </w:r>
          </w:p>
        </w:tc>
      </w:tr>
      <w:tr w:rsidR="002B1D57" w14:paraId="1105DE1D" w14:textId="77777777" w:rsidTr="002B1D57">
        <w:tc>
          <w:tcPr>
            <w:tcW w:w="1284" w:type="dxa"/>
            <w:vMerge/>
          </w:tcPr>
          <w:p w14:paraId="6F1387EA" w14:textId="77777777" w:rsidR="009A77D9" w:rsidRPr="00D97F24" w:rsidRDefault="009A77D9" w:rsidP="00722590">
            <w:pPr>
              <w:pStyle w:val="ListParagraph"/>
              <w:ind w:left="0"/>
              <w:rPr>
                <w:sz w:val="20"/>
                <w:szCs w:val="20"/>
              </w:rPr>
            </w:pPr>
          </w:p>
        </w:tc>
        <w:tc>
          <w:tcPr>
            <w:tcW w:w="1985" w:type="dxa"/>
          </w:tcPr>
          <w:p w14:paraId="5B5218E9" w14:textId="27A0989A" w:rsidR="009A77D9" w:rsidRPr="00D97F24" w:rsidRDefault="00364636" w:rsidP="00722590">
            <w:pPr>
              <w:pStyle w:val="ListParagraph"/>
              <w:ind w:left="0"/>
              <w:rPr>
                <w:sz w:val="20"/>
                <w:szCs w:val="20"/>
              </w:rPr>
            </w:pPr>
            <w:r>
              <w:rPr>
                <w:sz w:val="20"/>
                <w:szCs w:val="20"/>
              </w:rPr>
              <w:t xml:space="preserve">Existing </w:t>
            </w:r>
            <w:r w:rsidR="00B5060F">
              <w:rPr>
                <w:sz w:val="20"/>
                <w:szCs w:val="20"/>
              </w:rPr>
              <w:t>p</w:t>
            </w:r>
            <w:r>
              <w:rPr>
                <w:sz w:val="20"/>
                <w:szCs w:val="20"/>
              </w:rPr>
              <w:t>rofile?</w:t>
            </w:r>
          </w:p>
        </w:tc>
        <w:tc>
          <w:tcPr>
            <w:tcW w:w="6088" w:type="dxa"/>
          </w:tcPr>
          <w:p w14:paraId="4E533DF4" w14:textId="570B026B" w:rsidR="009A77D9" w:rsidRPr="004115F7" w:rsidRDefault="009A77D9" w:rsidP="00722590">
            <w:pPr>
              <w:pStyle w:val="ListParagraph"/>
              <w:ind w:left="0"/>
              <w:rPr>
                <w:sz w:val="20"/>
                <w:szCs w:val="20"/>
              </w:rPr>
            </w:pPr>
            <w:r w:rsidRPr="004115F7">
              <w:rPr>
                <w:sz w:val="20"/>
                <w:szCs w:val="20"/>
              </w:rPr>
              <w:t>The receiving regulator searches the NMDB to determine if the applicant’s information is contained in the database.</w:t>
            </w:r>
            <w:r w:rsidR="0091359E" w:rsidRPr="004115F7">
              <w:rPr>
                <w:sz w:val="20"/>
                <w:szCs w:val="20"/>
              </w:rPr>
              <w:t xml:space="preserve"> </w:t>
            </w:r>
            <w:r w:rsidR="003D3C64" w:rsidRPr="004115F7">
              <w:rPr>
                <w:sz w:val="20"/>
                <w:szCs w:val="20"/>
              </w:rPr>
              <w:t>The search usually includes a s</w:t>
            </w:r>
            <w:r w:rsidR="0091359E" w:rsidRPr="004115F7">
              <w:rPr>
                <w:sz w:val="20"/>
                <w:szCs w:val="20"/>
              </w:rPr>
              <w:t>earch for the applicant with any comb</w:t>
            </w:r>
            <w:r w:rsidR="003D3C64" w:rsidRPr="004115F7">
              <w:rPr>
                <w:sz w:val="20"/>
                <w:szCs w:val="20"/>
              </w:rPr>
              <w:t>ination</w:t>
            </w:r>
            <w:r w:rsidR="0091359E" w:rsidRPr="004115F7">
              <w:rPr>
                <w:sz w:val="20"/>
                <w:szCs w:val="20"/>
              </w:rPr>
              <w:t xml:space="preserve"> of the following info: </w:t>
            </w:r>
            <w:r w:rsidR="00B5060F">
              <w:rPr>
                <w:sz w:val="20"/>
                <w:szCs w:val="20"/>
              </w:rPr>
              <w:t>n</w:t>
            </w:r>
            <w:r w:rsidR="0091359E" w:rsidRPr="004115F7">
              <w:rPr>
                <w:sz w:val="20"/>
                <w:szCs w:val="20"/>
              </w:rPr>
              <w:t>ame, birth date, license number, company name</w:t>
            </w:r>
            <w:r w:rsidR="00F82EE1" w:rsidRPr="004115F7">
              <w:rPr>
                <w:sz w:val="20"/>
                <w:szCs w:val="20"/>
              </w:rPr>
              <w:t>.</w:t>
            </w:r>
          </w:p>
          <w:p w14:paraId="1AC7C1A4" w14:textId="77777777" w:rsidR="00F82EE1" w:rsidRPr="004115F7" w:rsidRDefault="00F82EE1" w:rsidP="00722590">
            <w:pPr>
              <w:pStyle w:val="ListParagraph"/>
              <w:ind w:left="0"/>
              <w:rPr>
                <w:sz w:val="20"/>
                <w:szCs w:val="20"/>
              </w:rPr>
            </w:pPr>
          </w:p>
          <w:p w14:paraId="6498CC5D" w14:textId="77777777" w:rsidR="00691C13" w:rsidRPr="004115F7" w:rsidRDefault="000715F4" w:rsidP="000715F4">
            <w:pPr>
              <w:pStyle w:val="ListParagraph"/>
              <w:ind w:left="0"/>
              <w:rPr>
                <w:sz w:val="20"/>
                <w:szCs w:val="20"/>
              </w:rPr>
            </w:pPr>
            <w:r w:rsidRPr="004115F7">
              <w:rPr>
                <w:sz w:val="20"/>
                <w:szCs w:val="20"/>
              </w:rPr>
              <w:t xml:space="preserve">When a profile does not exist or </w:t>
            </w:r>
            <w:r w:rsidR="00B21A29" w:rsidRPr="004115F7">
              <w:rPr>
                <w:sz w:val="20"/>
                <w:szCs w:val="20"/>
              </w:rPr>
              <w:t xml:space="preserve">cannot be identified based on the information provided, follow up is required with </w:t>
            </w:r>
            <w:r w:rsidR="00691C13" w:rsidRPr="004115F7">
              <w:rPr>
                <w:sz w:val="20"/>
                <w:szCs w:val="20"/>
              </w:rPr>
              <w:t>original regulator to confirm licensure information.</w:t>
            </w:r>
          </w:p>
          <w:p w14:paraId="6A7C99C5" w14:textId="77777777" w:rsidR="009A77D9" w:rsidRPr="00D97F24" w:rsidRDefault="009A77D9" w:rsidP="00722590">
            <w:pPr>
              <w:pStyle w:val="ListParagraph"/>
              <w:ind w:left="0"/>
              <w:rPr>
                <w:sz w:val="20"/>
                <w:szCs w:val="20"/>
              </w:rPr>
            </w:pPr>
          </w:p>
          <w:p w14:paraId="3BD365A8" w14:textId="505BF424" w:rsidR="00955D90" w:rsidRPr="00955D90" w:rsidRDefault="00955D90" w:rsidP="00955D90">
            <w:pPr>
              <w:pStyle w:val="ListParagraph"/>
              <w:ind w:left="0"/>
              <w:rPr>
                <w:b/>
                <w:bCs/>
                <w:i/>
                <w:iCs/>
                <w:color w:val="000000" w:themeColor="text1"/>
                <w:sz w:val="20"/>
                <w:szCs w:val="20"/>
              </w:rPr>
            </w:pPr>
            <w:r w:rsidRPr="00955D90">
              <w:rPr>
                <w:b/>
                <w:bCs/>
                <w:i/>
                <w:iCs/>
                <w:color w:val="000000" w:themeColor="text1"/>
                <w:sz w:val="20"/>
                <w:szCs w:val="20"/>
              </w:rPr>
              <w:t>Issue(s) to be resolved:</w:t>
            </w:r>
          </w:p>
          <w:p w14:paraId="6CC4D1DE" w14:textId="59E81CF9" w:rsidR="00645C92" w:rsidRPr="00F35415" w:rsidRDefault="009A77D9" w:rsidP="00902096">
            <w:pPr>
              <w:pStyle w:val="ListParagraph"/>
              <w:numPr>
                <w:ilvl w:val="0"/>
                <w:numId w:val="14"/>
              </w:numPr>
              <w:rPr>
                <w:i/>
                <w:iCs/>
                <w:color w:val="000000" w:themeColor="text1"/>
                <w:sz w:val="20"/>
                <w:szCs w:val="20"/>
              </w:rPr>
            </w:pPr>
            <w:r w:rsidRPr="00955D90">
              <w:rPr>
                <w:i/>
                <w:iCs/>
                <w:color w:val="000000" w:themeColor="text1"/>
                <w:sz w:val="20"/>
                <w:szCs w:val="20"/>
              </w:rPr>
              <w:lastRenderedPageBreak/>
              <w:t>Some license holders have the same name and makes it difficult to isolate the correct applicant</w:t>
            </w:r>
            <w:r w:rsidR="00786562" w:rsidRPr="00955D90">
              <w:rPr>
                <w:i/>
                <w:iCs/>
                <w:color w:val="000000" w:themeColor="text1"/>
                <w:sz w:val="20"/>
                <w:szCs w:val="20"/>
              </w:rPr>
              <w:t xml:space="preserve"> requiring follow up and delays in the licensure process</w:t>
            </w:r>
            <w:r w:rsidR="00B5060F">
              <w:rPr>
                <w:i/>
                <w:iCs/>
                <w:color w:val="000000" w:themeColor="text1"/>
                <w:sz w:val="20"/>
                <w:szCs w:val="20"/>
              </w:rPr>
              <w:t>.</w:t>
            </w:r>
          </w:p>
          <w:p w14:paraId="253F8609" w14:textId="4CA4124D" w:rsidR="009A77D9" w:rsidRPr="00645C92" w:rsidRDefault="009A77D9" w:rsidP="00902096">
            <w:pPr>
              <w:pStyle w:val="ListParagraph"/>
              <w:numPr>
                <w:ilvl w:val="0"/>
                <w:numId w:val="14"/>
              </w:numPr>
              <w:rPr>
                <w:rFonts w:asciiTheme="minorHAnsi" w:hAnsiTheme="minorHAnsi" w:cstheme="minorBidi"/>
                <w:color w:val="000000" w:themeColor="text1"/>
                <w:sz w:val="20"/>
                <w:szCs w:val="20"/>
              </w:rPr>
            </w:pPr>
            <w:r w:rsidRPr="00955D90">
              <w:rPr>
                <w:i/>
                <w:iCs/>
                <w:color w:val="000000" w:themeColor="text1"/>
                <w:sz w:val="20"/>
                <w:szCs w:val="20"/>
              </w:rPr>
              <w:t xml:space="preserve">Some engineers are licensed in more than one jurisdiction and their applicant profile pages aren’t linked so the ‘receiving regulator’ </w:t>
            </w:r>
            <w:r w:rsidR="00786562" w:rsidRPr="00955D90">
              <w:rPr>
                <w:i/>
                <w:iCs/>
                <w:color w:val="000000" w:themeColor="text1"/>
                <w:sz w:val="20"/>
                <w:szCs w:val="20"/>
              </w:rPr>
              <w:t>must complete</w:t>
            </w:r>
            <w:r w:rsidRPr="00955D90">
              <w:rPr>
                <w:i/>
                <w:iCs/>
                <w:color w:val="000000" w:themeColor="text1"/>
                <w:sz w:val="20"/>
                <w:szCs w:val="20"/>
              </w:rPr>
              <w:t xml:space="preserve"> up to 12 different checks to see if the applicant has an existing profile page in the system</w:t>
            </w:r>
            <w:r w:rsidR="00B5060F">
              <w:rPr>
                <w:i/>
                <w:iCs/>
                <w:color w:val="000000" w:themeColor="text1"/>
                <w:sz w:val="20"/>
                <w:szCs w:val="20"/>
              </w:rPr>
              <w:t>.</w:t>
            </w:r>
          </w:p>
        </w:tc>
      </w:tr>
      <w:tr w:rsidR="002B1D57" w14:paraId="6458A369" w14:textId="77777777" w:rsidTr="002B1D57">
        <w:tc>
          <w:tcPr>
            <w:tcW w:w="1284" w:type="dxa"/>
          </w:tcPr>
          <w:p w14:paraId="421B9485" w14:textId="69B4F0A1" w:rsidR="002B1D57" w:rsidRDefault="002B1D57" w:rsidP="002B1D57">
            <w:pPr>
              <w:pStyle w:val="ListParagraph"/>
              <w:ind w:left="0"/>
              <w:rPr>
                <w:sz w:val="20"/>
                <w:szCs w:val="20"/>
              </w:rPr>
            </w:pPr>
            <w:r>
              <w:rPr>
                <w:sz w:val="20"/>
                <w:szCs w:val="20"/>
              </w:rPr>
              <w:lastRenderedPageBreak/>
              <w:t xml:space="preserve">Original </w:t>
            </w:r>
            <w:r w:rsidR="00286319">
              <w:rPr>
                <w:sz w:val="20"/>
                <w:szCs w:val="20"/>
              </w:rPr>
              <w:t>e</w:t>
            </w:r>
            <w:r>
              <w:rPr>
                <w:sz w:val="20"/>
                <w:szCs w:val="20"/>
              </w:rPr>
              <w:t xml:space="preserve">ngineering </w:t>
            </w:r>
            <w:r w:rsidR="00286319">
              <w:rPr>
                <w:sz w:val="20"/>
                <w:szCs w:val="20"/>
              </w:rPr>
              <w:t>r</w:t>
            </w:r>
            <w:r>
              <w:rPr>
                <w:sz w:val="20"/>
                <w:szCs w:val="20"/>
              </w:rPr>
              <w:t>egulator</w:t>
            </w:r>
          </w:p>
        </w:tc>
        <w:tc>
          <w:tcPr>
            <w:tcW w:w="1985" w:type="dxa"/>
          </w:tcPr>
          <w:p w14:paraId="371D8138" w14:textId="06F92144" w:rsidR="002B1D57" w:rsidRDefault="002B1D57" w:rsidP="002B1D57">
            <w:pPr>
              <w:pStyle w:val="ListParagraph"/>
              <w:ind w:left="0"/>
              <w:rPr>
                <w:sz w:val="20"/>
                <w:szCs w:val="20"/>
              </w:rPr>
            </w:pPr>
            <w:r>
              <w:rPr>
                <w:sz w:val="20"/>
                <w:szCs w:val="20"/>
              </w:rPr>
              <w:t>Provide license status information</w:t>
            </w:r>
          </w:p>
        </w:tc>
        <w:tc>
          <w:tcPr>
            <w:tcW w:w="6088" w:type="dxa"/>
          </w:tcPr>
          <w:p w14:paraId="2026396F" w14:textId="5ACC0F64" w:rsidR="002B1D57" w:rsidRDefault="002B1D57" w:rsidP="002B1D57">
            <w:pPr>
              <w:pStyle w:val="ListParagraph"/>
              <w:ind w:left="0"/>
              <w:rPr>
                <w:sz w:val="20"/>
                <w:szCs w:val="20"/>
              </w:rPr>
            </w:pPr>
            <w:r w:rsidRPr="7C90B681">
              <w:rPr>
                <w:sz w:val="20"/>
                <w:szCs w:val="20"/>
              </w:rPr>
              <w:t>If there is no existing applicant profile with any Canadian jurisdiction, receiving regulator must reach out to original regulator</w:t>
            </w:r>
            <w:r>
              <w:rPr>
                <w:sz w:val="20"/>
                <w:szCs w:val="20"/>
              </w:rPr>
              <w:t>(s)</w:t>
            </w:r>
            <w:r w:rsidRPr="7C90B681">
              <w:rPr>
                <w:sz w:val="20"/>
                <w:szCs w:val="20"/>
              </w:rPr>
              <w:t xml:space="preserve"> to request additional information the applicant. Original regulator then sends information to </w:t>
            </w:r>
            <w:r w:rsidR="00D84BFD">
              <w:rPr>
                <w:sz w:val="20"/>
                <w:szCs w:val="20"/>
              </w:rPr>
              <w:t>receiving</w:t>
            </w:r>
            <w:r>
              <w:rPr>
                <w:sz w:val="20"/>
                <w:szCs w:val="20"/>
              </w:rPr>
              <w:t xml:space="preserve"> regulator</w:t>
            </w:r>
            <w:r w:rsidR="00286319">
              <w:rPr>
                <w:sz w:val="20"/>
                <w:szCs w:val="20"/>
              </w:rPr>
              <w:t>.</w:t>
            </w:r>
          </w:p>
          <w:p w14:paraId="75761AAF" w14:textId="77777777" w:rsidR="002B1D57" w:rsidRDefault="002B1D57" w:rsidP="002B1D57">
            <w:pPr>
              <w:pStyle w:val="ListParagraph"/>
              <w:ind w:left="0"/>
              <w:rPr>
                <w:sz w:val="20"/>
                <w:szCs w:val="20"/>
              </w:rPr>
            </w:pPr>
          </w:p>
          <w:p w14:paraId="181AC456" w14:textId="1FA91F37" w:rsidR="002B1D57" w:rsidRPr="00761C0C" w:rsidRDefault="002B1D57" w:rsidP="002B1D57">
            <w:pPr>
              <w:pStyle w:val="ListParagraph"/>
              <w:ind w:left="0"/>
              <w:rPr>
                <w:b/>
                <w:bCs/>
                <w:i/>
                <w:iCs/>
                <w:color w:val="000000" w:themeColor="text1"/>
                <w:sz w:val="20"/>
                <w:szCs w:val="20"/>
              </w:rPr>
            </w:pPr>
            <w:r w:rsidRPr="00761C0C">
              <w:rPr>
                <w:b/>
                <w:bCs/>
                <w:i/>
                <w:iCs/>
                <w:color w:val="000000" w:themeColor="text1"/>
                <w:sz w:val="20"/>
                <w:szCs w:val="20"/>
              </w:rPr>
              <w:t>Issue(s) to be resolved:</w:t>
            </w:r>
          </w:p>
          <w:p w14:paraId="55EAC912" w14:textId="41AD553B" w:rsidR="002B1D57" w:rsidRPr="00761C0C" w:rsidRDefault="002B1D57" w:rsidP="00902096">
            <w:pPr>
              <w:pStyle w:val="ListParagraph"/>
              <w:numPr>
                <w:ilvl w:val="0"/>
                <w:numId w:val="14"/>
              </w:numPr>
              <w:rPr>
                <w:i/>
                <w:iCs/>
                <w:color w:val="000000" w:themeColor="text1"/>
                <w:sz w:val="20"/>
                <w:szCs w:val="20"/>
              </w:rPr>
            </w:pPr>
            <w:r w:rsidRPr="00761C0C">
              <w:rPr>
                <w:i/>
                <w:iCs/>
                <w:color w:val="000000" w:themeColor="text1"/>
                <w:sz w:val="20"/>
                <w:szCs w:val="20"/>
              </w:rPr>
              <w:t>Some regulators do not upload their member data to the NMDB due to privacy concerns (they feel that their provincial legislation does not allow for the sharing of personal data unless they receive specific consent to disclose that information for the purpose of sharing with other regulators)</w:t>
            </w:r>
            <w:r w:rsidR="00286319">
              <w:rPr>
                <w:i/>
                <w:iCs/>
                <w:color w:val="000000" w:themeColor="text1"/>
                <w:sz w:val="20"/>
                <w:szCs w:val="20"/>
              </w:rPr>
              <w:t>.</w:t>
            </w:r>
          </w:p>
          <w:p w14:paraId="2B30895D" w14:textId="5E3816B1" w:rsidR="002B1D57" w:rsidRPr="00761C0C" w:rsidRDefault="002B1D57" w:rsidP="00902096">
            <w:pPr>
              <w:pStyle w:val="ListParagraph"/>
              <w:numPr>
                <w:ilvl w:val="0"/>
                <w:numId w:val="14"/>
              </w:numPr>
              <w:rPr>
                <w:i/>
                <w:iCs/>
                <w:color w:val="000000" w:themeColor="text1"/>
                <w:sz w:val="20"/>
                <w:szCs w:val="20"/>
              </w:rPr>
            </w:pPr>
            <w:r w:rsidRPr="00761C0C">
              <w:rPr>
                <w:i/>
                <w:iCs/>
                <w:color w:val="000000" w:themeColor="text1"/>
                <w:sz w:val="20"/>
                <w:szCs w:val="20"/>
              </w:rPr>
              <w:t>Others do not upload as they have not yet had the technical capacity to link their individual databases to the NMDB (many are interested in participating in the NMDB in the future)</w:t>
            </w:r>
            <w:r w:rsidR="00286319">
              <w:rPr>
                <w:i/>
                <w:iCs/>
                <w:color w:val="000000" w:themeColor="text1"/>
                <w:sz w:val="20"/>
                <w:szCs w:val="20"/>
              </w:rPr>
              <w:t>.</w:t>
            </w:r>
          </w:p>
          <w:p w14:paraId="01F30D7A" w14:textId="1F1C7A31" w:rsidR="002B1D57" w:rsidRPr="7C90B681" w:rsidRDefault="002B1D57" w:rsidP="00B54DD9">
            <w:pPr>
              <w:pStyle w:val="ListParagraph"/>
              <w:numPr>
                <w:ilvl w:val="0"/>
                <w:numId w:val="14"/>
              </w:numPr>
              <w:rPr>
                <w:sz w:val="20"/>
                <w:szCs w:val="20"/>
              </w:rPr>
            </w:pPr>
            <w:r w:rsidRPr="00761C0C">
              <w:rPr>
                <w:i/>
                <w:iCs/>
                <w:color w:val="000000" w:themeColor="text1"/>
                <w:sz w:val="20"/>
                <w:szCs w:val="20"/>
              </w:rPr>
              <w:t>In these instances, the receiving regulator must reach out to contacts they have at the original regulator(s)</w:t>
            </w:r>
            <w:r w:rsidR="002E413F" w:rsidRPr="00761C0C">
              <w:rPr>
                <w:i/>
                <w:iCs/>
                <w:color w:val="000000" w:themeColor="text1"/>
                <w:sz w:val="20"/>
                <w:szCs w:val="20"/>
              </w:rPr>
              <w:t xml:space="preserve">, leading to delays in licensure decisions and </w:t>
            </w:r>
            <w:r w:rsidR="00955D90" w:rsidRPr="00761C0C">
              <w:rPr>
                <w:i/>
                <w:iCs/>
                <w:color w:val="000000" w:themeColor="text1"/>
                <w:sz w:val="20"/>
                <w:szCs w:val="20"/>
              </w:rPr>
              <w:t>while information is shared.</w:t>
            </w:r>
          </w:p>
        </w:tc>
      </w:tr>
      <w:tr w:rsidR="002B1D57" w14:paraId="1B033B82" w14:textId="77777777" w:rsidTr="002B1D57">
        <w:tc>
          <w:tcPr>
            <w:tcW w:w="1284" w:type="dxa"/>
            <w:vMerge w:val="restart"/>
          </w:tcPr>
          <w:p w14:paraId="195104A9" w14:textId="67211F6D" w:rsidR="002B1D57" w:rsidRPr="00D97F24" w:rsidRDefault="002B1D57" w:rsidP="002B1D57">
            <w:pPr>
              <w:pStyle w:val="ListParagraph"/>
              <w:ind w:left="0"/>
              <w:rPr>
                <w:sz w:val="20"/>
                <w:szCs w:val="20"/>
              </w:rPr>
            </w:pPr>
            <w:r>
              <w:rPr>
                <w:sz w:val="20"/>
                <w:szCs w:val="20"/>
              </w:rPr>
              <w:t xml:space="preserve">Receiving </w:t>
            </w:r>
            <w:r w:rsidR="00286319">
              <w:rPr>
                <w:sz w:val="20"/>
                <w:szCs w:val="20"/>
              </w:rPr>
              <w:t>e</w:t>
            </w:r>
            <w:r>
              <w:rPr>
                <w:sz w:val="20"/>
                <w:szCs w:val="20"/>
              </w:rPr>
              <w:t xml:space="preserve">ngineering </w:t>
            </w:r>
            <w:r w:rsidR="00286319">
              <w:rPr>
                <w:sz w:val="20"/>
                <w:szCs w:val="20"/>
              </w:rPr>
              <w:t>r</w:t>
            </w:r>
            <w:r>
              <w:rPr>
                <w:sz w:val="20"/>
                <w:szCs w:val="20"/>
              </w:rPr>
              <w:t>egulator</w:t>
            </w:r>
          </w:p>
        </w:tc>
        <w:tc>
          <w:tcPr>
            <w:tcW w:w="1985" w:type="dxa"/>
          </w:tcPr>
          <w:p w14:paraId="542C91CC" w14:textId="2C821B92" w:rsidR="002B1D57" w:rsidRPr="00D97F24" w:rsidRDefault="006D3424" w:rsidP="002B1D57">
            <w:pPr>
              <w:pStyle w:val="ListParagraph"/>
              <w:ind w:left="0"/>
              <w:rPr>
                <w:sz w:val="20"/>
                <w:szCs w:val="20"/>
              </w:rPr>
            </w:pPr>
            <w:r>
              <w:rPr>
                <w:sz w:val="20"/>
                <w:szCs w:val="20"/>
              </w:rPr>
              <w:t>Confirm applicant is properly licensed with no red flags</w:t>
            </w:r>
          </w:p>
        </w:tc>
        <w:tc>
          <w:tcPr>
            <w:tcW w:w="6088" w:type="dxa"/>
          </w:tcPr>
          <w:p w14:paraId="4CE2271C" w14:textId="77777777" w:rsidR="002B1D57" w:rsidRPr="00D97F24" w:rsidRDefault="002B1D57" w:rsidP="002B1D57">
            <w:pPr>
              <w:pStyle w:val="ListParagraph"/>
              <w:ind w:left="0"/>
              <w:rPr>
                <w:sz w:val="20"/>
                <w:szCs w:val="20"/>
              </w:rPr>
            </w:pPr>
            <w:r w:rsidRPr="4C722881">
              <w:rPr>
                <w:sz w:val="20"/>
                <w:szCs w:val="20"/>
              </w:rPr>
              <w:t xml:space="preserve">Either through the NMDB or through the additional requested information, the receiving regulator will review the applicant’s </w:t>
            </w:r>
            <w:r>
              <w:rPr>
                <w:sz w:val="20"/>
                <w:szCs w:val="20"/>
              </w:rPr>
              <w:t>information</w:t>
            </w:r>
            <w:r w:rsidRPr="4C722881">
              <w:rPr>
                <w:sz w:val="20"/>
                <w:szCs w:val="20"/>
              </w:rPr>
              <w:t xml:space="preserve"> and check for any issues or ‘red flags’</w:t>
            </w:r>
          </w:p>
        </w:tc>
      </w:tr>
      <w:tr w:rsidR="002B1D57" w14:paraId="30A8E74A" w14:textId="77777777" w:rsidTr="002B1D57">
        <w:tc>
          <w:tcPr>
            <w:tcW w:w="1284" w:type="dxa"/>
            <w:vMerge/>
          </w:tcPr>
          <w:p w14:paraId="660EB800" w14:textId="77777777" w:rsidR="002B1D57" w:rsidRDefault="002B1D57" w:rsidP="002B1D57">
            <w:pPr>
              <w:pStyle w:val="ListParagraph"/>
              <w:ind w:left="0"/>
              <w:rPr>
                <w:sz w:val="20"/>
                <w:szCs w:val="20"/>
              </w:rPr>
            </w:pPr>
          </w:p>
        </w:tc>
        <w:tc>
          <w:tcPr>
            <w:tcW w:w="1985" w:type="dxa"/>
          </w:tcPr>
          <w:p w14:paraId="5DB5C6AB" w14:textId="7CBF7A60" w:rsidR="002B1D57" w:rsidRPr="00D97F24" w:rsidRDefault="002B1D57" w:rsidP="002B1D57">
            <w:pPr>
              <w:pStyle w:val="ListParagraph"/>
              <w:ind w:left="0"/>
              <w:rPr>
                <w:sz w:val="20"/>
                <w:szCs w:val="20"/>
              </w:rPr>
            </w:pPr>
            <w:r>
              <w:rPr>
                <w:sz w:val="20"/>
                <w:szCs w:val="20"/>
              </w:rPr>
              <w:t xml:space="preserve">Any </w:t>
            </w:r>
            <w:r w:rsidR="00286319" w:rsidRPr="0081752C">
              <w:rPr>
                <w:sz w:val="20"/>
                <w:szCs w:val="20"/>
              </w:rPr>
              <w:t>i</w:t>
            </w:r>
            <w:r>
              <w:rPr>
                <w:sz w:val="20"/>
                <w:szCs w:val="20"/>
              </w:rPr>
              <w:t>ssues?</w:t>
            </w:r>
          </w:p>
        </w:tc>
        <w:tc>
          <w:tcPr>
            <w:tcW w:w="6088" w:type="dxa"/>
          </w:tcPr>
          <w:p w14:paraId="66EE5FFC" w14:textId="77777777" w:rsidR="00BF23B0" w:rsidRDefault="00B00D3B" w:rsidP="002B1D57">
            <w:pPr>
              <w:pStyle w:val="ListParagraph"/>
              <w:ind w:left="0"/>
              <w:rPr>
                <w:sz w:val="20"/>
                <w:szCs w:val="20"/>
              </w:rPr>
            </w:pPr>
            <w:r>
              <w:rPr>
                <w:sz w:val="20"/>
                <w:szCs w:val="20"/>
              </w:rPr>
              <w:t>Issues for</w:t>
            </w:r>
            <w:r w:rsidR="002B1D57" w:rsidRPr="4C722881">
              <w:rPr>
                <w:sz w:val="20"/>
                <w:szCs w:val="20"/>
              </w:rPr>
              <w:t xml:space="preserve"> receiving regulator </w:t>
            </w:r>
            <w:r w:rsidR="00496903">
              <w:rPr>
                <w:sz w:val="20"/>
                <w:szCs w:val="20"/>
              </w:rPr>
              <w:t>are identified if</w:t>
            </w:r>
            <w:r w:rsidR="00BF23B0">
              <w:rPr>
                <w:sz w:val="20"/>
                <w:szCs w:val="20"/>
              </w:rPr>
              <w:t>:</w:t>
            </w:r>
          </w:p>
          <w:p w14:paraId="1BB1F5C2" w14:textId="77777777" w:rsidR="007C595E" w:rsidRDefault="00496903" w:rsidP="00902096">
            <w:pPr>
              <w:pStyle w:val="ListParagraph"/>
              <w:numPr>
                <w:ilvl w:val="0"/>
                <w:numId w:val="17"/>
              </w:numPr>
              <w:rPr>
                <w:sz w:val="20"/>
                <w:szCs w:val="20"/>
              </w:rPr>
            </w:pPr>
            <w:r>
              <w:rPr>
                <w:sz w:val="20"/>
                <w:szCs w:val="20"/>
              </w:rPr>
              <w:t>there is a</w:t>
            </w:r>
            <w:r w:rsidR="002B1D57" w:rsidRPr="4C722881">
              <w:rPr>
                <w:sz w:val="20"/>
                <w:szCs w:val="20"/>
              </w:rPr>
              <w:t xml:space="preserve"> red flag marker listed on any of the applicant’s</w:t>
            </w:r>
            <w:r w:rsidR="00BF23B0">
              <w:rPr>
                <w:sz w:val="20"/>
                <w:szCs w:val="20"/>
              </w:rPr>
              <w:t xml:space="preserve"> pages within the NMDB</w:t>
            </w:r>
          </w:p>
          <w:p w14:paraId="7194B4B1" w14:textId="7088AB5E" w:rsidR="002B1D57" w:rsidRDefault="007C595E" w:rsidP="00902096">
            <w:pPr>
              <w:pStyle w:val="ListParagraph"/>
              <w:numPr>
                <w:ilvl w:val="0"/>
                <w:numId w:val="17"/>
              </w:numPr>
              <w:rPr>
                <w:sz w:val="20"/>
                <w:szCs w:val="20"/>
              </w:rPr>
            </w:pPr>
            <w:r>
              <w:rPr>
                <w:sz w:val="20"/>
                <w:szCs w:val="20"/>
              </w:rPr>
              <w:t xml:space="preserve">type of licence being applied for </w:t>
            </w:r>
            <w:r w:rsidR="00E775CB">
              <w:rPr>
                <w:sz w:val="20"/>
                <w:szCs w:val="20"/>
              </w:rPr>
              <w:t>has</w:t>
            </w:r>
            <w:r w:rsidR="002C098B">
              <w:rPr>
                <w:sz w:val="20"/>
                <w:szCs w:val="20"/>
              </w:rPr>
              <w:t>/needs</w:t>
            </w:r>
            <w:r w:rsidR="00E775CB">
              <w:rPr>
                <w:sz w:val="20"/>
                <w:szCs w:val="20"/>
              </w:rPr>
              <w:t xml:space="preserve"> specific limitations (</w:t>
            </w:r>
            <w:r w:rsidR="00F72A96">
              <w:rPr>
                <w:sz w:val="20"/>
                <w:szCs w:val="20"/>
              </w:rPr>
              <w:t>e.g.</w:t>
            </w:r>
            <w:r w:rsidR="002B1D57" w:rsidRPr="4C722881">
              <w:rPr>
                <w:sz w:val="20"/>
                <w:szCs w:val="20"/>
              </w:rPr>
              <w:t xml:space="preserve"> limited license)</w:t>
            </w:r>
          </w:p>
          <w:p w14:paraId="2DDDB9F9" w14:textId="77777777" w:rsidR="00A7789B" w:rsidRPr="00B54DD9" w:rsidRDefault="00A7789B" w:rsidP="00A7789B">
            <w:pPr>
              <w:pStyle w:val="ListParagraph"/>
              <w:ind w:left="0"/>
              <w:rPr>
                <w:b/>
                <w:i/>
                <w:sz w:val="20"/>
                <w:szCs w:val="20"/>
              </w:rPr>
            </w:pPr>
          </w:p>
          <w:p w14:paraId="641DB5E6" w14:textId="455FA7AA" w:rsidR="00A7789B" w:rsidRPr="00B54DD9" w:rsidRDefault="00F11D5F" w:rsidP="00A7789B">
            <w:pPr>
              <w:pStyle w:val="ListParagraph"/>
              <w:ind w:left="0"/>
              <w:rPr>
                <w:b/>
                <w:sz w:val="20"/>
                <w:szCs w:val="20"/>
              </w:rPr>
            </w:pPr>
            <w:r w:rsidRPr="00B54DD9">
              <w:rPr>
                <w:b/>
                <w:sz w:val="20"/>
                <w:szCs w:val="20"/>
              </w:rPr>
              <w:t>Notes</w:t>
            </w:r>
            <w:r w:rsidR="00A7789B" w:rsidRPr="00B54DD9">
              <w:rPr>
                <w:b/>
                <w:sz w:val="20"/>
                <w:szCs w:val="20"/>
              </w:rPr>
              <w:t>:</w:t>
            </w:r>
          </w:p>
          <w:p w14:paraId="4B63D0D7" w14:textId="58C6B6A6" w:rsidR="007C3E8F" w:rsidRPr="00B54DD9" w:rsidRDefault="00A7789B" w:rsidP="00902096">
            <w:pPr>
              <w:pStyle w:val="ListParagraph"/>
              <w:numPr>
                <w:ilvl w:val="0"/>
                <w:numId w:val="16"/>
              </w:numPr>
              <w:rPr>
                <w:rFonts w:asciiTheme="minorHAnsi" w:hAnsiTheme="minorHAnsi" w:cstheme="minorBidi"/>
                <w:sz w:val="20"/>
                <w:szCs w:val="20"/>
              </w:rPr>
            </w:pPr>
            <w:r w:rsidRPr="00B54DD9">
              <w:rPr>
                <w:sz w:val="20"/>
                <w:szCs w:val="20"/>
              </w:rPr>
              <w:t>Sometimes an applicant will have what is called a red flag which may reference a variety of issues (they could be late to their payments, have an active investigation against them or could be a problematic individual in other ways). In these instances, the receiving regulator will need to personally reach out to a staff member of the original regulator to ask for additional information before proceeding with that applicant’s application.</w:t>
            </w:r>
          </w:p>
          <w:p w14:paraId="219372D4" w14:textId="251ADAC7" w:rsidR="00A7789B" w:rsidRPr="00B54DD9" w:rsidRDefault="00A7789B" w:rsidP="00B54DD9">
            <w:pPr>
              <w:pStyle w:val="ListParagraph"/>
              <w:numPr>
                <w:ilvl w:val="0"/>
                <w:numId w:val="16"/>
              </w:numPr>
              <w:rPr>
                <w:sz w:val="20"/>
                <w:szCs w:val="20"/>
              </w:rPr>
            </w:pPr>
            <w:r w:rsidRPr="00B54DD9">
              <w:rPr>
                <w:sz w:val="20"/>
                <w:szCs w:val="20"/>
              </w:rPr>
              <w:t>Other instances that require additional information are when someone is a limited license holder. Limited license holders are individuals who were granted permission to practice engineering in a very specific area (</w:t>
            </w:r>
            <w:r w:rsidR="0081752C" w:rsidRPr="00B54DD9">
              <w:rPr>
                <w:sz w:val="20"/>
                <w:szCs w:val="20"/>
              </w:rPr>
              <w:t>e.g.</w:t>
            </w:r>
            <w:r w:rsidRPr="00B54DD9">
              <w:rPr>
                <w:sz w:val="20"/>
                <w:szCs w:val="20"/>
              </w:rPr>
              <w:t xml:space="preserve"> they are a railway engineer and only have training and knowledge in railway engineering). Limited licenses are granted on a case by case basis and therefore, the receiving regulator will have to assess whether or not they are willing or able to grant the </w:t>
            </w:r>
            <w:r w:rsidRPr="00B54DD9">
              <w:rPr>
                <w:sz w:val="20"/>
                <w:szCs w:val="20"/>
              </w:rPr>
              <w:lastRenderedPageBreak/>
              <w:t>same limited license to an incoming applicant (they may not have the same limited license format to be able to grant an equivalent license)</w:t>
            </w:r>
            <w:r w:rsidR="0081752C" w:rsidRPr="00B54DD9">
              <w:rPr>
                <w:sz w:val="20"/>
                <w:szCs w:val="20"/>
              </w:rPr>
              <w:t>.</w:t>
            </w:r>
          </w:p>
        </w:tc>
      </w:tr>
      <w:tr w:rsidR="002B1D57" w14:paraId="44362463" w14:textId="77777777" w:rsidTr="002B1D57">
        <w:tc>
          <w:tcPr>
            <w:tcW w:w="1284" w:type="dxa"/>
            <w:vMerge/>
          </w:tcPr>
          <w:p w14:paraId="5ABDC52B" w14:textId="77777777" w:rsidR="002B1D57" w:rsidRDefault="002B1D57" w:rsidP="002B1D57">
            <w:pPr>
              <w:pStyle w:val="ListParagraph"/>
              <w:ind w:left="0"/>
              <w:rPr>
                <w:sz w:val="20"/>
                <w:szCs w:val="20"/>
              </w:rPr>
            </w:pPr>
          </w:p>
        </w:tc>
        <w:tc>
          <w:tcPr>
            <w:tcW w:w="1985" w:type="dxa"/>
          </w:tcPr>
          <w:p w14:paraId="3D41E0CE" w14:textId="77777777" w:rsidR="002B1D57" w:rsidRDefault="002B1D57" w:rsidP="002B1D57">
            <w:pPr>
              <w:pStyle w:val="ListParagraph"/>
              <w:ind w:left="0"/>
              <w:rPr>
                <w:sz w:val="20"/>
                <w:szCs w:val="20"/>
              </w:rPr>
            </w:pPr>
            <w:r>
              <w:rPr>
                <w:sz w:val="20"/>
                <w:szCs w:val="20"/>
              </w:rPr>
              <w:t xml:space="preserve">Yes </w:t>
            </w:r>
          </w:p>
          <w:p w14:paraId="235A250A" w14:textId="77777777" w:rsidR="002B1D57" w:rsidRPr="00D97F24" w:rsidRDefault="002B1D57" w:rsidP="002B1D57">
            <w:pPr>
              <w:pStyle w:val="ListParagraph"/>
              <w:ind w:left="0"/>
              <w:rPr>
                <w:sz w:val="20"/>
                <w:szCs w:val="20"/>
              </w:rPr>
            </w:pPr>
            <w:r>
              <w:rPr>
                <w:sz w:val="20"/>
                <w:szCs w:val="20"/>
              </w:rPr>
              <w:t>Request additional information</w:t>
            </w:r>
          </w:p>
        </w:tc>
        <w:tc>
          <w:tcPr>
            <w:tcW w:w="6088" w:type="dxa"/>
          </w:tcPr>
          <w:p w14:paraId="544BC12E" w14:textId="77777777" w:rsidR="002B1D57" w:rsidRPr="00D97F24" w:rsidRDefault="002B1D57" w:rsidP="002B1D57">
            <w:pPr>
              <w:pStyle w:val="ListParagraph"/>
              <w:ind w:left="0"/>
              <w:rPr>
                <w:sz w:val="20"/>
                <w:szCs w:val="20"/>
              </w:rPr>
            </w:pPr>
            <w:r w:rsidRPr="4C722881">
              <w:rPr>
                <w:sz w:val="20"/>
                <w:szCs w:val="20"/>
              </w:rPr>
              <w:t>If there are any of the issues noted above, receiving regulator reaches out to original regulator(s) for more information</w:t>
            </w:r>
          </w:p>
          <w:p w14:paraId="793EE5AA" w14:textId="77777777" w:rsidR="002B1D57" w:rsidRPr="00D97F24" w:rsidRDefault="002B1D57" w:rsidP="002B1D57">
            <w:pPr>
              <w:pStyle w:val="ListParagraph"/>
              <w:ind w:left="0"/>
              <w:rPr>
                <w:sz w:val="20"/>
                <w:szCs w:val="20"/>
              </w:rPr>
            </w:pPr>
          </w:p>
          <w:p w14:paraId="1FDEEF19" w14:textId="77777777" w:rsidR="00EF716A" w:rsidRPr="00B54DD9" w:rsidRDefault="00EF716A" w:rsidP="00EF716A">
            <w:pPr>
              <w:pStyle w:val="ListParagraph"/>
              <w:ind w:left="0"/>
              <w:rPr>
                <w:b/>
                <w:i/>
                <w:sz w:val="20"/>
                <w:szCs w:val="20"/>
              </w:rPr>
            </w:pPr>
            <w:r w:rsidRPr="00B54DD9">
              <w:rPr>
                <w:b/>
                <w:i/>
                <w:sz w:val="20"/>
                <w:szCs w:val="20"/>
              </w:rPr>
              <w:t>Issue(s) to be resolved:</w:t>
            </w:r>
          </w:p>
          <w:p w14:paraId="1E65D8AD" w14:textId="429E4903" w:rsidR="002B1D57" w:rsidRPr="00F11D5F" w:rsidRDefault="00AB7632" w:rsidP="00902096">
            <w:pPr>
              <w:pStyle w:val="ListParagraph"/>
              <w:numPr>
                <w:ilvl w:val="0"/>
                <w:numId w:val="16"/>
              </w:numPr>
              <w:rPr>
                <w:i/>
                <w:iCs/>
                <w:sz w:val="20"/>
                <w:szCs w:val="20"/>
              </w:rPr>
            </w:pPr>
            <w:r w:rsidRPr="00F11D5F">
              <w:rPr>
                <w:i/>
                <w:iCs/>
                <w:sz w:val="20"/>
                <w:szCs w:val="20"/>
              </w:rPr>
              <w:t>Volume of applications that need follow up directly with original regulator</w:t>
            </w:r>
            <w:r w:rsidR="0081356B" w:rsidRPr="00F11D5F">
              <w:rPr>
                <w:i/>
                <w:iCs/>
                <w:sz w:val="20"/>
                <w:szCs w:val="20"/>
              </w:rPr>
              <w:t xml:space="preserve"> because of missing information or inconsistencies in information available within NMDB</w:t>
            </w:r>
          </w:p>
        </w:tc>
      </w:tr>
      <w:tr w:rsidR="003C4761" w14:paraId="3B54C1AF" w14:textId="77777777" w:rsidTr="002B1D57">
        <w:tc>
          <w:tcPr>
            <w:tcW w:w="1284" w:type="dxa"/>
          </w:tcPr>
          <w:p w14:paraId="6C1EC500" w14:textId="6672BA71" w:rsidR="002B1D57" w:rsidRPr="00401AA3" w:rsidRDefault="002B1D57" w:rsidP="002B1D57">
            <w:pPr>
              <w:pStyle w:val="ListParagraph"/>
              <w:ind w:left="0"/>
              <w:rPr>
                <w:sz w:val="20"/>
                <w:szCs w:val="20"/>
              </w:rPr>
            </w:pPr>
            <w:r w:rsidRPr="00401AA3">
              <w:rPr>
                <w:sz w:val="20"/>
                <w:szCs w:val="20"/>
              </w:rPr>
              <w:t xml:space="preserve">Original </w:t>
            </w:r>
            <w:r w:rsidR="0081752C">
              <w:rPr>
                <w:sz w:val="20"/>
                <w:szCs w:val="20"/>
              </w:rPr>
              <w:t>e</w:t>
            </w:r>
            <w:r w:rsidRPr="0081752C">
              <w:rPr>
                <w:sz w:val="20"/>
                <w:szCs w:val="20"/>
              </w:rPr>
              <w:t xml:space="preserve">ngineering </w:t>
            </w:r>
            <w:r w:rsidR="0081752C">
              <w:rPr>
                <w:sz w:val="20"/>
                <w:szCs w:val="20"/>
              </w:rPr>
              <w:t>r</w:t>
            </w:r>
            <w:r w:rsidRPr="00401AA3">
              <w:rPr>
                <w:sz w:val="20"/>
                <w:szCs w:val="20"/>
              </w:rPr>
              <w:t>egulator</w:t>
            </w:r>
          </w:p>
        </w:tc>
        <w:tc>
          <w:tcPr>
            <w:tcW w:w="1985" w:type="dxa"/>
          </w:tcPr>
          <w:p w14:paraId="73788570" w14:textId="09823E1F" w:rsidR="002B1D57" w:rsidRPr="00401AA3" w:rsidRDefault="00F8475E" w:rsidP="002B1D57">
            <w:pPr>
              <w:pStyle w:val="ListParagraph"/>
              <w:ind w:left="0"/>
              <w:rPr>
                <w:sz w:val="20"/>
                <w:szCs w:val="20"/>
              </w:rPr>
            </w:pPr>
            <w:r w:rsidRPr="00401AA3">
              <w:rPr>
                <w:sz w:val="20"/>
                <w:szCs w:val="20"/>
              </w:rPr>
              <w:t xml:space="preserve">Research/provide </w:t>
            </w:r>
            <w:r w:rsidR="00DF0D0B" w:rsidRPr="00401AA3">
              <w:rPr>
                <w:sz w:val="20"/>
                <w:szCs w:val="20"/>
              </w:rPr>
              <w:t>information</w:t>
            </w:r>
          </w:p>
        </w:tc>
        <w:tc>
          <w:tcPr>
            <w:tcW w:w="6088" w:type="dxa"/>
          </w:tcPr>
          <w:p w14:paraId="71A3FE04" w14:textId="77777777" w:rsidR="002B1D57" w:rsidRPr="00401AA3" w:rsidRDefault="002B1D57" w:rsidP="002B1D57">
            <w:pPr>
              <w:pStyle w:val="ListParagraph"/>
              <w:ind w:left="0"/>
              <w:rPr>
                <w:sz w:val="20"/>
                <w:szCs w:val="20"/>
              </w:rPr>
            </w:pPr>
            <w:r w:rsidRPr="00401AA3">
              <w:rPr>
                <w:sz w:val="20"/>
                <w:szCs w:val="20"/>
              </w:rPr>
              <w:t>Original regulator(s) provide more information on the noted issues</w:t>
            </w:r>
          </w:p>
        </w:tc>
      </w:tr>
      <w:tr w:rsidR="002B1D57" w14:paraId="67974B88" w14:textId="77777777" w:rsidTr="002B1D57">
        <w:tc>
          <w:tcPr>
            <w:tcW w:w="1284" w:type="dxa"/>
            <w:vMerge w:val="restart"/>
          </w:tcPr>
          <w:p w14:paraId="3D973582" w14:textId="4B5E5FC2" w:rsidR="002B1D57" w:rsidRPr="00401AA3" w:rsidRDefault="002B1D57" w:rsidP="002B1D57">
            <w:pPr>
              <w:pStyle w:val="ListParagraph"/>
              <w:ind w:left="0"/>
              <w:rPr>
                <w:sz w:val="20"/>
                <w:szCs w:val="20"/>
              </w:rPr>
            </w:pPr>
            <w:r w:rsidRPr="00401AA3">
              <w:rPr>
                <w:sz w:val="20"/>
                <w:szCs w:val="20"/>
              </w:rPr>
              <w:t xml:space="preserve">Receiving </w:t>
            </w:r>
            <w:r w:rsidR="0081752C">
              <w:rPr>
                <w:sz w:val="20"/>
                <w:szCs w:val="20"/>
              </w:rPr>
              <w:t>e</w:t>
            </w:r>
            <w:r w:rsidRPr="0081752C">
              <w:rPr>
                <w:sz w:val="20"/>
                <w:szCs w:val="20"/>
              </w:rPr>
              <w:t xml:space="preserve">ngineering </w:t>
            </w:r>
            <w:r w:rsidR="0081752C">
              <w:rPr>
                <w:sz w:val="20"/>
                <w:szCs w:val="20"/>
              </w:rPr>
              <w:t>r</w:t>
            </w:r>
            <w:r w:rsidRPr="00401AA3">
              <w:rPr>
                <w:sz w:val="20"/>
                <w:szCs w:val="20"/>
              </w:rPr>
              <w:t>egulator</w:t>
            </w:r>
          </w:p>
        </w:tc>
        <w:tc>
          <w:tcPr>
            <w:tcW w:w="1985" w:type="dxa"/>
          </w:tcPr>
          <w:p w14:paraId="6CEC9B62" w14:textId="23A1F6E2" w:rsidR="002B1D57" w:rsidRPr="00401AA3" w:rsidRDefault="007938A7" w:rsidP="002B1D57">
            <w:pPr>
              <w:pStyle w:val="ListParagraph"/>
              <w:ind w:left="0"/>
              <w:rPr>
                <w:sz w:val="20"/>
                <w:szCs w:val="20"/>
              </w:rPr>
            </w:pPr>
            <w:r w:rsidRPr="00401AA3">
              <w:rPr>
                <w:sz w:val="20"/>
                <w:szCs w:val="20"/>
              </w:rPr>
              <w:t>Communicate licensure decision</w:t>
            </w:r>
          </w:p>
        </w:tc>
        <w:tc>
          <w:tcPr>
            <w:tcW w:w="6088" w:type="dxa"/>
          </w:tcPr>
          <w:p w14:paraId="4C11F2AA" w14:textId="6B1BD92B" w:rsidR="002B1D57" w:rsidRPr="004115F7" w:rsidRDefault="002B1D57" w:rsidP="002B1D57">
            <w:pPr>
              <w:pStyle w:val="ListParagraph"/>
              <w:ind w:left="0"/>
              <w:rPr>
                <w:sz w:val="20"/>
                <w:szCs w:val="20"/>
              </w:rPr>
            </w:pPr>
            <w:r w:rsidRPr="004115F7">
              <w:rPr>
                <w:sz w:val="20"/>
                <w:szCs w:val="20"/>
              </w:rPr>
              <w:t>Receiving regulator assesses information gathered on ‘issues’ and determines whether or not they are significant enough to further review applicant (</w:t>
            </w:r>
            <w:r w:rsidR="0081752C">
              <w:rPr>
                <w:sz w:val="20"/>
                <w:szCs w:val="20"/>
              </w:rPr>
              <w:t>e</w:t>
            </w:r>
            <w:r w:rsidR="00401AA3" w:rsidRPr="0081752C">
              <w:rPr>
                <w:sz w:val="20"/>
                <w:szCs w:val="20"/>
              </w:rPr>
              <w:t>.</w:t>
            </w:r>
            <w:r w:rsidR="0081752C">
              <w:rPr>
                <w:sz w:val="20"/>
                <w:szCs w:val="20"/>
              </w:rPr>
              <w:t>g.</w:t>
            </w:r>
            <w:r w:rsidRPr="004115F7">
              <w:rPr>
                <w:sz w:val="20"/>
                <w:szCs w:val="20"/>
              </w:rPr>
              <w:t xml:space="preserve"> they need more information to provide an equivalent limited license or they need the applicant to take additional tests or meet additional requirements such as technical tests or language requirements</w:t>
            </w:r>
            <w:r w:rsidRPr="0081752C">
              <w:rPr>
                <w:sz w:val="20"/>
                <w:szCs w:val="20"/>
              </w:rPr>
              <w:t>)</w:t>
            </w:r>
            <w:r w:rsidR="0081752C">
              <w:rPr>
                <w:sz w:val="20"/>
                <w:szCs w:val="20"/>
              </w:rPr>
              <w:t>.</w:t>
            </w:r>
          </w:p>
        </w:tc>
      </w:tr>
      <w:tr w:rsidR="002B1D57" w14:paraId="3512A23E" w14:textId="77777777" w:rsidTr="002B1D57">
        <w:tc>
          <w:tcPr>
            <w:tcW w:w="1284" w:type="dxa"/>
            <w:vMerge/>
          </w:tcPr>
          <w:p w14:paraId="32399033" w14:textId="77777777" w:rsidR="002B1D57" w:rsidRPr="00401AA3" w:rsidRDefault="002B1D57" w:rsidP="002B1D57">
            <w:pPr>
              <w:pStyle w:val="ListParagraph"/>
              <w:ind w:left="0"/>
              <w:rPr>
                <w:sz w:val="20"/>
                <w:szCs w:val="20"/>
              </w:rPr>
            </w:pPr>
          </w:p>
        </w:tc>
        <w:tc>
          <w:tcPr>
            <w:tcW w:w="1985" w:type="dxa"/>
          </w:tcPr>
          <w:p w14:paraId="655DCEAA" w14:textId="33A42A13" w:rsidR="002B1D57" w:rsidRPr="00401AA3" w:rsidRDefault="002B1D57" w:rsidP="002B1D57">
            <w:pPr>
              <w:pStyle w:val="ListParagraph"/>
              <w:ind w:left="0"/>
              <w:rPr>
                <w:sz w:val="20"/>
                <w:szCs w:val="20"/>
              </w:rPr>
            </w:pPr>
          </w:p>
        </w:tc>
        <w:tc>
          <w:tcPr>
            <w:tcW w:w="6088" w:type="dxa"/>
          </w:tcPr>
          <w:p w14:paraId="5ACE3D4D" w14:textId="0A662CC6" w:rsidR="00D4648B" w:rsidRPr="004115F7" w:rsidRDefault="002B1D57" w:rsidP="002B1D57">
            <w:pPr>
              <w:pStyle w:val="ListParagraph"/>
              <w:spacing w:after="0"/>
              <w:ind w:left="0"/>
              <w:rPr>
                <w:sz w:val="20"/>
                <w:szCs w:val="20"/>
              </w:rPr>
            </w:pPr>
            <w:r w:rsidRPr="004115F7">
              <w:rPr>
                <w:sz w:val="20"/>
                <w:szCs w:val="20"/>
              </w:rPr>
              <w:t>If there is a need for further information or review, receiving regulator contacts applicant to notify them of any required next steps to be granted licensure in new jurisdiction</w:t>
            </w:r>
            <w:r w:rsidR="00D4648B" w:rsidRPr="004115F7">
              <w:rPr>
                <w:sz w:val="20"/>
                <w:szCs w:val="20"/>
              </w:rPr>
              <w:t>.</w:t>
            </w:r>
          </w:p>
        </w:tc>
      </w:tr>
      <w:tr w:rsidR="003C4761" w14:paraId="54D1900B" w14:textId="77777777" w:rsidTr="002B1D57">
        <w:tc>
          <w:tcPr>
            <w:tcW w:w="1284" w:type="dxa"/>
          </w:tcPr>
          <w:p w14:paraId="26E6F440" w14:textId="77777777" w:rsidR="002B1D57" w:rsidRPr="00401AA3" w:rsidRDefault="002B1D57" w:rsidP="002B1D57">
            <w:pPr>
              <w:pStyle w:val="ListParagraph"/>
              <w:ind w:left="0"/>
              <w:rPr>
                <w:sz w:val="20"/>
                <w:szCs w:val="20"/>
              </w:rPr>
            </w:pPr>
            <w:r w:rsidRPr="00401AA3">
              <w:rPr>
                <w:sz w:val="20"/>
                <w:szCs w:val="20"/>
              </w:rPr>
              <w:t>Applicant</w:t>
            </w:r>
          </w:p>
        </w:tc>
        <w:tc>
          <w:tcPr>
            <w:tcW w:w="1985" w:type="dxa"/>
          </w:tcPr>
          <w:p w14:paraId="603076AA" w14:textId="77777777" w:rsidR="002B1D57" w:rsidRDefault="00463926" w:rsidP="002B1D57">
            <w:pPr>
              <w:pStyle w:val="ListParagraph"/>
              <w:ind w:left="0"/>
              <w:rPr>
                <w:sz w:val="20"/>
                <w:szCs w:val="20"/>
              </w:rPr>
            </w:pPr>
            <w:r w:rsidRPr="00401AA3">
              <w:rPr>
                <w:sz w:val="20"/>
                <w:szCs w:val="20"/>
              </w:rPr>
              <w:t>Receive confirmation of licensure decision</w:t>
            </w:r>
          </w:p>
          <w:p w14:paraId="03B9DC26" w14:textId="77777777" w:rsidR="00E969A4" w:rsidRDefault="00E969A4" w:rsidP="002B1D57">
            <w:pPr>
              <w:pStyle w:val="ListParagraph"/>
              <w:ind w:left="0"/>
              <w:rPr>
                <w:sz w:val="20"/>
                <w:szCs w:val="20"/>
              </w:rPr>
            </w:pPr>
          </w:p>
          <w:p w14:paraId="0534F8EB" w14:textId="5E52153B" w:rsidR="00E969A4" w:rsidRPr="00401AA3" w:rsidRDefault="00E969A4" w:rsidP="002B1D57">
            <w:pPr>
              <w:pStyle w:val="ListParagraph"/>
              <w:ind w:left="0"/>
              <w:rPr>
                <w:sz w:val="20"/>
                <w:szCs w:val="20"/>
              </w:rPr>
            </w:pPr>
            <w:r>
              <w:rPr>
                <w:sz w:val="20"/>
                <w:szCs w:val="20"/>
              </w:rPr>
              <w:t>Review</w:t>
            </w:r>
            <w:r w:rsidR="007E6690">
              <w:rPr>
                <w:sz w:val="20"/>
                <w:szCs w:val="20"/>
              </w:rPr>
              <w:t>/</w:t>
            </w:r>
            <w:r w:rsidR="0081752C">
              <w:rPr>
                <w:sz w:val="20"/>
                <w:szCs w:val="20"/>
              </w:rPr>
              <w:t>a</w:t>
            </w:r>
            <w:r w:rsidR="007E6690">
              <w:rPr>
                <w:sz w:val="20"/>
                <w:szCs w:val="20"/>
              </w:rPr>
              <w:t>ppeal Process</w:t>
            </w:r>
          </w:p>
        </w:tc>
        <w:tc>
          <w:tcPr>
            <w:tcW w:w="6088" w:type="dxa"/>
          </w:tcPr>
          <w:p w14:paraId="5C3E15A7" w14:textId="0914189C" w:rsidR="002B1D57" w:rsidRPr="004115F7" w:rsidRDefault="002B1D57" w:rsidP="002B1D57">
            <w:pPr>
              <w:pStyle w:val="ListParagraph"/>
              <w:ind w:left="0"/>
              <w:rPr>
                <w:sz w:val="20"/>
                <w:szCs w:val="20"/>
              </w:rPr>
            </w:pPr>
            <w:r w:rsidRPr="004115F7">
              <w:rPr>
                <w:sz w:val="20"/>
                <w:szCs w:val="20"/>
              </w:rPr>
              <w:t>Applicant is notified that they have been granted licensure in new jurisdiction (or not) and proceed to next steps</w:t>
            </w:r>
            <w:r w:rsidR="0081752C">
              <w:rPr>
                <w:sz w:val="20"/>
                <w:szCs w:val="20"/>
              </w:rPr>
              <w:t>.</w:t>
            </w:r>
          </w:p>
        </w:tc>
      </w:tr>
      <w:tr w:rsidR="003C4761" w14:paraId="519D8D6A" w14:textId="77777777" w:rsidTr="002B1D57">
        <w:tc>
          <w:tcPr>
            <w:tcW w:w="1284" w:type="dxa"/>
          </w:tcPr>
          <w:p w14:paraId="068FD0D0" w14:textId="77777777" w:rsidR="002B1D57" w:rsidRPr="00401AA3" w:rsidRDefault="002B1D57" w:rsidP="002B1D57">
            <w:pPr>
              <w:pStyle w:val="ListParagraph"/>
              <w:ind w:left="0"/>
              <w:rPr>
                <w:sz w:val="20"/>
                <w:szCs w:val="20"/>
              </w:rPr>
            </w:pPr>
            <w:r w:rsidRPr="00401AA3">
              <w:rPr>
                <w:sz w:val="20"/>
                <w:szCs w:val="20"/>
              </w:rPr>
              <w:t>Applicant</w:t>
            </w:r>
          </w:p>
        </w:tc>
        <w:tc>
          <w:tcPr>
            <w:tcW w:w="1985" w:type="dxa"/>
          </w:tcPr>
          <w:p w14:paraId="564A74BB" w14:textId="77777777" w:rsidR="002B1D57" w:rsidRPr="00401AA3" w:rsidRDefault="002B1D57" w:rsidP="002B1D57">
            <w:pPr>
              <w:pStyle w:val="ListParagraph"/>
              <w:ind w:left="0"/>
              <w:rPr>
                <w:sz w:val="20"/>
                <w:szCs w:val="20"/>
              </w:rPr>
            </w:pPr>
            <w:r w:rsidRPr="00401AA3">
              <w:rPr>
                <w:sz w:val="20"/>
                <w:szCs w:val="20"/>
              </w:rPr>
              <w:t>Pay registration fee</w:t>
            </w:r>
          </w:p>
        </w:tc>
        <w:tc>
          <w:tcPr>
            <w:tcW w:w="6088" w:type="dxa"/>
          </w:tcPr>
          <w:p w14:paraId="016D1A7B" w14:textId="77777777" w:rsidR="002B1D57" w:rsidRPr="00401AA3" w:rsidRDefault="002B1D57" w:rsidP="002B1D57">
            <w:pPr>
              <w:pStyle w:val="ListParagraph"/>
              <w:ind w:left="0"/>
              <w:rPr>
                <w:sz w:val="20"/>
                <w:szCs w:val="20"/>
              </w:rPr>
            </w:pPr>
            <w:r w:rsidRPr="00401AA3">
              <w:rPr>
                <w:sz w:val="20"/>
                <w:szCs w:val="20"/>
              </w:rPr>
              <w:t>Applicant pays the registration fee for the new jurisdiction and the receiving regulator processes payment</w:t>
            </w:r>
          </w:p>
        </w:tc>
      </w:tr>
      <w:tr w:rsidR="003C4761" w14:paraId="2DC0553C" w14:textId="77777777" w:rsidTr="002B1D57">
        <w:tc>
          <w:tcPr>
            <w:tcW w:w="1284" w:type="dxa"/>
          </w:tcPr>
          <w:p w14:paraId="24470635" w14:textId="77777777" w:rsidR="002B1D57" w:rsidRPr="00401AA3" w:rsidRDefault="002B1D57" w:rsidP="002B1D57">
            <w:pPr>
              <w:pStyle w:val="ListParagraph"/>
              <w:ind w:left="0"/>
              <w:rPr>
                <w:sz w:val="20"/>
                <w:szCs w:val="20"/>
              </w:rPr>
            </w:pPr>
            <w:r w:rsidRPr="00401AA3">
              <w:rPr>
                <w:sz w:val="20"/>
                <w:szCs w:val="20"/>
              </w:rPr>
              <w:t>Applicant</w:t>
            </w:r>
          </w:p>
        </w:tc>
        <w:tc>
          <w:tcPr>
            <w:tcW w:w="1985" w:type="dxa"/>
          </w:tcPr>
          <w:p w14:paraId="53C5F75E" w14:textId="4AE4A804" w:rsidR="002B1D57" w:rsidRPr="00401AA3" w:rsidRDefault="002F1DE7" w:rsidP="002B1D57">
            <w:pPr>
              <w:pStyle w:val="ListParagraph"/>
              <w:ind w:left="0"/>
              <w:rPr>
                <w:sz w:val="20"/>
                <w:szCs w:val="20"/>
              </w:rPr>
            </w:pPr>
            <w:r>
              <w:rPr>
                <w:sz w:val="20"/>
                <w:szCs w:val="20"/>
              </w:rPr>
              <w:t>Request for licensure completed</w:t>
            </w:r>
          </w:p>
        </w:tc>
        <w:tc>
          <w:tcPr>
            <w:tcW w:w="6088" w:type="dxa"/>
          </w:tcPr>
          <w:p w14:paraId="6CAFC25D" w14:textId="77777777" w:rsidR="002B1D57" w:rsidRPr="00401AA3" w:rsidRDefault="002B1D57" w:rsidP="002B1D57">
            <w:pPr>
              <w:pStyle w:val="ListParagraph"/>
              <w:ind w:left="0"/>
              <w:rPr>
                <w:sz w:val="20"/>
                <w:szCs w:val="20"/>
              </w:rPr>
            </w:pPr>
            <w:r w:rsidRPr="00401AA3">
              <w:rPr>
                <w:sz w:val="20"/>
                <w:szCs w:val="20"/>
              </w:rPr>
              <w:t xml:space="preserve">Applicant receives confirmation of licensure and a copy of their new </w:t>
            </w:r>
            <w:proofErr w:type="spellStart"/>
            <w:proofErr w:type="gramStart"/>
            <w:r w:rsidRPr="00401AA3">
              <w:rPr>
                <w:sz w:val="20"/>
                <w:szCs w:val="20"/>
              </w:rPr>
              <w:t>P</w:t>
            </w:r>
            <w:r w:rsidR="00C20BAF">
              <w:rPr>
                <w:sz w:val="20"/>
                <w:szCs w:val="20"/>
              </w:rPr>
              <w:t>.</w:t>
            </w:r>
            <w:r w:rsidRPr="00401AA3">
              <w:rPr>
                <w:sz w:val="20"/>
                <w:szCs w:val="20"/>
              </w:rPr>
              <w:t>Eng</w:t>
            </w:r>
            <w:proofErr w:type="spellEnd"/>
            <w:proofErr w:type="gramEnd"/>
            <w:r w:rsidRPr="00401AA3">
              <w:rPr>
                <w:sz w:val="20"/>
                <w:szCs w:val="20"/>
              </w:rPr>
              <w:t xml:space="preserve"> certificate and other materials is sent</w:t>
            </w:r>
          </w:p>
        </w:tc>
      </w:tr>
    </w:tbl>
    <w:p w14:paraId="1D0E876C" w14:textId="77777777" w:rsidR="005243A2" w:rsidRDefault="005243A2" w:rsidP="009A77D9">
      <w:pPr>
        <w:tabs>
          <w:tab w:val="left" w:pos="1038"/>
        </w:tabs>
        <w:sectPr w:rsidR="005243A2" w:rsidSect="00911B6A">
          <w:pgSz w:w="12242" w:h="15842" w:code="1"/>
          <w:pgMar w:top="1440" w:right="1440" w:bottom="1440" w:left="1440" w:header="720" w:footer="720" w:gutter="0"/>
          <w:cols w:space="720"/>
          <w:docGrid w:linePitch="360"/>
        </w:sectPr>
      </w:pPr>
    </w:p>
    <w:tbl>
      <w:tblPr>
        <w:tblStyle w:val="TableGrid"/>
        <w:tblW w:w="11482" w:type="dxa"/>
        <w:tblInd w:w="2047" w:type="dxa"/>
        <w:tblLook w:val="04A0" w:firstRow="1" w:lastRow="0" w:firstColumn="1" w:lastColumn="0" w:noHBand="0" w:noVBand="1"/>
      </w:tblPr>
      <w:tblGrid>
        <w:gridCol w:w="1701"/>
        <w:gridCol w:w="9781"/>
      </w:tblGrid>
      <w:tr w:rsidR="00613F91" w14:paraId="1D48A88C" w14:textId="77777777" w:rsidTr="00451078">
        <w:trPr>
          <w:trHeight w:val="310"/>
        </w:trPr>
        <w:tc>
          <w:tcPr>
            <w:tcW w:w="11482" w:type="dxa"/>
            <w:gridSpan w:val="2"/>
            <w:shd w:val="clear" w:color="auto" w:fill="1F497D" w:themeFill="text2"/>
            <w:vAlign w:val="center"/>
          </w:tcPr>
          <w:p w14:paraId="11665146" w14:textId="4DFA1C80" w:rsidR="00613F91" w:rsidRPr="004F52DF" w:rsidRDefault="0027315B" w:rsidP="00722590">
            <w:pPr>
              <w:pStyle w:val="Heidi"/>
              <w:numPr>
                <w:ilvl w:val="0"/>
                <w:numId w:val="0"/>
              </w:numPr>
              <w:spacing w:after="0"/>
              <w:ind w:firstLine="357"/>
              <w:rPr>
                <w:b w:val="0"/>
                <w:bCs w:val="0"/>
              </w:rPr>
            </w:pPr>
            <w:r>
              <w:rPr>
                <w:b w:val="0"/>
                <w:bCs w:val="0"/>
                <w:color w:val="FFFFFF" w:themeColor="background1"/>
              </w:rPr>
              <w:lastRenderedPageBreak/>
              <w:t>P 02</w:t>
            </w:r>
            <w:r w:rsidR="00613F91" w:rsidRPr="00561A81">
              <w:rPr>
                <w:b w:val="0"/>
                <w:bCs w:val="0"/>
                <w:color w:val="FFFFFF" w:themeColor="background1"/>
              </w:rPr>
              <w:t xml:space="preserve"> </w:t>
            </w:r>
            <w:r w:rsidR="0084167C">
              <w:rPr>
                <w:b w:val="0"/>
                <w:bCs w:val="0"/>
                <w:color w:val="FFFFFF" w:themeColor="background1"/>
              </w:rPr>
              <w:t>–</w:t>
            </w:r>
            <w:r w:rsidR="00613F91" w:rsidRPr="00561A81">
              <w:rPr>
                <w:b w:val="0"/>
                <w:bCs w:val="0"/>
                <w:color w:val="FFFFFF" w:themeColor="background1"/>
              </w:rPr>
              <w:t xml:space="preserve"> </w:t>
            </w:r>
            <w:r w:rsidR="0084167C">
              <w:rPr>
                <w:b w:val="0"/>
                <w:bCs w:val="0"/>
                <w:color w:val="FFFFFF" w:themeColor="background1"/>
              </w:rPr>
              <w:t>Data Upload</w:t>
            </w:r>
            <w:r w:rsidR="00613F91">
              <w:rPr>
                <w:b w:val="0"/>
                <w:bCs w:val="0"/>
                <w:color w:val="FFFFFF" w:themeColor="background1"/>
              </w:rPr>
              <w:t>-</w:t>
            </w:r>
            <w:r w:rsidR="00613F91" w:rsidRPr="00561A81">
              <w:rPr>
                <w:b w:val="0"/>
                <w:bCs w:val="0"/>
                <w:color w:val="FFFFFF" w:themeColor="background1"/>
              </w:rPr>
              <w:t xml:space="preserve"> Map</w:t>
            </w:r>
          </w:p>
        </w:tc>
      </w:tr>
      <w:tr w:rsidR="00687B64" w14:paraId="7E820DEC" w14:textId="77777777" w:rsidTr="00451078">
        <w:trPr>
          <w:trHeight w:val="2331"/>
        </w:trPr>
        <w:tc>
          <w:tcPr>
            <w:tcW w:w="1701" w:type="dxa"/>
            <w:vAlign w:val="center"/>
          </w:tcPr>
          <w:p w14:paraId="0776CC98" w14:textId="70A7AA7D" w:rsidR="00613F91" w:rsidRDefault="00D822D1" w:rsidP="00722590">
            <w:pPr>
              <w:jc w:val="center"/>
            </w:pPr>
            <w:r>
              <w:t xml:space="preserve">Individual </w:t>
            </w:r>
            <w:r w:rsidR="0004245F">
              <w:t>r</w:t>
            </w:r>
            <w:r w:rsidR="0084167C">
              <w:t>egulator</w:t>
            </w:r>
            <w:r w:rsidR="0004245F">
              <w:t>s</w:t>
            </w:r>
          </w:p>
        </w:tc>
        <w:tc>
          <w:tcPr>
            <w:tcW w:w="9781" w:type="dxa"/>
          </w:tcPr>
          <w:p w14:paraId="73938C80" w14:textId="70E421F0" w:rsidR="00613F91" w:rsidRDefault="00AC6A8D" w:rsidP="00722590">
            <w:r>
              <w:rPr>
                <w:noProof/>
              </w:rPr>
              <mc:AlternateContent>
                <mc:Choice Requires="wps">
                  <w:drawing>
                    <wp:anchor distT="0" distB="0" distL="114300" distR="114300" simplePos="0" relativeHeight="251658277" behindDoc="0" locked="0" layoutInCell="1" allowOverlap="1" wp14:anchorId="6EB911E5" wp14:editId="034F9A1C">
                      <wp:simplePos x="0" y="0"/>
                      <wp:positionH relativeFrom="column">
                        <wp:posOffset>67894</wp:posOffset>
                      </wp:positionH>
                      <wp:positionV relativeFrom="paragraph">
                        <wp:posOffset>395055</wp:posOffset>
                      </wp:positionV>
                      <wp:extent cx="1244600" cy="675502"/>
                      <wp:effectExtent l="0" t="0" r="12700" b="10795"/>
                      <wp:wrapNone/>
                      <wp:docPr id="562940360" name="Flowchart: Terminator 562940360"/>
                      <wp:cNvGraphicFramePr/>
                      <a:graphic xmlns:a="http://schemas.openxmlformats.org/drawingml/2006/main">
                        <a:graphicData uri="http://schemas.microsoft.com/office/word/2010/wordprocessingShape">
                          <wps:wsp>
                            <wps:cNvSpPr/>
                            <wps:spPr>
                              <a:xfrm>
                                <a:off x="0" y="0"/>
                                <a:ext cx="1244600" cy="675502"/>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BA172A" w14:textId="77777777" w:rsidR="0027315B" w:rsidRPr="00BF12A2" w:rsidRDefault="0027315B" w:rsidP="00613F91">
                                  <w:pPr>
                                    <w:jc w:val="center"/>
                                    <w:rPr>
                                      <w:color w:val="FFFFFF" w:themeColor="background1"/>
                                      <w:sz w:val="16"/>
                                      <w:szCs w:val="16"/>
                                    </w:rPr>
                                  </w:pPr>
                                  <w:r>
                                    <w:rPr>
                                      <w:color w:val="FFFFFF" w:themeColor="background1"/>
                                      <w:sz w:val="16"/>
                                      <w:szCs w:val="16"/>
                                    </w:rPr>
                                    <w:t xml:space="preserve">Maintain </w:t>
                                  </w:r>
                                  <w:r w:rsidR="00FB10B0">
                                    <w:rPr>
                                      <w:color w:val="FFFFFF" w:themeColor="background1"/>
                                      <w:sz w:val="16"/>
                                      <w:szCs w:val="16"/>
                                    </w:rPr>
                                    <w:t xml:space="preserve">internal </w:t>
                                  </w:r>
                                  <w:r w:rsidR="00AC6A8D">
                                    <w:rPr>
                                      <w:color w:val="FFFFFF" w:themeColor="background1"/>
                                      <w:sz w:val="16"/>
                                      <w:szCs w:val="16"/>
                                    </w:rPr>
                                    <w:t xml:space="preserve">member </w:t>
                                  </w:r>
                                  <w:r>
                                    <w:rPr>
                                      <w:color w:val="FFFFFF" w:themeColor="background1"/>
                                      <w:sz w:val="16"/>
                                      <w:szCs w:val="16"/>
                                    </w:rPr>
                                    <w:t xml:space="preserve">licensure </w:t>
                                  </w:r>
                                  <w:r w:rsidR="00FB10B0">
                                    <w:rPr>
                                      <w:color w:val="FFFFFF" w:themeColor="background1"/>
                                      <w:sz w:val="16"/>
                                      <w:szCs w:val="16"/>
                                    </w:rPr>
                                    <w:t>database</w:t>
                                  </w:r>
                                  <w:r>
                                    <w:rPr>
                                      <w:color w:val="FFFFFF" w:themeColor="background1"/>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911E5" id="Flowchart: Terminator 562940360" o:spid="_x0000_s1048" type="#_x0000_t116" style="position:absolute;margin-left:5.35pt;margin-top:31.1pt;width:98pt;height:53.2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" fillcolor="#4f81bd [3204]" strokecolor="#243f60 [1604]" strokeweight="2pt">
                      <v:textbox>
                        <w:txbxContent>
                          <w:p w14:paraId="4EBA172A" w14:textId="77777777" w:rsidR="0027315B" w:rsidRPr="00BF12A2" w:rsidRDefault="0027315B" w:rsidP="00613F91">
                            <w:pPr>
                              <w:jc w:val="center"/>
                              <w:rPr>
                                <w:color w:val="FFFFFF" w:themeColor="background1"/>
                                <w:sz w:val="16"/>
                                <w:szCs w:val="16"/>
                              </w:rPr>
                            </w:pPr>
                            <w:r>
                              <w:rPr>
                                <w:color w:val="FFFFFF" w:themeColor="background1"/>
                                <w:sz w:val="16"/>
                                <w:szCs w:val="16"/>
                              </w:rPr>
                              <w:t xml:space="preserve">Maintain </w:t>
                            </w:r>
                            <w:r w:rsidR="00FB10B0">
                              <w:rPr>
                                <w:color w:val="FFFFFF" w:themeColor="background1"/>
                                <w:sz w:val="16"/>
                                <w:szCs w:val="16"/>
                              </w:rPr>
                              <w:t xml:space="preserve">internal </w:t>
                            </w:r>
                            <w:r w:rsidR="00AC6A8D">
                              <w:rPr>
                                <w:color w:val="FFFFFF" w:themeColor="background1"/>
                                <w:sz w:val="16"/>
                                <w:szCs w:val="16"/>
                              </w:rPr>
                              <w:t xml:space="preserve">member </w:t>
                            </w:r>
                            <w:r>
                              <w:rPr>
                                <w:color w:val="FFFFFF" w:themeColor="background1"/>
                                <w:sz w:val="16"/>
                                <w:szCs w:val="16"/>
                              </w:rPr>
                              <w:t xml:space="preserve">licensure </w:t>
                            </w:r>
                            <w:r w:rsidR="00FB10B0">
                              <w:rPr>
                                <w:color w:val="FFFFFF" w:themeColor="background1"/>
                                <w:sz w:val="16"/>
                                <w:szCs w:val="16"/>
                              </w:rPr>
                              <w:t>database</w:t>
                            </w:r>
                            <w:r>
                              <w:rPr>
                                <w:color w:val="FFFFFF" w:themeColor="background1"/>
                                <w:sz w:val="16"/>
                                <w:szCs w:val="16"/>
                              </w:rPr>
                              <w:t xml:space="preserve"> </w:t>
                            </w:r>
                          </w:p>
                        </w:txbxContent>
                      </v:textbox>
                    </v:shape>
                  </w:pict>
                </mc:Fallback>
              </mc:AlternateContent>
            </w:r>
            <w:r w:rsidR="00970C62">
              <w:rPr>
                <w:noProof/>
              </w:rPr>
              <mc:AlternateContent>
                <mc:Choice Requires="wps">
                  <w:drawing>
                    <wp:anchor distT="0" distB="0" distL="114300" distR="114300" simplePos="0" relativeHeight="251658285" behindDoc="0" locked="0" layoutInCell="1" allowOverlap="1" wp14:anchorId="36666096" wp14:editId="23BB3A1B">
                      <wp:simplePos x="0" y="0"/>
                      <wp:positionH relativeFrom="column">
                        <wp:posOffset>2160541</wp:posOffset>
                      </wp:positionH>
                      <wp:positionV relativeFrom="paragraph">
                        <wp:posOffset>972185</wp:posOffset>
                      </wp:positionV>
                      <wp:extent cx="1110343" cy="2764971"/>
                      <wp:effectExtent l="0" t="0" r="33020" b="92710"/>
                      <wp:wrapNone/>
                      <wp:docPr id="562940400" name="Connector: Elbow 562940400"/>
                      <wp:cNvGraphicFramePr/>
                      <a:graphic xmlns:a="http://schemas.openxmlformats.org/drawingml/2006/main">
                        <a:graphicData uri="http://schemas.microsoft.com/office/word/2010/wordprocessingShape">
                          <wps:wsp>
                            <wps:cNvCnPr/>
                            <wps:spPr>
                              <a:xfrm>
                                <a:off x="0" y="0"/>
                                <a:ext cx="1110343" cy="2764971"/>
                              </a:xfrm>
                              <a:prstGeom prst="bentConnector3">
                                <a:avLst>
                                  <a:gd name="adj1" fmla="val 201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59003F1">
                    <v:shape id="Connector: Elbow 562940400" style="position:absolute;margin-left:170.1pt;margin-top:76.55pt;width:87.45pt;height:217.7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type="#_x0000_t34" adj="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" w14:anchorId="572A3F0F">
                      <v:stroke endarrow="block"/>
                    </v:shape>
                  </w:pict>
                </mc:Fallback>
              </mc:AlternateContent>
            </w:r>
            <w:r w:rsidR="004A02D3">
              <w:rPr>
                <w:noProof/>
              </w:rPr>
              <mc:AlternateContent>
                <mc:Choice Requires="wps">
                  <w:drawing>
                    <wp:anchor distT="0" distB="0" distL="114300" distR="114300" simplePos="0" relativeHeight="251658284" behindDoc="0" locked="0" layoutInCell="1" allowOverlap="1" wp14:anchorId="5E96AB53" wp14:editId="37E0D8EF">
                      <wp:simplePos x="0" y="0"/>
                      <wp:positionH relativeFrom="column">
                        <wp:posOffset>2160542</wp:posOffset>
                      </wp:positionH>
                      <wp:positionV relativeFrom="paragraph">
                        <wp:posOffset>972185</wp:posOffset>
                      </wp:positionV>
                      <wp:extent cx="1186180" cy="1258661"/>
                      <wp:effectExtent l="0" t="0" r="33020" b="93980"/>
                      <wp:wrapNone/>
                      <wp:docPr id="562940399" name="Connector: Elbow 562940399"/>
                      <wp:cNvGraphicFramePr/>
                      <a:graphic xmlns:a="http://schemas.openxmlformats.org/drawingml/2006/main">
                        <a:graphicData uri="http://schemas.microsoft.com/office/word/2010/wordprocessingShape">
                          <wps:wsp>
                            <wps:cNvCnPr/>
                            <wps:spPr>
                              <a:xfrm>
                                <a:off x="0" y="0"/>
                                <a:ext cx="1186180" cy="1258661"/>
                              </a:xfrm>
                              <a:prstGeom prst="bentConnector3">
                                <a:avLst>
                                  <a:gd name="adj1" fmla="val 96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28FB14CA">
                    <v:shape id="Connector: Elbow 562940399" style="position:absolute;margin-left:170.1pt;margin-top:76.55pt;width:93.4pt;height:99.1pt;z-index:2516582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type="#_x0000_t34" adj="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" w14:anchorId="649E8FDE">
                      <v:stroke endarrow="block"/>
                    </v:shape>
                  </w:pict>
                </mc:Fallback>
              </mc:AlternateContent>
            </w:r>
            <w:r w:rsidR="00861A2B">
              <w:rPr>
                <w:noProof/>
              </w:rPr>
              <mc:AlternateContent>
                <mc:Choice Requires="wps">
                  <w:drawing>
                    <wp:anchor distT="0" distB="0" distL="114300" distR="114300" simplePos="0" relativeHeight="251658280" behindDoc="0" locked="0" layoutInCell="1" allowOverlap="1" wp14:anchorId="478E56E2" wp14:editId="32B1D26A">
                      <wp:simplePos x="0" y="0"/>
                      <wp:positionH relativeFrom="column">
                        <wp:posOffset>3347085</wp:posOffset>
                      </wp:positionH>
                      <wp:positionV relativeFrom="paragraph">
                        <wp:posOffset>395241</wp:posOffset>
                      </wp:positionV>
                      <wp:extent cx="1121229" cy="581025"/>
                      <wp:effectExtent l="0" t="0" r="22225" b="28575"/>
                      <wp:wrapNone/>
                      <wp:docPr id="562940393" name="Flowchart: Predefined Process 562940393"/>
                      <wp:cNvGraphicFramePr/>
                      <a:graphic xmlns:a="http://schemas.openxmlformats.org/drawingml/2006/main">
                        <a:graphicData uri="http://schemas.microsoft.com/office/word/2010/wordprocessingShape">
                          <wps:wsp>
                            <wps:cNvSpPr/>
                            <wps:spPr>
                              <a:xfrm>
                                <a:off x="0" y="0"/>
                                <a:ext cx="1121229" cy="581025"/>
                              </a:xfrm>
                              <a:prstGeom prst="flowChartPredefined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859017" w14:textId="2DD8524C" w:rsidR="0027315B" w:rsidRPr="00707CC5" w:rsidRDefault="0027315B" w:rsidP="000F69B2">
                                  <w:pPr>
                                    <w:jc w:val="center"/>
                                    <w:rPr>
                                      <w:sz w:val="16"/>
                                      <w:szCs w:val="16"/>
                                    </w:rPr>
                                  </w:pPr>
                                  <w:r>
                                    <w:rPr>
                                      <w:sz w:val="16"/>
                                      <w:szCs w:val="16"/>
                                    </w:rPr>
                                    <w:t>Mgmt. reporting processes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E56E2" id="Flowchart: Predefined Process 562940393" o:spid="_x0000_s1049" type="#_x0000_t112" style="position:absolute;margin-left:263.55pt;margin-top:31.1pt;width:88.3pt;height:45.7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" fillcolor="#4f81bd [3204]" strokecolor="#243f60 [1604]" strokeweight="2pt">
                      <v:textbox>
                        <w:txbxContent>
                          <w:p w14:paraId="00859017" w14:textId="2DD8524C" w:rsidR="0027315B" w:rsidRPr="00707CC5" w:rsidRDefault="0027315B" w:rsidP="000F69B2">
                            <w:pPr>
                              <w:jc w:val="center"/>
                              <w:rPr>
                                <w:sz w:val="16"/>
                                <w:szCs w:val="16"/>
                              </w:rPr>
                            </w:pPr>
                            <w:r>
                              <w:rPr>
                                <w:sz w:val="16"/>
                                <w:szCs w:val="16"/>
                              </w:rPr>
                              <w:t>Mgmt. reporting processes</w:t>
                            </w:r>
                          </w:p>
                        </w:txbxContent>
                      </v:textbox>
                    </v:shape>
                  </w:pict>
                </mc:Fallback>
              </mc:AlternateContent>
            </w:r>
            <w:r w:rsidR="00861A2B">
              <w:rPr>
                <w:noProof/>
              </w:rPr>
              <mc:AlternateContent>
                <mc:Choice Requires="wps">
                  <w:drawing>
                    <wp:anchor distT="0" distB="0" distL="114300" distR="114300" simplePos="0" relativeHeight="251658283" behindDoc="0" locked="0" layoutInCell="1" allowOverlap="1" wp14:anchorId="6D67B66F" wp14:editId="79D26F3B">
                      <wp:simplePos x="0" y="0"/>
                      <wp:positionH relativeFrom="column">
                        <wp:posOffset>2704646</wp:posOffset>
                      </wp:positionH>
                      <wp:positionV relativeFrom="paragraph">
                        <wp:posOffset>667385</wp:posOffset>
                      </wp:positionV>
                      <wp:extent cx="642439" cy="0"/>
                      <wp:effectExtent l="0" t="76200" r="24765" b="95250"/>
                      <wp:wrapNone/>
                      <wp:docPr id="562940398" name="Straight Arrow Connector 562940398"/>
                      <wp:cNvGraphicFramePr/>
                      <a:graphic xmlns:a="http://schemas.openxmlformats.org/drawingml/2006/main">
                        <a:graphicData uri="http://schemas.microsoft.com/office/word/2010/wordprocessingShape">
                          <wps:wsp>
                            <wps:cNvCnPr/>
                            <wps:spPr>
                              <a:xfrm>
                                <a:off x="0" y="0"/>
                                <a:ext cx="64243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5C09743">
                    <v:shape id="Straight Arrow Connector 562940398" style="position:absolute;margin-left:212.95pt;margin-top:52.55pt;width:50.6pt;height:0;z-index:251658283;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" w14:anchorId="7E52E987">
                      <v:stroke endarrow="block"/>
                    </v:shape>
                  </w:pict>
                </mc:Fallback>
              </mc:AlternateContent>
            </w:r>
            <w:r w:rsidR="00861A2B">
              <w:rPr>
                <w:noProof/>
              </w:rPr>
              <mc:AlternateContent>
                <mc:Choice Requires="wps">
                  <w:drawing>
                    <wp:anchor distT="0" distB="0" distL="114300" distR="114300" simplePos="0" relativeHeight="251658282" behindDoc="0" locked="0" layoutInCell="1" allowOverlap="1" wp14:anchorId="35668E73" wp14:editId="4CCB3A4F">
                      <wp:simplePos x="0" y="0"/>
                      <wp:positionH relativeFrom="column">
                        <wp:posOffset>1315085</wp:posOffset>
                      </wp:positionH>
                      <wp:positionV relativeFrom="paragraph">
                        <wp:posOffset>667385</wp:posOffset>
                      </wp:positionV>
                      <wp:extent cx="377371" cy="0"/>
                      <wp:effectExtent l="0" t="76200" r="22860" b="95250"/>
                      <wp:wrapNone/>
                      <wp:docPr id="562940397" name="Straight Arrow Connector 562940397"/>
                      <wp:cNvGraphicFramePr/>
                      <a:graphic xmlns:a="http://schemas.openxmlformats.org/drawingml/2006/main">
                        <a:graphicData uri="http://schemas.microsoft.com/office/word/2010/wordprocessingShape">
                          <wps:wsp>
                            <wps:cNvCnPr/>
                            <wps:spPr>
                              <a:xfrm>
                                <a:off x="0" y="0"/>
                                <a:ext cx="37737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399B728">
                    <v:shape id="Straight Arrow Connector 562940397" style="position:absolute;margin-left:103.55pt;margin-top:52.55pt;width:29.7pt;height:0;z-index:251658282;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" w14:anchorId="6818DD8D">
                      <v:stroke endarrow="block"/>
                    </v:shape>
                  </w:pict>
                </mc:Fallback>
              </mc:AlternateContent>
            </w:r>
            <w:r w:rsidR="009D3FBA">
              <w:rPr>
                <w:noProof/>
              </w:rPr>
              <mc:AlternateContent>
                <mc:Choice Requires="wps">
                  <w:drawing>
                    <wp:anchor distT="0" distB="0" distL="114300" distR="114300" simplePos="0" relativeHeight="251658278" behindDoc="0" locked="0" layoutInCell="1" allowOverlap="1" wp14:anchorId="108F4DAF" wp14:editId="556FE6DB">
                      <wp:simplePos x="0" y="0"/>
                      <wp:positionH relativeFrom="column">
                        <wp:posOffset>1694452</wp:posOffset>
                      </wp:positionH>
                      <wp:positionV relativeFrom="paragraph">
                        <wp:posOffset>395061</wp:posOffset>
                      </wp:positionV>
                      <wp:extent cx="1012190" cy="581025"/>
                      <wp:effectExtent l="0" t="0" r="16510" b="28575"/>
                      <wp:wrapNone/>
                      <wp:docPr id="562940387" name="Flowchart: Process 562940387"/>
                      <wp:cNvGraphicFramePr/>
                      <a:graphic xmlns:a="http://schemas.openxmlformats.org/drawingml/2006/main">
                        <a:graphicData uri="http://schemas.microsoft.com/office/word/2010/wordprocessingShape">
                          <wps:wsp>
                            <wps:cNvSpPr/>
                            <wps:spPr>
                              <a:xfrm>
                                <a:off x="0" y="0"/>
                                <a:ext cx="1012190" cy="5810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EA7931" w14:textId="56D17EE9" w:rsidR="0027315B" w:rsidRPr="0086399B" w:rsidRDefault="0027315B" w:rsidP="00385030">
                                  <w:pPr>
                                    <w:jc w:val="center"/>
                                    <w:rPr>
                                      <w:sz w:val="16"/>
                                      <w:szCs w:val="16"/>
                                    </w:rPr>
                                  </w:pPr>
                                  <w:r>
                                    <w:rPr>
                                      <w:sz w:val="16"/>
                                      <w:szCs w:val="16"/>
                                    </w:rPr>
                                    <w:t>Upload / synchronize data in NMDB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F4DAF" id="Flowchart: Process 562940387" o:spid="_x0000_s1050" type="#_x0000_t109" style="position:absolute;margin-left:133.4pt;margin-top:31.1pt;width:79.7pt;height:45.7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" fillcolor="#4f81bd [3204]" strokecolor="#243f60 [1604]" strokeweight="2pt">
                      <v:textbox>
                        <w:txbxContent>
                          <w:p w14:paraId="77EA7931" w14:textId="56D17EE9" w:rsidR="0027315B" w:rsidRPr="0086399B" w:rsidRDefault="0027315B" w:rsidP="00385030">
                            <w:pPr>
                              <w:jc w:val="center"/>
                              <w:rPr>
                                <w:sz w:val="16"/>
                                <w:szCs w:val="16"/>
                              </w:rPr>
                            </w:pPr>
                            <w:r>
                              <w:rPr>
                                <w:sz w:val="16"/>
                                <w:szCs w:val="16"/>
                              </w:rPr>
                              <w:t>Upload / synchronize data in NMDB</w:t>
                            </w:r>
                          </w:p>
                        </w:txbxContent>
                      </v:textbox>
                    </v:shape>
                  </w:pict>
                </mc:Fallback>
              </mc:AlternateContent>
            </w:r>
          </w:p>
        </w:tc>
      </w:tr>
      <w:tr w:rsidR="00687B64" w14:paraId="13D13D7D" w14:textId="77777777" w:rsidTr="00451078">
        <w:trPr>
          <w:trHeight w:val="2651"/>
        </w:trPr>
        <w:tc>
          <w:tcPr>
            <w:tcW w:w="1701" w:type="dxa"/>
            <w:vAlign w:val="center"/>
          </w:tcPr>
          <w:p w14:paraId="5E5D07A6" w14:textId="09C6D3F8" w:rsidR="00613F91" w:rsidRDefault="002079E3" w:rsidP="00722590">
            <w:pPr>
              <w:jc w:val="center"/>
            </w:pPr>
            <w:r>
              <w:t>Other</w:t>
            </w:r>
            <w:r w:rsidR="0004245F">
              <w:t xml:space="preserve"> regulator</w:t>
            </w:r>
            <w:r>
              <w:t>s</w:t>
            </w:r>
            <w:r w:rsidR="0004245F">
              <w:t xml:space="preserve"> </w:t>
            </w:r>
          </w:p>
        </w:tc>
        <w:tc>
          <w:tcPr>
            <w:tcW w:w="9781" w:type="dxa"/>
          </w:tcPr>
          <w:p w14:paraId="31FB6151" w14:textId="6DDA0E56" w:rsidR="00613F91" w:rsidRDefault="004A02D3" w:rsidP="00722590">
            <w:r>
              <w:rPr>
                <w:noProof/>
              </w:rPr>
              <mc:AlternateContent>
                <mc:Choice Requires="wps">
                  <w:drawing>
                    <wp:anchor distT="0" distB="0" distL="114300" distR="114300" simplePos="0" relativeHeight="251658279" behindDoc="0" locked="0" layoutInCell="1" allowOverlap="1" wp14:anchorId="5CFB3618" wp14:editId="766402F5">
                      <wp:simplePos x="0" y="0"/>
                      <wp:positionH relativeFrom="column">
                        <wp:posOffset>3346359</wp:posOffset>
                      </wp:positionH>
                      <wp:positionV relativeFrom="paragraph">
                        <wp:posOffset>432889</wp:posOffset>
                      </wp:positionV>
                      <wp:extent cx="1088571" cy="620485"/>
                      <wp:effectExtent l="0" t="0" r="16510" b="27305"/>
                      <wp:wrapNone/>
                      <wp:docPr id="562940357" name="Flowchart: Predefined Process 562940357"/>
                      <wp:cNvGraphicFramePr/>
                      <a:graphic xmlns:a="http://schemas.openxmlformats.org/drawingml/2006/main">
                        <a:graphicData uri="http://schemas.microsoft.com/office/word/2010/wordprocessingShape">
                          <wps:wsp>
                            <wps:cNvSpPr/>
                            <wps:spPr>
                              <a:xfrm>
                                <a:off x="0" y="0"/>
                                <a:ext cx="1088571" cy="620485"/>
                              </a:xfrm>
                              <a:prstGeom prst="flowChartPredefined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1FFF6C" w14:textId="77777777" w:rsidR="0027315B" w:rsidRPr="00707CC5" w:rsidRDefault="0027315B" w:rsidP="000F69B2">
                                  <w:pPr>
                                    <w:jc w:val="center"/>
                                    <w:rPr>
                                      <w:sz w:val="16"/>
                                      <w:szCs w:val="16"/>
                                    </w:rPr>
                                  </w:pPr>
                                  <w:r>
                                    <w:rPr>
                                      <w:sz w:val="16"/>
                                      <w:szCs w:val="16"/>
                                    </w:rPr>
                                    <w:t>Mobility Admissions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B3618" id="Flowchart: Predefined Process 562940357" o:spid="_x0000_s1051" type="#_x0000_t112" style="position:absolute;margin-left:263.5pt;margin-top:34.1pt;width:85.7pt;height:48.8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" fillcolor="#4f81bd [3204]" strokecolor="#243f60 [1604]" strokeweight="2pt">
                      <v:textbox>
                        <w:txbxContent>
                          <w:p w14:paraId="191FFF6C" w14:textId="77777777" w:rsidR="0027315B" w:rsidRPr="00707CC5" w:rsidRDefault="0027315B" w:rsidP="000F69B2">
                            <w:pPr>
                              <w:jc w:val="center"/>
                              <w:rPr>
                                <w:sz w:val="16"/>
                                <w:szCs w:val="16"/>
                              </w:rPr>
                            </w:pPr>
                            <w:r>
                              <w:rPr>
                                <w:sz w:val="16"/>
                                <w:szCs w:val="16"/>
                              </w:rPr>
                              <w:t>Mobility Admissions Process</w:t>
                            </w:r>
                          </w:p>
                        </w:txbxContent>
                      </v:textbox>
                    </v:shape>
                  </w:pict>
                </mc:Fallback>
              </mc:AlternateContent>
            </w:r>
          </w:p>
        </w:tc>
      </w:tr>
      <w:tr w:rsidR="00687B64" w14:paraId="72A5F7A5" w14:textId="77777777" w:rsidTr="002357CA">
        <w:trPr>
          <w:trHeight w:val="1838"/>
        </w:trPr>
        <w:tc>
          <w:tcPr>
            <w:tcW w:w="1701" w:type="dxa"/>
            <w:vAlign w:val="center"/>
          </w:tcPr>
          <w:p w14:paraId="5D30AED0" w14:textId="0E056DC6" w:rsidR="00613F91" w:rsidRDefault="00700BF6" w:rsidP="00722590">
            <w:pPr>
              <w:jc w:val="center"/>
            </w:pPr>
            <w:r>
              <w:t xml:space="preserve">Engineers Canada </w:t>
            </w:r>
            <w:r w:rsidR="003E0D06">
              <w:t>s</w:t>
            </w:r>
            <w:r>
              <w:t>taff</w:t>
            </w:r>
          </w:p>
        </w:tc>
        <w:tc>
          <w:tcPr>
            <w:tcW w:w="9781" w:type="dxa"/>
          </w:tcPr>
          <w:p w14:paraId="2FAF4990" w14:textId="66BAB690" w:rsidR="00613F91" w:rsidRDefault="00970C62" w:rsidP="00722590">
            <w:r>
              <w:rPr>
                <w:noProof/>
              </w:rPr>
              <mc:AlternateContent>
                <mc:Choice Requires="wps">
                  <w:drawing>
                    <wp:anchor distT="0" distB="0" distL="114300" distR="114300" simplePos="0" relativeHeight="251658281" behindDoc="0" locked="0" layoutInCell="1" allowOverlap="1" wp14:anchorId="7885C01B" wp14:editId="23FAA10F">
                      <wp:simplePos x="0" y="0"/>
                      <wp:positionH relativeFrom="column">
                        <wp:posOffset>3281136</wp:posOffset>
                      </wp:positionH>
                      <wp:positionV relativeFrom="paragraph">
                        <wp:posOffset>232954</wp:posOffset>
                      </wp:positionV>
                      <wp:extent cx="1088390" cy="576943"/>
                      <wp:effectExtent l="0" t="0" r="16510" b="13970"/>
                      <wp:wrapNone/>
                      <wp:docPr id="562940396" name="Flowchart: Predefined Process 562940396"/>
                      <wp:cNvGraphicFramePr/>
                      <a:graphic xmlns:a="http://schemas.openxmlformats.org/drawingml/2006/main">
                        <a:graphicData uri="http://schemas.microsoft.com/office/word/2010/wordprocessingShape">
                          <wps:wsp>
                            <wps:cNvSpPr/>
                            <wps:spPr>
                              <a:xfrm>
                                <a:off x="0" y="0"/>
                                <a:ext cx="1088390" cy="576943"/>
                              </a:xfrm>
                              <a:prstGeom prst="flowChartPredefined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5BB6D0" w14:textId="77777777" w:rsidR="0027315B" w:rsidRPr="00707CC5" w:rsidRDefault="0027315B" w:rsidP="00B26F9D">
                                  <w:pPr>
                                    <w:jc w:val="center"/>
                                    <w:rPr>
                                      <w:sz w:val="16"/>
                                      <w:szCs w:val="16"/>
                                    </w:rPr>
                                  </w:pPr>
                                  <w:r>
                                    <w:rPr>
                                      <w:sz w:val="16"/>
                                      <w:szCs w:val="16"/>
                                    </w:rPr>
                                    <w:t>Mgmt. reporting processes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5C01B" id="Flowchart: Predefined Process 562940396" o:spid="_x0000_s1052" type="#_x0000_t112" style="position:absolute;margin-left:258.35pt;margin-top:18.35pt;width:85.7pt;height:45.4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" fillcolor="#4f81bd [3204]" strokecolor="#243f60 [1604]" strokeweight="2pt">
                      <v:textbox>
                        <w:txbxContent>
                          <w:p w14:paraId="375BB6D0" w14:textId="77777777" w:rsidR="0027315B" w:rsidRPr="00707CC5" w:rsidRDefault="0027315B" w:rsidP="00B26F9D">
                            <w:pPr>
                              <w:jc w:val="center"/>
                              <w:rPr>
                                <w:sz w:val="16"/>
                                <w:szCs w:val="16"/>
                              </w:rPr>
                            </w:pPr>
                            <w:r>
                              <w:rPr>
                                <w:sz w:val="16"/>
                                <w:szCs w:val="16"/>
                              </w:rPr>
                              <w:t>Mgmt. reporting processes</w:t>
                            </w:r>
                          </w:p>
                        </w:txbxContent>
                      </v:textbox>
                    </v:shape>
                  </w:pict>
                </mc:Fallback>
              </mc:AlternateContent>
            </w:r>
          </w:p>
        </w:tc>
      </w:tr>
    </w:tbl>
    <w:p w14:paraId="5F94353A" w14:textId="77777777" w:rsidR="00B600AB" w:rsidRDefault="00B600AB" w:rsidP="00B600AB"/>
    <w:p w14:paraId="4EF4F0B9" w14:textId="77777777" w:rsidR="00B600AB" w:rsidRDefault="00B600AB" w:rsidP="00722590">
      <w:pPr>
        <w:pStyle w:val="ListParagraph"/>
        <w:ind w:left="0"/>
        <w:rPr>
          <w:b/>
          <w:bCs/>
          <w:i/>
          <w:iCs/>
        </w:rPr>
        <w:sectPr w:rsidR="00B600AB" w:rsidSect="00105EDD">
          <w:pgSz w:w="20163" w:h="12242" w:orient="landscape" w:code="5"/>
          <w:pgMar w:top="1440" w:right="1440" w:bottom="1440" w:left="1440" w:header="720" w:footer="720" w:gutter="0"/>
          <w:cols w:space="720"/>
          <w:docGrid w:linePitch="360"/>
        </w:sectPr>
      </w:pPr>
    </w:p>
    <w:tbl>
      <w:tblPr>
        <w:tblStyle w:val="TableGrid"/>
        <w:tblW w:w="0" w:type="auto"/>
        <w:tblInd w:w="-5" w:type="dxa"/>
        <w:tblLook w:val="04A0" w:firstRow="1" w:lastRow="0" w:firstColumn="1" w:lastColumn="0" w:noHBand="0" w:noVBand="1"/>
      </w:tblPr>
      <w:tblGrid>
        <w:gridCol w:w="1439"/>
        <w:gridCol w:w="1872"/>
        <w:gridCol w:w="6044"/>
      </w:tblGrid>
      <w:tr w:rsidR="00766A70" w14:paraId="6628C249" w14:textId="77777777" w:rsidTr="00A415A5">
        <w:trPr>
          <w:tblHeader/>
        </w:trPr>
        <w:tc>
          <w:tcPr>
            <w:tcW w:w="9355" w:type="dxa"/>
            <w:gridSpan w:val="3"/>
            <w:shd w:val="clear" w:color="auto" w:fill="002060"/>
          </w:tcPr>
          <w:p w14:paraId="47C4DB95" w14:textId="619D5CBE" w:rsidR="00B600AB" w:rsidRPr="00DA6D44" w:rsidRDefault="0027315B" w:rsidP="00722590">
            <w:pPr>
              <w:pStyle w:val="ListParagraph"/>
              <w:ind w:left="0"/>
              <w:rPr>
                <w:b/>
                <w:bCs/>
                <w:i/>
                <w:iCs/>
              </w:rPr>
            </w:pPr>
            <w:r>
              <w:rPr>
                <w:b/>
                <w:bCs/>
              </w:rPr>
              <w:lastRenderedPageBreak/>
              <w:t>P 02</w:t>
            </w:r>
            <w:r w:rsidR="00DA6845" w:rsidRPr="00DA6845">
              <w:rPr>
                <w:b/>
                <w:bCs/>
              </w:rPr>
              <w:t xml:space="preserve"> - </w:t>
            </w:r>
            <w:r w:rsidR="00B600AB" w:rsidRPr="00DA6845">
              <w:rPr>
                <w:b/>
                <w:bCs/>
              </w:rPr>
              <w:t>Data Upload</w:t>
            </w:r>
            <w:r w:rsidR="00DA6845" w:rsidRPr="00DA6845">
              <w:rPr>
                <w:b/>
                <w:bCs/>
              </w:rPr>
              <w:t xml:space="preserve"> - Narrative</w:t>
            </w:r>
          </w:p>
        </w:tc>
      </w:tr>
      <w:tr w:rsidR="00132DFE" w14:paraId="15D60764" w14:textId="77777777" w:rsidTr="00A415A5">
        <w:trPr>
          <w:tblHeader/>
        </w:trPr>
        <w:tc>
          <w:tcPr>
            <w:tcW w:w="1439" w:type="dxa"/>
            <w:shd w:val="clear" w:color="auto" w:fill="A6A6A6" w:themeFill="background1" w:themeFillShade="A6"/>
          </w:tcPr>
          <w:p w14:paraId="44B26A0C" w14:textId="77777777" w:rsidR="00B600AB" w:rsidRPr="00FB7760" w:rsidRDefault="00B600AB" w:rsidP="00722590">
            <w:pPr>
              <w:pStyle w:val="ListParagraph"/>
              <w:ind w:left="0"/>
              <w:rPr>
                <w:b/>
                <w:bCs/>
                <w:color w:val="FFFFFF" w:themeColor="background1"/>
              </w:rPr>
            </w:pPr>
            <w:r w:rsidRPr="00FB7760">
              <w:rPr>
                <w:b/>
                <w:bCs/>
                <w:color w:val="FFFFFF" w:themeColor="background1"/>
              </w:rPr>
              <w:t>Actor</w:t>
            </w:r>
          </w:p>
        </w:tc>
        <w:tc>
          <w:tcPr>
            <w:tcW w:w="1872" w:type="dxa"/>
            <w:shd w:val="clear" w:color="auto" w:fill="A6A6A6" w:themeFill="background1" w:themeFillShade="A6"/>
          </w:tcPr>
          <w:p w14:paraId="0B9B2E0C" w14:textId="77777777" w:rsidR="00B600AB" w:rsidRPr="00FB7760" w:rsidRDefault="00B600AB" w:rsidP="00722590">
            <w:pPr>
              <w:pStyle w:val="ListParagraph"/>
              <w:ind w:left="0"/>
              <w:rPr>
                <w:b/>
                <w:bCs/>
                <w:color w:val="FFFFFF" w:themeColor="background1"/>
              </w:rPr>
            </w:pPr>
            <w:r w:rsidRPr="00FB7760">
              <w:rPr>
                <w:b/>
                <w:bCs/>
                <w:color w:val="FFFFFF" w:themeColor="background1"/>
              </w:rPr>
              <w:t>Task</w:t>
            </w:r>
          </w:p>
        </w:tc>
        <w:tc>
          <w:tcPr>
            <w:tcW w:w="6044" w:type="dxa"/>
            <w:shd w:val="clear" w:color="auto" w:fill="A6A6A6" w:themeFill="background1" w:themeFillShade="A6"/>
          </w:tcPr>
          <w:p w14:paraId="5B42341C" w14:textId="015109A5" w:rsidR="00B600AB" w:rsidRPr="00FB7760" w:rsidRDefault="00B600AB" w:rsidP="00722590">
            <w:pPr>
              <w:pStyle w:val="ListParagraph"/>
              <w:ind w:left="0"/>
              <w:rPr>
                <w:b/>
                <w:bCs/>
                <w:color w:val="FFFFFF" w:themeColor="background1"/>
              </w:rPr>
            </w:pPr>
            <w:r w:rsidRPr="00FB7760">
              <w:rPr>
                <w:b/>
                <w:bCs/>
                <w:color w:val="FFFFFF" w:themeColor="background1"/>
              </w:rPr>
              <w:t xml:space="preserve">Short </w:t>
            </w:r>
            <w:r w:rsidR="00051698">
              <w:rPr>
                <w:b/>
                <w:bCs/>
                <w:color w:val="FFFFFF" w:themeColor="background1"/>
              </w:rPr>
              <w:t>d</w:t>
            </w:r>
            <w:r w:rsidRPr="00FB7760">
              <w:rPr>
                <w:b/>
                <w:bCs/>
                <w:color w:val="FFFFFF" w:themeColor="background1"/>
              </w:rPr>
              <w:t>escription</w:t>
            </w:r>
          </w:p>
        </w:tc>
      </w:tr>
      <w:tr w:rsidR="006131BE" w14:paraId="2B5C4F3C" w14:textId="77777777" w:rsidTr="1B3D98A8">
        <w:tc>
          <w:tcPr>
            <w:tcW w:w="1439" w:type="dxa"/>
            <w:vMerge w:val="restart"/>
          </w:tcPr>
          <w:p w14:paraId="4EE64C69" w14:textId="1CEBA1B6" w:rsidR="006131BE" w:rsidRPr="00D97F24" w:rsidRDefault="006131BE" w:rsidP="00722590">
            <w:pPr>
              <w:pStyle w:val="ListParagraph"/>
              <w:ind w:left="0"/>
              <w:rPr>
                <w:sz w:val="20"/>
                <w:szCs w:val="20"/>
              </w:rPr>
            </w:pPr>
            <w:r>
              <w:rPr>
                <w:sz w:val="20"/>
                <w:szCs w:val="20"/>
              </w:rPr>
              <w:t xml:space="preserve">Individual </w:t>
            </w:r>
            <w:r w:rsidR="0081752C">
              <w:rPr>
                <w:sz w:val="20"/>
                <w:szCs w:val="20"/>
              </w:rPr>
              <w:t>r</w:t>
            </w:r>
            <w:r w:rsidRPr="64A590DD">
              <w:rPr>
                <w:sz w:val="20"/>
                <w:szCs w:val="20"/>
              </w:rPr>
              <w:t>egulator</w:t>
            </w:r>
            <w:r>
              <w:rPr>
                <w:sz w:val="20"/>
                <w:szCs w:val="20"/>
              </w:rPr>
              <w:t>s</w:t>
            </w:r>
            <w:r w:rsidRPr="64A590DD">
              <w:rPr>
                <w:sz w:val="20"/>
                <w:szCs w:val="20"/>
              </w:rPr>
              <w:t xml:space="preserve"> </w:t>
            </w:r>
          </w:p>
        </w:tc>
        <w:tc>
          <w:tcPr>
            <w:tcW w:w="1872" w:type="dxa"/>
          </w:tcPr>
          <w:p w14:paraId="740E441D" w14:textId="3A5105E3" w:rsidR="006131BE" w:rsidRPr="00D97F24" w:rsidRDefault="006131BE" w:rsidP="00722590">
            <w:pPr>
              <w:pStyle w:val="ListParagraph"/>
              <w:ind w:left="0"/>
              <w:rPr>
                <w:sz w:val="20"/>
                <w:szCs w:val="20"/>
              </w:rPr>
            </w:pPr>
            <w:r>
              <w:rPr>
                <w:sz w:val="20"/>
                <w:szCs w:val="20"/>
              </w:rPr>
              <w:t>Maintain licensure information</w:t>
            </w:r>
          </w:p>
        </w:tc>
        <w:tc>
          <w:tcPr>
            <w:tcW w:w="6044" w:type="dxa"/>
          </w:tcPr>
          <w:p w14:paraId="625802EC" w14:textId="77777777" w:rsidR="006131BE" w:rsidRPr="00D97F24" w:rsidRDefault="006131BE" w:rsidP="00722590">
            <w:pPr>
              <w:pStyle w:val="ListParagraph"/>
              <w:ind w:left="0"/>
              <w:rPr>
                <w:sz w:val="20"/>
                <w:szCs w:val="20"/>
              </w:rPr>
            </w:pPr>
            <w:r w:rsidRPr="37CF0BC9">
              <w:rPr>
                <w:sz w:val="20"/>
                <w:szCs w:val="20"/>
              </w:rPr>
              <w:t xml:space="preserve">Each regulator keeps their </w:t>
            </w:r>
            <w:r w:rsidRPr="550C706A">
              <w:rPr>
                <w:sz w:val="20"/>
                <w:szCs w:val="20"/>
              </w:rPr>
              <w:t xml:space="preserve">own database </w:t>
            </w:r>
            <w:r w:rsidRPr="08D68303">
              <w:rPr>
                <w:sz w:val="20"/>
                <w:szCs w:val="20"/>
              </w:rPr>
              <w:t xml:space="preserve">of members and member </w:t>
            </w:r>
            <w:r w:rsidRPr="74B2FDD3">
              <w:rPr>
                <w:sz w:val="20"/>
                <w:szCs w:val="20"/>
              </w:rPr>
              <w:t>information in</w:t>
            </w:r>
            <w:r w:rsidRPr="550C706A">
              <w:rPr>
                <w:sz w:val="20"/>
                <w:szCs w:val="20"/>
              </w:rPr>
              <w:t xml:space="preserve"> whatever format they </w:t>
            </w:r>
            <w:r w:rsidRPr="08D68303">
              <w:rPr>
                <w:sz w:val="20"/>
                <w:szCs w:val="20"/>
              </w:rPr>
              <w:t xml:space="preserve">prefer. </w:t>
            </w:r>
          </w:p>
          <w:p w14:paraId="6574F146" w14:textId="77777777" w:rsidR="006131BE" w:rsidRPr="00D97F24" w:rsidRDefault="006131BE" w:rsidP="00722590">
            <w:pPr>
              <w:pStyle w:val="ListParagraph"/>
              <w:ind w:left="0"/>
              <w:rPr>
                <w:sz w:val="20"/>
                <w:szCs w:val="20"/>
              </w:rPr>
            </w:pPr>
          </w:p>
          <w:p w14:paraId="75D0F0A0" w14:textId="77777777" w:rsidR="006131BE" w:rsidRPr="006B33DC" w:rsidRDefault="006131BE" w:rsidP="00722590">
            <w:pPr>
              <w:pStyle w:val="ListParagraph"/>
              <w:ind w:left="0"/>
              <w:rPr>
                <w:b/>
                <w:bCs/>
                <w:i/>
                <w:iCs/>
                <w:color w:val="000000" w:themeColor="text1"/>
                <w:sz w:val="20"/>
                <w:szCs w:val="20"/>
              </w:rPr>
            </w:pPr>
            <w:r w:rsidRPr="006B33DC">
              <w:rPr>
                <w:b/>
                <w:bCs/>
                <w:i/>
                <w:iCs/>
                <w:color w:val="000000" w:themeColor="text1"/>
                <w:sz w:val="20"/>
                <w:szCs w:val="20"/>
              </w:rPr>
              <w:t>Issue(s) to be resolved:</w:t>
            </w:r>
          </w:p>
          <w:p w14:paraId="21288AAA" w14:textId="7586E7FB" w:rsidR="006131BE" w:rsidRPr="00B54DD9" w:rsidRDefault="006131BE" w:rsidP="00B54DD9">
            <w:pPr>
              <w:pStyle w:val="ListParagraph"/>
              <w:numPr>
                <w:ilvl w:val="0"/>
                <w:numId w:val="14"/>
              </w:numPr>
              <w:rPr>
                <w:color w:val="FF0000"/>
                <w:sz w:val="20"/>
                <w:szCs w:val="20"/>
              </w:rPr>
            </w:pPr>
            <w:r>
              <w:rPr>
                <w:i/>
                <w:iCs/>
                <w:color w:val="000000" w:themeColor="text1"/>
                <w:sz w:val="20"/>
                <w:szCs w:val="20"/>
              </w:rPr>
              <w:t>T</w:t>
            </w:r>
            <w:r w:rsidRPr="006B33DC">
              <w:rPr>
                <w:i/>
                <w:iCs/>
                <w:color w:val="000000" w:themeColor="text1"/>
                <w:sz w:val="20"/>
                <w:szCs w:val="20"/>
              </w:rPr>
              <w:t>here is no consistent</w:t>
            </w:r>
            <w:r w:rsidR="6633A7E7" w:rsidRPr="1A7EB352">
              <w:rPr>
                <w:i/>
                <w:iCs/>
                <w:color w:val="000000" w:themeColor="text1"/>
                <w:sz w:val="20"/>
                <w:szCs w:val="20"/>
              </w:rPr>
              <w:t xml:space="preserve">, </w:t>
            </w:r>
            <w:r w:rsidR="6633A7E7" w:rsidRPr="1B3D98A8">
              <w:rPr>
                <w:i/>
                <w:iCs/>
                <w:color w:val="000000" w:themeColor="text1"/>
                <w:sz w:val="20"/>
                <w:szCs w:val="20"/>
              </w:rPr>
              <w:t>agreed upon</w:t>
            </w:r>
            <w:r w:rsidRPr="006B33DC">
              <w:rPr>
                <w:i/>
                <w:iCs/>
                <w:color w:val="000000" w:themeColor="text1"/>
                <w:sz w:val="20"/>
                <w:szCs w:val="20"/>
              </w:rPr>
              <w:t xml:space="preserve"> database </w:t>
            </w:r>
            <w:r w:rsidR="0F12589D" w:rsidRPr="1A7EB352">
              <w:rPr>
                <w:i/>
                <w:iCs/>
                <w:color w:val="000000" w:themeColor="text1"/>
                <w:sz w:val="20"/>
                <w:szCs w:val="20"/>
              </w:rPr>
              <w:t>nomenclature</w:t>
            </w:r>
            <w:r w:rsidRPr="006B33DC">
              <w:rPr>
                <w:i/>
                <w:iCs/>
                <w:color w:val="000000" w:themeColor="text1"/>
                <w:sz w:val="20"/>
                <w:szCs w:val="20"/>
              </w:rPr>
              <w:t>. Each regulator collects different data on their applicants. Each regulator also has different terminology for the same data (</w:t>
            </w:r>
            <w:r w:rsidR="0081752C">
              <w:rPr>
                <w:i/>
                <w:iCs/>
                <w:color w:val="000000" w:themeColor="text1"/>
                <w:sz w:val="20"/>
                <w:szCs w:val="20"/>
              </w:rPr>
              <w:t>e.g.</w:t>
            </w:r>
            <w:r w:rsidRPr="006B33DC">
              <w:rPr>
                <w:i/>
                <w:iCs/>
                <w:color w:val="000000" w:themeColor="text1"/>
                <w:sz w:val="20"/>
                <w:szCs w:val="20"/>
              </w:rPr>
              <w:t xml:space="preserve"> membership classification vs classification description vs license type - they all mean the same thing). The NMDB therefore needs to understand and </w:t>
            </w:r>
            <w:r w:rsidR="0326E832" w:rsidRPr="1B3D98A8">
              <w:rPr>
                <w:i/>
                <w:iCs/>
                <w:color w:val="000000" w:themeColor="text1"/>
                <w:sz w:val="20"/>
                <w:szCs w:val="20"/>
              </w:rPr>
              <w:t>map</w:t>
            </w:r>
            <w:r w:rsidRPr="006B33DC">
              <w:rPr>
                <w:i/>
                <w:iCs/>
                <w:color w:val="000000" w:themeColor="text1"/>
                <w:sz w:val="20"/>
                <w:szCs w:val="20"/>
              </w:rPr>
              <w:t xml:space="preserve"> different data fields into the same data set.</w:t>
            </w:r>
          </w:p>
        </w:tc>
      </w:tr>
      <w:tr w:rsidR="006131BE" w14:paraId="538CBB2D" w14:textId="77777777" w:rsidTr="1B3D98A8">
        <w:tc>
          <w:tcPr>
            <w:tcW w:w="1439" w:type="dxa"/>
            <w:vMerge/>
          </w:tcPr>
          <w:p w14:paraId="0F588279" w14:textId="1577C6D7" w:rsidR="006131BE" w:rsidRPr="00D97F24" w:rsidRDefault="006131BE" w:rsidP="00722590">
            <w:pPr>
              <w:pStyle w:val="ListParagraph"/>
              <w:ind w:left="0"/>
              <w:rPr>
                <w:sz w:val="20"/>
                <w:szCs w:val="20"/>
              </w:rPr>
            </w:pPr>
          </w:p>
        </w:tc>
        <w:tc>
          <w:tcPr>
            <w:tcW w:w="1872" w:type="dxa"/>
          </w:tcPr>
          <w:p w14:paraId="51920EFC" w14:textId="01FEC8E6" w:rsidR="006131BE" w:rsidRPr="00D97F24" w:rsidRDefault="006131BE" w:rsidP="00722590">
            <w:pPr>
              <w:pStyle w:val="ListParagraph"/>
              <w:ind w:left="0"/>
              <w:rPr>
                <w:sz w:val="20"/>
                <w:szCs w:val="20"/>
              </w:rPr>
            </w:pPr>
            <w:r>
              <w:rPr>
                <w:sz w:val="20"/>
                <w:szCs w:val="20"/>
              </w:rPr>
              <w:t>Upload / synchronize data in NMDB</w:t>
            </w:r>
          </w:p>
        </w:tc>
        <w:tc>
          <w:tcPr>
            <w:tcW w:w="6044" w:type="dxa"/>
          </w:tcPr>
          <w:p w14:paraId="3A792CB2" w14:textId="37C1B59B" w:rsidR="006131BE" w:rsidRDefault="006131BE" w:rsidP="00BE35C4">
            <w:pPr>
              <w:pStyle w:val="ListParagraph"/>
              <w:ind w:left="0"/>
              <w:rPr>
                <w:sz w:val="20"/>
                <w:szCs w:val="20"/>
              </w:rPr>
            </w:pPr>
            <w:r w:rsidRPr="63D0531C">
              <w:rPr>
                <w:sz w:val="20"/>
                <w:szCs w:val="20"/>
              </w:rPr>
              <w:t xml:space="preserve">NMDB is synced with regulator’s </w:t>
            </w:r>
            <w:r w:rsidRPr="6C8DFFDE">
              <w:rPr>
                <w:sz w:val="20"/>
                <w:szCs w:val="20"/>
              </w:rPr>
              <w:t xml:space="preserve">database </w:t>
            </w:r>
            <w:r w:rsidRPr="67F14528">
              <w:rPr>
                <w:sz w:val="20"/>
                <w:szCs w:val="20"/>
              </w:rPr>
              <w:t xml:space="preserve">with varying frequencies (some sync every night, others </w:t>
            </w:r>
            <w:r w:rsidRPr="705C792F">
              <w:rPr>
                <w:sz w:val="20"/>
                <w:szCs w:val="20"/>
              </w:rPr>
              <w:t>monthly,</w:t>
            </w:r>
            <w:r>
              <w:rPr>
                <w:sz w:val="20"/>
                <w:szCs w:val="20"/>
              </w:rPr>
              <w:t xml:space="preserve"> others on an ad</w:t>
            </w:r>
            <w:r w:rsidR="0081752C">
              <w:rPr>
                <w:sz w:val="20"/>
                <w:szCs w:val="20"/>
              </w:rPr>
              <w:t xml:space="preserve"> </w:t>
            </w:r>
            <w:r>
              <w:rPr>
                <w:sz w:val="20"/>
                <w:szCs w:val="20"/>
              </w:rPr>
              <w:t>hoc basis</w:t>
            </w:r>
            <w:r w:rsidRPr="7DDA6AA4">
              <w:rPr>
                <w:sz w:val="20"/>
                <w:szCs w:val="20"/>
              </w:rPr>
              <w:t>)</w:t>
            </w:r>
            <w:r>
              <w:rPr>
                <w:sz w:val="20"/>
                <w:szCs w:val="20"/>
              </w:rPr>
              <w:t>. During each sync, the regulator overwrites all previous data with a new dataset.</w:t>
            </w:r>
          </w:p>
          <w:p w14:paraId="6B55A7C5" w14:textId="55B4893F" w:rsidR="006131BE" w:rsidRDefault="006131BE" w:rsidP="00722590">
            <w:pPr>
              <w:pStyle w:val="ListParagraph"/>
              <w:ind w:left="0"/>
              <w:rPr>
                <w:sz w:val="20"/>
                <w:szCs w:val="20"/>
              </w:rPr>
            </w:pPr>
          </w:p>
          <w:p w14:paraId="501222AE" w14:textId="12CD24BF" w:rsidR="006131BE" w:rsidRDefault="006131BE" w:rsidP="00722590">
            <w:pPr>
              <w:pStyle w:val="ListParagraph"/>
              <w:ind w:left="0"/>
              <w:rPr>
                <w:sz w:val="20"/>
                <w:szCs w:val="20"/>
              </w:rPr>
            </w:pPr>
            <w:r w:rsidRPr="00BE35C4">
              <w:rPr>
                <w:b/>
                <w:bCs/>
                <w:sz w:val="20"/>
                <w:szCs w:val="20"/>
              </w:rPr>
              <w:t xml:space="preserve">Note: </w:t>
            </w:r>
            <w:r>
              <w:rPr>
                <w:sz w:val="20"/>
                <w:szCs w:val="20"/>
              </w:rPr>
              <w:t>The frequency is related to the internal processes of each regulator and can not be changed.</w:t>
            </w:r>
          </w:p>
          <w:p w14:paraId="626664F9" w14:textId="77777777" w:rsidR="006131BE" w:rsidRDefault="006131BE" w:rsidP="00722590">
            <w:pPr>
              <w:pStyle w:val="ListParagraph"/>
              <w:ind w:left="0"/>
              <w:rPr>
                <w:sz w:val="20"/>
                <w:szCs w:val="20"/>
              </w:rPr>
            </w:pPr>
          </w:p>
          <w:p w14:paraId="0D3C9B39" w14:textId="007E7AA2" w:rsidR="006131BE" w:rsidRPr="00613C5B" w:rsidRDefault="006131BE" w:rsidP="00613C5B">
            <w:pPr>
              <w:pStyle w:val="ListParagraph"/>
              <w:ind w:left="0"/>
              <w:rPr>
                <w:b/>
                <w:bCs/>
                <w:i/>
                <w:iCs/>
                <w:color w:val="000000" w:themeColor="text1"/>
                <w:sz w:val="20"/>
                <w:szCs w:val="20"/>
              </w:rPr>
            </w:pPr>
            <w:r w:rsidRPr="006B33DC">
              <w:rPr>
                <w:b/>
                <w:bCs/>
                <w:i/>
                <w:iCs/>
                <w:color w:val="000000" w:themeColor="text1"/>
                <w:sz w:val="20"/>
                <w:szCs w:val="20"/>
              </w:rPr>
              <w:t>Issue(s) to be resolved:</w:t>
            </w:r>
          </w:p>
          <w:p w14:paraId="691B895C" w14:textId="77777777" w:rsidR="006131BE" w:rsidRPr="00613C5B" w:rsidRDefault="006131BE" w:rsidP="00902096">
            <w:pPr>
              <w:pStyle w:val="ListParagraph"/>
              <w:numPr>
                <w:ilvl w:val="0"/>
                <w:numId w:val="14"/>
              </w:numPr>
              <w:rPr>
                <w:i/>
                <w:iCs/>
                <w:color w:val="000000" w:themeColor="text1"/>
                <w:sz w:val="20"/>
                <w:szCs w:val="20"/>
              </w:rPr>
            </w:pPr>
            <w:r w:rsidRPr="00613C5B">
              <w:rPr>
                <w:i/>
                <w:iCs/>
                <w:color w:val="000000" w:themeColor="text1"/>
                <w:sz w:val="20"/>
                <w:szCs w:val="20"/>
              </w:rPr>
              <w:t>Receiving regulators searching for an applicant profile page need to know when the page was last updated.</w:t>
            </w:r>
          </w:p>
          <w:p w14:paraId="60717C57" w14:textId="77777777" w:rsidR="006131BE" w:rsidRPr="00613C5B" w:rsidRDefault="006131BE" w:rsidP="00902096">
            <w:pPr>
              <w:pStyle w:val="ListParagraph"/>
              <w:numPr>
                <w:ilvl w:val="0"/>
                <w:numId w:val="14"/>
              </w:numPr>
              <w:rPr>
                <w:i/>
                <w:iCs/>
                <w:color w:val="000000" w:themeColor="text1"/>
                <w:sz w:val="20"/>
                <w:szCs w:val="20"/>
              </w:rPr>
            </w:pPr>
            <w:r w:rsidRPr="00613C5B">
              <w:rPr>
                <w:i/>
                <w:iCs/>
                <w:color w:val="000000" w:themeColor="text1"/>
                <w:sz w:val="20"/>
                <w:szCs w:val="20"/>
              </w:rPr>
              <w:t>Regulators change their databases and neglect to inform Engineers Canada. In this situation, their upload scripts stop working.</w:t>
            </w:r>
          </w:p>
          <w:p w14:paraId="2A726707" w14:textId="12B21D68" w:rsidR="006131BE" w:rsidRPr="00DC6D52" w:rsidRDefault="006131BE" w:rsidP="009A2F77">
            <w:pPr>
              <w:pStyle w:val="ListParagraph"/>
              <w:numPr>
                <w:ilvl w:val="0"/>
                <w:numId w:val="14"/>
              </w:numPr>
              <w:rPr>
                <w:sz w:val="20"/>
                <w:szCs w:val="20"/>
              </w:rPr>
            </w:pPr>
            <w:r w:rsidRPr="00613C5B">
              <w:rPr>
                <w:i/>
                <w:iCs/>
                <w:color w:val="000000" w:themeColor="text1"/>
                <w:sz w:val="20"/>
                <w:szCs w:val="20"/>
              </w:rPr>
              <w:t>Regulators are not advised if their upload worked or not, nor are they advised if a regularly occurring upload is missed (e</w:t>
            </w:r>
            <w:r w:rsidR="0081752C">
              <w:rPr>
                <w:i/>
                <w:iCs/>
                <w:color w:val="000000" w:themeColor="text1"/>
                <w:sz w:val="20"/>
                <w:szCs w:val="20"/>
              </w:rPr>
              <w:t>.</w:t>
            </w:r>
            <w:r w:rsidRPr="00613C5B">
              <w:rPr>
                <w:i/>
                <w:iCs/>
                <w:color w:val="000000" w:themeColor="text1"/>
                <w:sz w:val="20"/>
                <w:szCs w:val="20"/>
              </w:rPr>
              <w:t>g. They typically upload daily but then do not upload for 3 days in a row – a notification should be generated)</w:t>
            </w:r>
          </w:p>
          <w:p w14:paraId="7CBC0159" w14:textId="033DA839" w:rsidR="006131BE" w:rsidRPr="00D97F24" w:rsidRDefault="00EE5F3B" w:rsidP="00902096">
            <w:pPr>
              <w:pStyle w:val="ListParagraph"/>
              <w:numPr>
                <w:ilvl w:val="0"/>
                <w:numId w:val="14"/>
              </w:numPr>
              <w:rPr>
                <w:sz w:val="20"/>
                <w:szCs w:val="20"/>
              </w:rPr>
            </w:pPr>
            <w:r w:rsidRPr="67948CC6">
              <w:rPr>
                <w:i/>
                <w:iCs/>
                <w:color w:val="000000" w:themeColor="text1"/>
                <w:sz w:val="20"/>
                <w:szCs w:val="20"/>
              </w:rPr>
              <w:t>Due to lack of technical resources, some regulators require support to troubleshoot upload issues or the development of new upload scripts</w:t>
            </w:r>
          </w:p>
        </w:tc>
      </w:tr>
      <w:tr w:rsidR="00083595" w14:paraId="27712063" w14:textId="77777777" w:rsidTr="1B3D98A8">
        <w:tc>
          <w:tcPr>
            <w:tcW w:w="1439" w:type="dxa"/>
          </w:tcPr>
          <w:p w14:paraId="58F59353" w14:textId="0B383F18" w:rsidR="00B600AB" w:rsidRPr="00D97F24" w:rsidRDefault="00611108" w:rsidP="00722590">
            <w:pPr>
              <w:pStyle w:val="ListParagraph"/>
              <w:ind w:left="0"/>
              <w:rPr>
                <w:sz w:val="20"/>
                <w:szCs w:val="20"/>
              </w:rPr>
            </w:pPr>
            <w:r>
              <w:rPr>
                <w:sz w:val="20"/>
                <w:szCs w:val="20"/>
              </w:rPr>
              <w:t>Other regulators</w:t>
            </w:r>
          </w:p>
        </w:tc>
        <w:tc>
          <w:tcPr>
            <w:tcW w:w="1872" w:type="dxa"/>
          </w:tcPr>
          <w:p w14:paraId="6021B928" w14:textId="40C17847" w:rsidR="00B600AB" w:rsidRPr="00D97F24" w:rsidRDefault="001151D2" w:rsidP="00722590">
            <w:pPr>
              <w:pStyle w:val="ListParagraph"/>
              <w:ind w:left="0"/>
              <w:rPr>
                <w:sz w:val="20"/>
                <w:szCs w:val="20"/>
              </w:rPr>
            </w:pPr>
            <w:r>
              <w:rPr>
                <w:sz w:val="20"/>
                <w:szCs w:val="20"/>
              </w:rPr>
              <w:t>Mobility admissions process</w:t>
            </w:r>
          </w:p>
        </w:tc>
        <w:tc>
          <w:tcPr>
            <w:tcW w:w="6044" w:type="dxa"/>
          </w:tcPr>
          <w:p w14:paraId="08C923DA" w14:textId="15B44153" w:rsidR="00B600AB" w:rsidRPr="00D97F24" w:rsidRDefault="00B600AB" w:rsidP="00722590">
            <w:pPr>
              <w:pStyle w:val="ListParagraph"/>
              <w:ind w:left="0"/>
              <w:rPr>
                <w:sz w:val="20"/>
                <w:szCs w:val="20"/>
              </w:rPr>
            </w:pPr>
            <w:r w:rsidRPr="2A73BB8F">
              <w:rPr>
                <w:sz w:val="20"/>
                <w:szCs w:val="20"/>
              </w:rPr>
              <w:t xml:space="preserve">Regulators review member data </w:t>
            </w:r>
            <w:r w:rsidRPr="1C5DCA3B">
              <w:rPr>
                <w:sz w:val="20"/>
                <w:szCs w:val="20"/>
              </w:rPr>
              <w:t>when a mobility transfer is requested</w:t>
            </w:r>
            <w:r w:rsidR="0081752C">
              <w:rPr>
                <w:sz w:val="20"/>
                <w:szCs w:val="20"/>
              </w:rPr>
              <w:t>.</w:t>
            </w:r>
            <w:r w:rsidRPr="6AA81F1A">
              <w:rPr>
                <w:sz w:val="20"/>
                <w:szCs w:val="20"/>
              </w:rPr>
              <w:t xml:space="preserve"> </w:t>
            </w:r>
          </w:p>
        </w:tc>
      </w:tr>
      <w:tr w:rsidR="00611108" w14:paraId="64C29A98" w14:textId="77777777" w:rsidTr="1B3D98A8">
        <w:tc>
          <w:tcPr>
            <w:tcW w:w="1439" w:type="dxa"/>
          </w:tcPr>
          <w:p w14:paraId="4B597840" w14:textId="3F3AD89B" w:rsidR="00611108" w:rsidRDefault="00611108" w:rsidP="00722590">
            <w:pPr>
              <w:pStyle w:val="ListParagraph"/>
              <w:ind w:left="0"/>
              <w:rPr>
                <w:sz w:val="20"/>
                <w:szCs w:val="20"/>
              </w:rPr>
            </w:pPr>
            <w:r>
              <w:rPr>
                <w:sz w:val="20"/>
                <w:szCs w:val="20"/>
              </w:rPr>
              <w:t xml:space="preserve">Engineers Canada </w:t>
            </w:r>
            <w:r w:rsidR="0081752C">
              <w:rPr>
                <w:sz w:val="20"/>
                <w:szCs w:val="20"/>
              </w:rPr>
              <w:t>s</w:t>
            </w:r>
            <w:r>
              <w:rPr>
                <w:sz w:val="20"/>
                <w:szCs w:val="20"/>
              </w:rPr>
              <w:t>taff</w:t>
            </w:r>
          </w:p>
        </w:tc>
        <w:tc>
          <w:tcPr>
            <w:tcW w:w="1872" w:type="dxa"/>
          </w:tcPr>
          <w:p w14:paraId="42671707" w14:textId="0110FB92" w:rsidR="002E3F3C" w:rsidRPr="32EA52C6" w:rsidRDefault="001151D2" w:rsidP="00722590">
            <w:pPr>
              <w:pStyle w:val="ListParagraph"/>
              <w:ind w:left="0"/>
              <w:rPr>
                <w:sz w:val="20"/>
                <w:szCs w:val="20"/>
              </w:rPr>
            </w:pPr>
            <w:proofErr w:type="gramStart"/>
            <w:r>
              <w:rPr>
                <w:sz w:val="20"/>
                <w:szCs w:val="20"/>
              </w:rPr>
              <w:t>M</w:t>
            </w:r>
            <w:r w:rsidR="0081752C">
              <w:rPr>
                <w:sz w:val="20"/>
                <w:szCs w:val="20"/>
              </w:rPr>
              <w:t xml:space="preserve">anagement </w:t>
            </w:r>
            <w:r>
              <w:rPr>
                <w:sz w:val="20"/>
                <w:szCs w:val="20"/>
              </w:rPr>
              <w:t xml:space="preserve"> </w:t>
            </w:r>
            <w:r w:rsidR="0081752C">
              <w:rPr>
                <w:sz w:val="20"/>
                <w:szCs w:val="20"/>
              </w:rPr>
              <w:t>r</w:t>
            </w:r>
            <w:r>
              <w:rPr>
                <w:sz w:val="20"/>
                <w:szCs w:val="20"/>
              </w:rPr>
              <w:t>eporting</w:t>
            </w:r>
            <w:proofErr w:type="gramEnd"/>
            <w:r>
              <w:rPr>
                <w:sz w:val="20"/>
                <w:szCs w:val="20"/>
              </w:rPr>
              <w:t xml:space="preserve"> </w:t>
            </w:r>
            <w:r w:rsidR="00051698">
              <w:rPr>
                <w:sz w:val="20"/>
                <w:szCs w:val="20"/>
              </w:rPr>
              <w:t>p</w:t>
            </w:r>
            <w:r>
              <w:rPr>
                <w:sz w:val="20"/>
                <w:szCs w:val="20"/>
              </w:rPr>
              <w:t>rocesses</w:t>
            </w:r>
          </w:p>
        </w:tc>
        <w:tc>
          <w:tcPr>
            <w:tcW w:w="6044" w:type="dxa"/>
          </w:tcPr>
          <w:p w14:paraId="07EB30FA" w14:textId="08672B24" w:rsidR="00611108" w:rsidRPr="2A73BB8F" w:rsidRDefault="00C764F0" w:rsidP="00722590">
            <w:pPr>
              <w:pStyle w:val="ListParagraph"/>
              <w:ind w:left="0"/>
              <w:rPr>
                <w:sz w:val="20"/>
                <w:szCs w:val="20"/>
              </w:rPr>
            </w:pPr>
            <w:r w:rsidRPr="6AA81F1A">
              <w:rPr>
                <w:sz w:val="20"/>
                <w:szCs w:val="20"/>
              </w:rPr>
              <w:t>E</w:t>
            </w:r>
            <w:r w:rsidR="00051698">
              <w:rPr>
                <w:sz w:val="20"/>
                <w:szCs w:val="20"/>
              </w:rPr>
              <w:t>ngineers Canada</w:t>
            </w:r>
            <w:r w:rsidRPr="6AA81F1A">
              <w:rPr>
                <w:sz w:val="20"/>
                <w:szCs w:val="20"/>
              </w:rPr>
              <w:t xml:space="preserve"> staff review </w:t>
            </w:r>
            <w:r w:rsidRPr="24B94B6F">
              <w:rPr>
                <w:sz w:val="20"/>
                <w:szCs w:val="20"/>
              </w:rPr>
              <w:t>data as needed (</w:t>
            </w:r>
            <w:r w:rsidR="000B7AF5">
              <w:rPr>
                <w:sz w:val="20"/>
                <w:szCs w:val="20"/>
              </w:rPr>
              <w:t xml:space="preserve">primarily </w:t>
            </w:r>
            <w:r w:rsidRPr="24B94B6F">
              <w:rPr>
                <w:sz w:val="20"/>
                <w:szCs w:val="20"/>
              </w:rPr>
              <w:t xml:space="preserve">to know </w:t>
            </w:r>
            <w:r w:rsidRPr="1FCCE97C">
              <w:rPr>
                <w:sz w:val="20"/>
                <w:szCs w:val="20"/>
              </w:rPr>
              <w:t xml:space="preserve">if the data uploads are working and </w:t>
            </w:r>
            <w:r w:rsidRPr="7A671599">
              <w:rPr>
                <w:sz w:val="20"/>
                <w:szCs w:val="20"/>
              </w:rPr>
              <w:t xml:space="preserve">to evaluate the </w:t>
            </w:r>
            <w:r w:rsidRPr="61AC5EAC">
              <w:rPr>
                <w:sz w:val="20"/>
                <w:szCs w:val="20"/>
              </w:rPr>
              <w:t xml:space="preserve">relevance/use of the data being </w:t>
            </w:r>
            <w:r w:rsidRPr="78072B89">
              <w:rPr>
                <w:sz w:val="20"/>
                <w:szCs w:val="20"/>
              </w:rPr>
              <w:t>collected</w:t>
            </w:r>
            <w:r w:rsidR="000B7AF5">
              <w:rPr>
                <w:sz w:val="20"/>
                <w:szCs w:val="20"/>
              </w:rPr>
              <w:t>. It is important to note that staff only review operational data, and not individual</w:t>
            </w:r>
            <w:r w:rsidR="00AF3D77">
              <w:rPr>
                <w:sz w:val="20"/>
                <w:szCs w:val="20"/>
              </w:rPr>
              <w:t>s’ records or profile pages (as required by internal policies) See Business Rules</w:t>
            </w:r>
          </w:p>
        </w:tc>
      </w:tr>
    </w:tbl>
    <w:p w14:paraId="728D8810" w14:textId="77777777" w:rsidR="00FE3FC1" w:rsidRDefault="00FE3FC1" w:rsidP="00B600AB">
      <w:pPr>
        <w:sectPr w:rsidR="00FE3FC1" w:rsidSect="00FE3FC1">
          <w:pgSz w:w="12240" w:h="15840"/>
          <w:pgMar w:top="1440" w:right="1440" w:bottom="1440" w:left="1440" w:header="720" w:footer="720" w:gutter="0"/>
          <w:cols w:space="720"/>
          <w:docGrid w:linePitch="360"/>
        </w:sectPr>
      </w:pPr>
    </w:p>
    <w:p w14:paraId="37C62DDD" w14:textId="77777777" w:rsidR="00B600AB" w:rsidRDefault="00B600AB" w:rsidP="00B600AB"/>
    <w:p w14:paraId="756C5A26" w14:textId="7980C9CF" w:rsidR="00C22496" w:rsidRDefault="00C22496" w:rsidP="00C22496">
      <w:pPr>
        <w:tabs>
          <w:tab w:val="left" w:pos="1217"/>
        </w:tabs>
        <w:rPr>
          <w:rFonts w:asciiTheme="minorHAnsi" w:hAnsiTheme="minorHAnsi" w:cstheme="minorBidi"/>
          <w:color w:val="002060"/>
          <w:sz w:val="28"/>
          <w:szCs w:val="28"/>
          <w:lang w:val="en-US"/>
        </w:rPr>
      </w:pPr>
      <w:r>
        <w:rPr>
          <w:rFonts w:asciiTheme="minorHAnsi" w:hAnsiTheme="minorHAnsi" w:cstheme="minorBidi"/>
          <w:color w:val="002060"/>
          <w:sz w:val="28"/>
          <w:szCs w:val="28"/>
          <w:lang w:val="en-US"/>
        </w:rPr>
        <w:tab/>
      </w:r>
    </w:p>
    <w:tbl>
      <w:tblPr>
        <w:tblStyle w:val="TableGrid"/>
        <w:tblW w:w="14884" w:type="dxa"/>
        <w:tblInd w:w="-5" w:type="dxa"/>
        <w:tblLook w:val="04A0" w:firstRow="1" w:lastRow="0" w:firstColumn="1" w:lastColumn="0" w:noHBand="0" w:noVBand="1"/>
      </w:tblPr>
      <w:tblGrid>
        <w:gridCol w:w="1701"/>
        <w:gridCol w:w="13183"/>
      </w:tblGrid>
      <w:tr w:rsidR="00766A70" w14:paraId="6A40B0D3" w14:textId="77777777" w:rsidTr="002418FB">
        <w:trPr>
          <w:trHeight w:val="310"/>
        </w:trPr>
        <w:tc>
          <w:tcPr>
            <w:tcW w:w="14884" w:type="dxa"/>
            <w:gridSpan w:val="2"/>
            <w:shd w:val="clear" w:color="auto" w:fill="1F497D" w:themeFill="text2"/>
            <w:vAlign w:val="center"/>
          </w:tcPr>
          <w:p w14:paraId="4D73B056" w14:textId="41422DB6" w:rsidR="00C22496" w:rsidRPr="004F52DF" w:rsidRDefault="0027315B" w:rsidP="0027315B">
            <w:pPr>
              <w:pStyle w:val="Heidi"/>
              <w:numPr>
                <w:ilvl w:val="0"/>
                <w:numId w:val="0"/>
              </w:numPr>
              <w:spacing w:after="0"/>
              <w:ind w:left="360" w:hanging="360"/>
              <w:rPr>
                <w:b w:val="0"/>
                <w:bCs w:val="0"/>
              </w:rPr>
            </w:pPr>
            <w:r>
              <w:rPr>
                <w:b w:val="0"/>
                <w:bCs w:val="0"/>
                <w:color w:val="FFFFFF" w:themeColor="background1"/>
              </w:rPr>
              <w:t>P 03</w:t>
            </w:r>
            <w:r w:rsidR="00C22496" w:rsidRPr="00561A81">
              <w:rPr>
                <w:b w:val="0"/>
                <w:bCs w:val="0"/>
                <w:color w:val="FFFFFF" w:themeColor="background1"/>
              </w:rPr>
              <w:t xml:space="preserve"> </w:t>
            </w:r>
            <w:r w:rsidR="00C22496">
              <w:rPr>
                <w:b w:val="0"/>
                <w:bCs w:val="0"/>
                <w:color w:val="FFFFFF" w:themeColor="background1"/>
              </w:rPr>
              <w:t>–</w:t>
            </w:r>
            <w:r w:rsidR="00C22496" w:rsidRPr="00561A81">
              <w:rPr>
                <w:b w:val="0"/>
                <w:bCs w:val="0"/>
                <w:color w:val="FFFFFF" w:themeColor="background1"/>
              </w:rPr>
              <w:t xml:space="preserve"> M</w:t>
            </w:r>
            <w:r w:rsidR="00C22496">
              <w:rPr>
                <w:b w:val="0"/>
                <w:bCs w:val="0"/>
                <w:color w:val="FFFFFF" w:themeColor="background1"/>
              </w:rPr>
              <w:t xml:space="preserve">anagement Reporting </w:t>
            </w:r>
            <w:r w:rsidR="000F37C1">
              <w:rPr>
                <w:b w:val="0"/>
                <w:bCs w:val="0"/>
                <w:color w:val="FFFFFF" w:themeColor="background1"/>
              </w:rPr>
              <w:t>Process</w:t>
            </w:r>
            <w:r w:rsidR="00C22496">
              <w:rPr>
                <w:b w:val="0"/>
                <w:bCs w:val="0"/>
                <w:color w:val="FFFFFF" w:themeColor="background1"/>
              </w:rPr>
              <w:t xml:space="preserve"> -</w:t>
            </w:r>
            <w:r w:rsidR="00C22496" w:rsidRPr="00561A81">
              <w:rPr>
                <w:b w:val="0"/>
                <w:bCs w:val="0"/>
                <w:color w:val="FFFFFF" w:themeColor="background1"/>
              </w:rPr>
              <w:t xml:space="preserve"> Map</w:t>
            </w:r>
          </w:p>
        </w:tc>
      </w:tr>
      <w:tr w:rsidR="008601F1" w14:paraId="39DFAF26" w14:textId="77777777" w:rsidTr="002418FB">
        <w:trPr>
          <w:trHeight w:val="2554"/>
        </w:trPr>
        <w:tc>
          <w:tcPr>
            <w:tcW w:w="1701" w:type="dxa"/>
            <w:vAlign w:val="center"/>
          </w:tcPr>
          <w:p w14:paraId="4ECC89D5" w14:textId="352CC5F4" w:rsidR="00CF13A2" w:rsidRPr="00CE6263" w:rsidRDefault="00CF13A2" w:rsidP="00722590">
            <w:pPr>
              <w:jc w:val="center"/>
              <w:rPr>
                <w:i/>
                <w:iCs/>
                <w:sz w:val="18"/>
                <w:szCs w:val="18"/>
              </w:rPr>
            </w:pPr>
            <w:r>
              <w:t xml:space="preserve">Engineers Canada </w:t>
            </w:r>
            <w:r w:rsidR="00051698">
              <w:t>s</w:t>
            </w:r>
            <w:r>
              <w:t>taff</w:t>
            </w:r>
            <w:r w:rsidR="003E0D06">
              <w:br/>
              <w:t>(regulatory liaison)</w:t>
            </w:r>
          </w:p>
        </w:tc>
        <w:tc>
          <w:tcPr>
            <w:tcW w:w="13183" w:type="dxa"/>
          </w:tcPr>
          <w:p w14:paraId="17D0A1E6" w14:textId="24E7BB71" w:rsidR="00C22496" w:rsidRDefault="00C6112D" w:rsidP="00722590">
            <w:r>
              <w:rPr>
                <w:noProof/>
              </w:rPr>
              <mc:AlternateContent>
                <mc:Choice Requires="wps">
                  <w:drawing>
                    <wp:anchor distT="0" distB="0" distL="114300" distR="114300" simplePos="0" relativeHeight="251658314" behindDoc="0" locked="0" layoutInCell="1" allowOverlap="1" wp14:anchorId="690EAD3F" wp14:editId="251AA888">
                      <wp:simplePos x="0" y="0"/>
                      <wp:positionH relativeFrom="column">
                        <wp:posOffset>1344114</wp:posOffset>
                      </wp:positionH>
                      <wp:positionV relativeFrom="paragraph">
                        <wp:posOffset>904240</wp:posOffset>
                      </wp:positionV>
                      <wp:extent cx="1077685" cy="1066528"/>
                      <wp:effectExtent l="0" t="38100" r="84455" b="19685"/>
                      <wp:wrapNone/>
                      <wp:docPr id="562940501" name="Connector: Elbow 562940501"/>
                      <wp:cNvGraphicFramePr/>
                      <a:graphic xmlns:a="http://schemas.openxmlformats.org/drawingml/2006/main">
                        <a:graphicData uri="http://schemas.microsoft.com/office/word/2010/wordprocessingShape">
                          <wps:wsp>
                            <wps:cNvCnPr/>
                            <wps:spPr>
                              <a:xfrm flipV="1">
                                <a:off x="0" y="0"/>
                                <a:ext cx="1077685" cy="1066528"/>
                              </a:xfrm>
                              <a:prstGeom prst="bentConnector3">
                                <a:avLst>
                                  <a:gd name="adj1" fmla="val 10004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29D8D07">
                    <v:shape id="Connector: Elbow 562940501" style="position:absolute;margin-left:105.85pt;margin-top:71.2pt;width:84.85pt;height:84pt;flip:y;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type="#_x0000_t34" adj="21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" w14:anchorId="178B40F6">
                      <v:stroke endarrow="block"/>
                    </v:shape>
                  </w:pict>
                </mc:Fallback>
              </mc:AlternateContent>
            </w:r>
            <w:r w:rsidR="00CE7E10">
              <w:rPr>
                <w:noProof/>
              </w:rPr>
              <mc:AlternateContent>
                <mc:Choice Requires="wps">
                  <w:drawing>
                    <wp:anchor distT="0" distB="0" distL="114300" distR="114300" simplePos="0" relativeHeight="251658304" behindDoc="0" locked="0" layoutInCell="1" allowOverlap="1" wp14:anchorId="2DE6F4D9" wp14:editId="7450A606">
                      <wp:simplePos x="0" y="0"/>
                      <wp:positionH relativeFrom="column">
                        <wp:posOffset>5219428</wp:posOffset>
                      </wp:positionH>
                      <wp:positionV relativeFrom="paragraph">
                        <wp:posOffset>974453</wp:posOffset>
                      </wp:positionV>
                      <wp:extent cx="0" cy="738505"/>
                      <wp:effectExtent l="76200" t="0" r="57150" b="61595"/>
                      <wp:wrapNone/>
                      <wp:docPr id="562940461" name="Straight Arrow Connector 562940461"/>
                      <wp:cNvGraphicFramePr/>
                      <a:graphic xmlns:a="http://schemas.openxmlformats.org/drawingml/2006/main">
                        <a:graphicData uri="http://schemas.microsoft.com/office/word/2010/wordprocessingShape">
                          <wps:wsp>
                            <wps:cNvCnPr/>
                            <wps:spPr>
                              <a:xfrm>
                                <a:off x="0" y="0"/>
                                <a:ext cx="0" cy="7385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AC8CC15">
                    <v:shape id="Straight Arrow Connector 562940461" style="position:absolute;margin-left:411pt;margin-top:76.75pt;width:0;height:58.15pt;z-index:2516583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" w14:anchorId="575D9CA4">
                      <v:stroke endarrow="block"/>
                    </v:shape>
                  </w:pict>
                </mc:Fallback>
              </mc:AlternateContent>
            </w:r>
            <w:r w:rsidR="00CE7E10">
              <w:rPr>
                <w:noProof/>
              </w:rPr>
              <mc:AlternateContent>
                <mc:Choice Requires="wps">
                  <w:drawing>
                    <wp:anchor distT="0" distB="0" distL="114300" distR="114300" simplePos="0" relativeHeight="251658303" behindDoc="0" locked="0" layoutInCell="1" allowOverlap="1" wp14:anchorId="0F1996D6" wp14:editId="62700170">
                      <wp:simplePos x="0" y="0"/>
                      <wp:positionH relativeFrom="column">
                        <wp:posOffset>886914</wp:posOffset>
                      </wp:positionH>
                      <wp:positionV relativeFrom="paragraph">
                        <wp:posOffset>879384</wp:posOffset>
                      </wp:positionV>
                      <wp:extent cx="0" cy="877117"/>
                      <wp:effectExtent l="76200" t="0" r="57150" b="56515"/>
                      <wp:wrapNone/>
                      <wp:docPr id="562940460" name="Straight Arrow Connector 562940460"/>
                      <wp:cNvGraphicFramePr/>
                      <a:graphic xmlns:a="http://schemas.openxmlformats.org/drawingml/2006/main">
                        <a:graphicData uri="http://schemas.microsoft.com/office/word/2010/wordprocessingShape">
                          <wps:wsp>
                            <wps:cNvCnPr/>
                            <wps:spPr>
                              <a:xfrm>
                                <a:off x="0" y="0"/>
                                <a:ext cx="0" cy="8771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5221BA9">
                    <v:shape id="Straight Arrow Connector 562940460" style="position:absolute;margin-left:69.85pt;margin-top:69.25pt;width:0;height:69.05pt;z-index:251658303;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" w14:anchorId="44DA2DE0">
                      <v:stroke endarrow="block"/>
                    </v:shape>
                  </w:pict>
                </mc:Fallback>
              </mc:AlternateContent>
            </w:r>
            <w:r w:rsidR="008935DB">
              <w:rPr>
                <w:noProof/>
              </w:rPr>
              <mc:AlternateContent>
                <mc:Choice Requires="wps">
                  <w:drawing>
                    <wp:anchor distT="0" distB="0" distL="114300" distR="114300" simplePos="0" relativeHeight="251658300" behindDoc="0" locked="0" layoutInCell="1" allowOverlap="1" wp14:anchorId="6635EAD8" wp14:editId="0C78FAAB">
                      <wp:simplePos x="0" y="0"/>
                      <wp:positionH relativeFrom="column">
                        <wp:posOffset>5708741</wp:posOffset>
                      </wp:positionH>
                      <wp:positionV relativeFrom="paragraph">
                        <wp:posOffset>591729</wp:posOffset>
                      </wp:positionV>
                      <wp:extent cx="468630" cy="0"/>
                      <wp:effectExtent l="0" t="76200" r="26670" b="95250"/>
                      <wp:wrapNone/>
                      <wp:docPr id="562940457" name="Straight Arrow Connector 562940457"/>
                      <wp:cNvGraphicFramePr/>
                      <a:graphic xmlns:a="http://schemas.openxmlformats.org/drawingml/2006/main">
                        <a:graphicData uri="http://schemas.microsoft.com/office/word/2010/wordprocessingShape">
                          <wps:wsp>
                            <wps:cNvCnPr/>
                            <wps:spPr>
                              <a:xfrm>
                                <a:off x="0" y="0"/>
                                <a:ext cx="4686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AF333DA">
                    <v:shape id="Straight Arrow Connector 562940457" style="position:absolute;margin-left:449.5pt;margin-top:46.6pt;width:36.9pt;height:0;z-index:2516583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" w14:anchorId="0065179A">
                      <v:stroke endarrow="block"/>
                    </v:shape>
                  </w:pict>
                </mc:Fallback>
              </mc:AlternateContent>
            </w:r>
            <w:r w:rsidR="008935DB">
              <w:rPr>
                <w:noProof/>
              </w:rPr>
              <mc:AlternateContent>
                <mc:Choice Requires="wps">
                  <w:drawing>
                    <wp:anchor distT="0" distB="0" distL="114300" distR="114300" simplePos="0" relativeHeight="251658296" behindDoc="0" locked="0" layoutInCell="1" allowOverlap="1" wp14:anchorId="5F27E9A8" wp14:editId="55C0CF38">
                      <wp:simplePos x="0" y="0"/>
                      <wp:positionH relativeFrom="column">
                        <wp:posOffset>6181816</wp:posOffset>
                      </wp:positionH>
                      <wp:positionV relativeFrom="paragraph">
                        <wp:posOffset>359229</wp:posOffset>
                      </wp:positionV>
                      <wp:extent cx="1244600" cy="516617"/>
                      <wp:effectExtent l="0" t="0" r="12700" b="17145"/>
                      <wp:wrapNone/>
                      <wp:docPr id="562940445" name="Flowchart: Terminator 562940445"/>
                      <wp:cNvGraphicFramePr/>
                      <a:graphic xmlns:a="http://schemas.openxmlformats.org/drawingml/2006/main">
                        <a:graphicData uri="http://schemas.microsoft.com/office/word/2010/wordprocessingShape">
                          <wps:wsp>
                            <wps:cNvSpPr/>
                            <wps:spPr>
                              <a:xfrm>
                                <a:off x="0" y="0"/>
                                <a:ext cx="1244600" cy="516617"/>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CCCC24" w14:textId="733DB0EE" w:rsidR="0027315B" w:rsidRPr="00BF12A2" w:rsidRDefault="0027315B" w:rsidP="00E80F7D">
                                  <w:pPr>
                                    <w:jc w:val="center"/>
                                    <w:rPr>
                                      <w:color w:val="FFFFFF" w:themeColor="background1"/>
                                      <w:sz w:val="16"/>
                                      <w:szCs w:val="16"/>
                                    </w:rPr>
                                  </w:pPr>
                                  <w:r>
                                    <w:rPr>
                                      <w:color w:val="FFFFFF" w:themeColor="background1"/>
                                      <w:sz w:val="16"/>
                                      <w:szCs w:val="16"/>
                                    </w:rPr>
                                    <w:t>Distribute reporting to each regulator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7E9A8" id="Flowchart: Terminator 562940445" o:spid="_x0000_s1053" type="#_x0000_t116" style="position:absolute;margin-left:486.75pt;margin-top:28.3pt;width:98pt;height:40.7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" fillcolor="#4f81bd [3204]" strokecolor="#243f60 [1604]" strokeweight="2pt">
                      <v:textbox>
                        <w:txbxContent>
                          <w:p w14:paraId="1BCCCC24" w14:textId="733DB0EE" w:rsidR="0027315B" w:rsidRPr="00BF12A2" w:rsidRDefault="0027315B" w:rsidP="00E80F7D">
                            <w:pPr>
                              <w:jc w:val="center"/>
                              <w:rPr>
                                <w:color w:val="FFFFFF" w:themeColor="background1"/>
                                <w:sz w:val="16"/>
                                <w:szCs w:val="16"/>
                              </w:rPr>
                            </w:pPr>
                            <w:r>
                              <w:rPr>
                                <w:color w:val="FFFFFF" w:themeColor="background1"/>
                                <w:sz w:val="16"/>
                                <w:szCs w:val="16"/>
                              </w:rPr>
                              <w:t>Distribute reporting to each regulator</w:t>
                            </w:r>
                          </w:p>
                        </w:txbxContent>
                      </v:textbox>
                    </v:shape>
                  </w:pict>
                </mc:Fallback>
              </mc:AlternateContent>
            </w:r>
            <w:r w:rsidR="008935DB">
              <w:rPr>
                <w:noProof/>
              </w:rPr>
              <mc:AlternateContent>
                <mc:Choice Requires="wps">
                  <w:drawing>
                    <wp:anchor distT="0" distB="0" distL="114300" distR="114300" simplePos="0" relativeHeight="251658289" behindDoc="0" locked="0" layoutInCell="1" allowOverlap="1" wp14:anchorId="5A663E24" wp14:editId="3D3B84C0">
                      <wp:simplePos x="0" y="0"/>
                      <wp:positionH relativeFrom="column">
                        <wp:posOffset>5788478</wp:posOffset>
                      </wp:positionH>
                      <wp:positionV relativeFrom="paragraph">
                        <wp:posOffset>367120</wp:posOffset>
                      </wp:positionV>
                      <wp:extent cx="489857" cy="289015"/>
                      <wp:effectExtent l="0" t="0" r="5715" b="0"/>
                      <wp:wrapNone/>
                      <wp:docPr id="562940417" name="Text Box 562940417"/>
                      <wp:cNvGraphicFramePr/>
                      <a:graphic xmlns:a="http://schemas.openxmlformats.org/drawingml/2006/main">
                        <a:graphicData uri="http://schemas.microsoft.com/office/word/2010/wordprocessingShape">
                          <wps:wsp>
                            <wps:cNvSpPr txBox="1"/>
                            <wps:spPr>
                              <a:xfrm flipH="1">
                                <a:off x="0" y="0"/>
                                <a:ext cx="489857" cy="289015"/>
                              </a:xfrm>
                              <a:prstGeom prst="rect">
                                <a:avLst/>
                              </a:prstGeom>
                              <a:solidFill>
                                <a:schemeClr val="lt1"/>
                              </a:solidFill>
                              <a:ln w="6350">
                                <a:noFill/>
                              </a:ln>
                            </wps:spPr>
                            <wps:txbx>
                              <w:txbxContent>
                                <w:p w14:paraId="25A24A4B" w14:textId="77777777" w:rsidR="0027315B" w:rsidRPr="00D82EFA" w:rsidRDefault="0027315B" w:rsidP="00C22496">
                                  <w:pPr>
                                    <w:rPr>
                                      <w:b/>
                                      <w:bCs/>
                                      <w:i/>
                                      <w:iCs/>
                                      <w:sz w:val="16"/>
                                      <w:szCs w:val="16"/>
                                    </w:rPr>
                                  </w:pPr>
                                  <w:r w:rsidRPr="00D82EFA">
                                    <w:rPr>
                                      <w:b/>
                                      <w:bCs/>
                                      <w:i/>
                                      <w:iCs/>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63E24" id="Text Box 562940417" o:spid="_x0000_s1054" type="#_x0000_t202" style="position:absolute;margin-left:455.8pt;margin-top:28.9pt;width:38.55pt;height:22.75pt;flip:x;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" fillcolor="white [3201]" stroked="f" strokeweight=".5pt">
                      <v:textbox>
                        <w:txbxContent>
                          <w:p w14:paraId="25A24A4B" w14:textId="77777777" w:rsidR="0027315B" w:rsidRPr="00D82EFA" w:rsidRDefault="0027315B" w:rsidP="00C22496">
                            <w:pPr>
                              <w:rPr>
                                <w:b/>
                                <w:bCs/>
                                <w:i/>
                                <w:iCs/>
                                <w:sz w:val="16"/>
                                <w:szCs w:val="16"/>
                              </w:rPr>
                            </w:pPr>
                            <w:r w:rsidRPr="00D82EFA">
                              <w:rPr>
                                <w:b/>
                                <w:bCs/>
                                <w:i/>
                                <w:iCs/>
                                <w:sz w:val="16"/>
                                <w:szCs w:val="16"/>
                              </w:rPr>
                              <w:t>No</w:t>
                            </w:r>
                          </w:p>
                        </w:txbxContent>
                      </v:textbox>
                    </v:shape>
                  </w:pict>
                </mc:Fallback>
              </mc:AlternateContent>
            </w:r>
            <w:r w:rsidR="009C7EBC">
              <w:rPr>
                <w:noProof/>
              </w:rPr>
              <mc:AlternateContent>
                <mc:Choice Requires="wps">
                  <w:drawing>
                    <wp:anchor distT="0" distB="0" distL="114300" distR="114300" simplePos="0" relativeHeight="251658288" behindDoc="0" locked="0" layoutInCell="1" allowOverlap="1" wp14:anchorId="6BE4CC31" wp14:editId="58B9825E">
                      <wp:simplePos x="0" y="0"/>
                      <wp:positionH relativeFrom="column">
                        <wp:posOffset>4871630</wp:posOffset>
                      </wp:positionH>
                      <wp:positionV relativeFrom="paragraph">
                        <wp:posOffset>1260565</wp:posOffset>
                      </wp:positionV>
                      <wp:extent cx="405130" cy="201930"/>
                      <wp:effectExtent l="0" t="0" r="0" b="7620"/>
                      <wp:wrapNone/>
                      <wp:docPr id="562940421" name="Text Box 562940421"/>
                      <wp:cNvGraphicFramePr/>
                      <a:graphic xmlns:a="http://schemas.openxmlformats.org/drawingml/2006/main">
                        <a:graphicData uri="http://schemas.microsoft.com/office/word/2010/wordprocessingShape">
                          <wps:wsp>
                            <wps:cNvSpPr txBox="1"/>
                            <wps:spPr>
                              <a:xfrm>
                                <a:off x="0" y="0"/>
                                <a:ext cx="405130" cy="201930"/>
                              </a:xfrm>
                              <a:prstGeom prst="rect">
                                <a:avLst/>
                              </a:prstGeom>
                              <a:solidFill>
                                <a:schemeClr val="lt1"/>
                              </a:solidFill>
                              <a:ln w="6350">
                                <a:noFill/>
                              </a:ln>
                            </wps:spPr>
                            <wps:txbx>
                              <w:txbxContent>
                                <w:p w14:paraId="696ADD3A" w14:textId="77777777" w:rsidR="0027315B" w:rsidRPr="00D82EFA" w:rsidRDefault="0027315B" w:rsidP="00C22496">
                                  <w:pPr>
                                    <w:rPr>
                                      <w:b/>
                                      <w:bCs/>
                                      <w:i/>
                                      <w:iCs/>
                                      <w:sz w:val="16"/>
                                      <w:szCs w:val="16"/>
                                    </w:rPr>
                                  </w:pPr>
                                  <w:r w:rsidRPr="00D82EFA">
                                    <w:rPr>
                                      <w:b/>
                                      <w:bCs/>
                                      <w:i/>
                                      <w:iCs/>
                                      <w:sz w:val="16"/>
                                      <w:szCs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E4CC31" id="Text Box 562940421" o:spid="_x0000_s1055" type="#_x0000_t202" style="position:absolute;margin-left:383.6pt;margin-top:99.25pt;width:31.9pt;height:15.9pt;z-index:25165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" fillcolor="white [3201]" stroked="f" strokeweight=".5pt">
                      <v:textbox>
                        <w:txbxContent>
                          <w:p w14:paraId="696ADD3A" w14:textId="77777777" w:rsidR="0027315B" w:rsidRPr="00D82EFA" w:rsidRDefault="0027315B" w:rsidP="00C22496">
                            <w:pPr>
                              <w:rPr>
                                <w:b/>
                                <w:bCs/>
                                <w:i/>
                                <w:iCs/>
                                <w:sz w:val="16"/>
                                <w:szCs w:val="16"/>
                              </w:rPr>
                            </w:pPr>
                            <w:r w:rsidRPr="00D82EFA">
                              <w:rPr>
                                <w:b/>
                                <w:bCs/>
                                <w:i/>
                                <w:iCs/>
                                <w:sz w:val="16"/>
                                <w:szCs w:val="16"/>
                              </w:rPr>
                              <w:t>Yes</w:t>
                            </w:r>
                          </w:p>
                        </w:txbxContent>
                      </v:textbox>
                    </v:shape>
                  </w:pict>
                </mc:Fallback>
              </mc:AlternateContent>
            </w:r>
            <w:r w:rsidR="00CA51B0">
              <w:rPr>
                <w:noProof/>
              </w:rPr>
              <mc:AlternateContent>
                <mc:Choice Requires="wps">
                  <w:drawing>
                    <wp:anchor distT="0" distB="0" distL="114300" distR="114300" simplePos="0" relativeHeight="251658299" behindDoc="0" locked="0" layoutInCell="1" allowOverlap="1" wp14:anchorId="2A6AB5DC" wp14:editId="2AFB9F33">
                      <wp:simplePos x="0" y="0"/>
                      <wp:positionH relativeFrom="column">
                        <wp:posOffset>4295321</wp:posOffset>
                      </wp:positionH>
                      <wp:positionV relativeFrom="paragraph">
                        <wp:posOffset>591729</wp:posOffset>
                      </wp:positionV>
                      <wp:extent cx="434250" cy="0"/>
                      <wp:effectExtent l="0" t="76200" r="23495" b="95250"/>
                      <wp:wrapNone/>
                      <wp:docPr id="562940450" name="Straight Arrow Connector 562940450"/>
                      <wp:cNvGraphicFramePr/>
                      <a:graphic xmlns:a="http://schemas.openxmlformats.org/drawingml/2006/main">
                        <a:graphicData uri="http://schemas.microsoft.com/office/word/2010/wordprocessingShape">
                          <wps:wsp>
                            <wps:cNvCnPr/>
                            <wps:spPr>
                              <a:xfrm>
                                <a:off x="0" y="0"/>
                                <a:ext cx="434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9176EEA">
                    <v:shape id="Straight Arrow Connector 562940450" style="position:absolute;margin-left:338.2pt;margin-top:46.6pt;width:34.2pt;height:0;z-index:251658299;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" w14:anchorId="11A5DDA2">
                      <v:stroke endarrow="block"/>
                    </v:shape>
                  </w:pict>
                </mc:Fallback>
              </mc:AlternateContent>
            </w:r>
            <w:r w:rsidR="00CA51B0">
              <w:rPr>
                <w:noProof/>
              </w:rPr>
              <mc:AlternateContent>
                <mc:Choice Requires="wps">
                  <w:drawing>
                    <wp:anchor distT="0" distB="0" distL="114300" distR="114300" simplePos="0" relativeHeight="251658298" behindDoc="0" locked="0" layoutInCell="1" allowOverlap="1" wp14:anchorId="70AB21AD" wp14:editId="1776D368">
                      <wp:simplePos x="0" y="0"/>
                      <wp:positionH relativeFrom="column">
                        <wp:posOffset>2880179</wp:posOffset>
                      </wp:positionH>
                      <wp:positionV relativeFrom="paragraph">
                        <wp:posOffset>586740</wp:posOffset>
                      </wp:positionV>
                      <wp:extent cx="488677" cy="0"/>
                      <wp:effectExtent l="0" t="76200" r="26035" b="95250"/>
                      <wp:wrapNone/>
                      <wp:docPr id="562940449" name="Straight Arrow Connector 562940449"/>
                      <wp:cNvGraphicFramePr/>
                      <a:graphic xmlns:a="http://schemas.openxmlformats.org/drawingml/2006/main">
                        <a:graphicData uri="http://schemas.microsoft.com/office/word/2010/wordprocessingShape">
                          <wps:wsp>
                            <wps:cNvCnPr/>
                            <wps:spPr>
                              <a:xfrm>
                                <a:off x="0" y="0"/>
                                <a:ext cx="48867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93D5C9A">
                    <v:shape id="Straight Arrow Connector 562940449" style="position:absolute;margin-left:226.8pt;margin-top:46.2pt;width:38.5pt;height:0;z-index:251658298;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" w14:anchorId="790F72C1">
                      <v:stroke endarrow="block"/>
                    </v:shape>
                  </w:pict>
                </mc:Fallback>
              </mc:AlternateContent>
            </w:r>
            <w:r w:rsidR="00AA0CA5">
              <w:rPr>
                <w:noProof/>
              </w:rPr>
              <mc:AlternateContent>
                <mc:Choice Requires="wps">
                  <w:drawing>
                    <wp:anchor distT="0" distB="0" distL="114300" distR="114300" simplePos="0" relativeHeight="251658286" behindDoc="0" locked="0" layoutInCell="1" allowOverlap="1" wp14:anchorId="6F7C6FFE" wp14:editId="1244477F">
                      <wp:simplePos x="0" y="0"/>
                      <wp:positionH relativeFrom="column">
                        <wp:posOffset>262799</wp:posOffset>
                      </wp:positionH>
                      <wp:positionV relativeFrom="paragraph">
                        <wp:posOffset>362675</wp:posOffset>
                      </wp:positionV>
                      <wp:extent cx="1244600" cy="516617"/>
                      <wp:effectExtent l="0" t="0" r="12700" b="17145"/>
                      <wp:wrapNone/>
                      <wp:docPr id="562940407" name="Flowchart: Terminator 562940407"/>
                      <wp:cNvGraphicFramePr/>
                      <a:graphic xmlns:a="http://schemas.openxmlformats.org/drawingml/2006/main">
                        <a:graphicData uri="http://schemas.microsoft.com/office/word/2010/wordprocessingShape">
                          <wps:wsp>
                            <wps:cNvSpPr/>
                            <wps:spPr>
                              <a:xfrm>
                                <a:off x="0" y="0"/>
                                <a:ext cx="1244600" cy="516617"/>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0D9AF5" w14:textId="2B0F644A" w:rsidR="0027315B" w:rsidRPr="00BF12A2" w:rsidRDefault="0027315B" w:rsidP="00C22496">
                                  <w:pPr>
                                    <w:jc w:val="center"/>
                                    <w:rPr>
                                      <w:color w:val="FFFFFF" w:themeColor="background1"/>
                                      <w:sz w:val="16"/>
                                      <w:szCs w:val="16"/>
                                    </w:rPr>
                                  </w:pPr>
                                  <w:r>
                                    <w:rPr>
                                      <w:color w:val="FFFFFF" w:themeColor="background1"/>
                                      <w:sz w:val="16"/>
                                      <w:szCs w:val="16"/>
                                    </w:rPr>
                                    <w:t>Requests NMDB usage reports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C6FFE" id="Flowchart: Terminator 562940407" o:spid="_x0000_s1056" type="#_x0000_t116" style="position:absolute;margin-left:20.7pt;margin-top:28.55pt;width:98pt;height:40.7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" fillcolor="#4f81bd [3204]" strokecolor="#243f60 [1604]" strokeweight="2pt">
                      <v:textbox>
                        <w:txbxContent>
                          <w:p w14:paraId="0D0D9AF5" w14:textId="2B0F644A" w:rsidR="0027315B" w:rsidRPr="00BF12A2" w:rsidRDefault="0027315B" w:rsidP="00C22496">
                            <w:pPr>
                              <w:jc w:val="center"/>
                              <w:rPr>
                                <w:color w:val="FFFFFF" w:themeColor="background1"/>
                                <w:sz w:val="16"/>
                                <w:szCs w:val="16"/>
                              </w:rPr>
                            </w:pPr>
                            <w:r>
                              <w:rPr>
                                <w:color w:val="FFFFFF" w:themeColor="background1"/>
                                <w:sz w:val="16"/>
                                <w:szCs w:val="16"/>
                              </w:rPr>
                              <w:t>Requests NMDB usage reports</w:t>
                            </w:r>
                          </w:p>
                        </w:txbxContent>
                      </v:textbox>
                    </v:shape>
                  </w:pict>
                </mc:Fallback>
              </mc:AlternateContent>
            </w:r>
            <w:r w:rsidR="006A4FF4" w:rsidRPr="006A4FF4">
              <w:rPr>
                <w:noProof/>
              </w:rPr>
              <mc:AlternateContent>
                <mc:Choice Requires="wps">
                  <w:drawing>
                    <wp:anchor distT="0" distB="0" distL="114300" distR="114300" simplePos="0" relativeHeight="251658293" behindDoc="0" locked="0" layoutInCell="1" allowOverlap="1" wp14:anchorId="210AF578" wp14:editId="6FD5F5B4">
                      <wp:simplePos x="0" y="0"/>
                      <wp:positionH relativeFrom="column">
                        <wp:posOffset>4979670</wp:posOffset>
                      </wp:positionH>
                      <wp:positionV relativeFrom="paragraph">
                        <wp:posOffset>366395</wp:posOffset>
                      </wp:positionV>
                      <wp:extent cx="503555" cy="451485"/>
                      <wp:effectExtent l="0" t="0" r="10795" b="24765"/>
                      <wp:wrapNone/>
                      <wp:docPr id="562940442" name="Text Box 562940442"/>
                      <wp:cNvGraphicFramePr/>
                      <a:graphic xmlns:a="http://schemas.openxmlformats.org/drawingml/2006/main">
                        <a:graphicData uri="http://schemas.microsoft.com/office/word/2010/wordprocessingShape">
                          <wps:wsp>
                            <wps:cNvSpPr txBox="1"/>
                            <wps:spPr>
                              <a:xfrm>
                                <a:off x="0" y="0"/>
                                <a:ext cx="503555" cy="451485"/>
                              </a:xfrm>
                              <a:prstGeom prst="rect">
                                <a:avLst/>
                              </a:prstGeom>
                              <a:solidFill>
                                <a:schemeClr val="accent1"/>
                              </a:solidFill>
                              <a:ln w="6350">
                                <a:solidFill>
                                  <a:schemeClr val="accent1"/>
                                </a:solidFill>
                              </a:ln>
                            </wps:spPr>
                            <wps:txbx>
                              <w:txbxContent>
                                <w:p w14:paraId="4D7BF4EF" w14:textId="77777777" w:rsidR="0027315B" w:rsidRPr="00D67213" w:rsidRDefault="0027315B" w:rsidP="006A4FF4">
                                  <w:pPr>
                                    <w:rPr>
                                      <w:color w:val="FFFFFF" w:themeColor="background1"/>
                                      <w:sz w:val="14"/>
                                      <w:szCs w:val="14"/>
                                    </w:rPr>
                                  </w:pPr>
                                  <w:r>
                                    <w:rPr>
                                      <w:color w:val="FFFFFF" w:themeColor="background1"/>
                                      <w:sz w:val="14"/>
                                      <w:szCs w:val="14"/>
                                    </w:rPr>
                                    <w:t>Upload/usage errors</w:t>
                                  </w:r>
                                  <w:r w:rsidRPr="00D67213">
                                    <w:rPr>
                                      <w:color w:val="FFFFFF" w:themeColor="background1"/>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AF578" id="Text Box 562940442" o:spid="_x0000_s1057" type="#_x0000_t202" style="position:absolute;margin-left:392.1pt;margin-top:28.85pt;width:39.65pt;height:35.5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" fillcolor="#4f81bd [3204]" strokecolor="#4f81bd [3204]" strokeweight=".5pt">
                      <v:textbox>
                        <w:txbxContent>
                          <w:p w14:paraId="4D7BF4EF" w14:textId="77777777" w:rsidR="0027315B" w:rsidRPr="00D67213" w:rsidRDefault="0027315B" w:rsidP="006A4FF4">
                            <w:pPr>
                              <w:rPr>
                                <w:color w:val="FFFFFF" w:themeColor="background1"/>
                                <w:sz w:val="14"/>
                                <w:szCs w:val="14"/>
                              </w:rPr>
                            </w:pPr>
                            <w:r>
                              <w:rPr>
                                <w:color w:val="FFFFFF" w:themeColor="background1"/>
                                <w:sz w:val="14"/>
                                <w:szCs w:val="14"/>
                              </w:rPr>
                              <w:t>Upload/usage errors</w:t>
                            </w:r>
                            <w:r w:rsidRPr="00D67213">
                              <w:rPr>
                                <w:color w:val="FFFFFF" w:themeColor="background1"/>
                                <w:sz w:val="14"/>
                                <w:szCs w:val="14"/>
                              </w:rPr>
                              <w:t>?</w:t>
                            </w:r>
                          </w:p>
                        </w:txbxContent>
                      </v:textbox>
                    </v:shape>
                  </w:pict>
                </mc:Fallback>
              </mc:AlternateContent>
            </w:r>
            <w:r w:rsidR="006A4FF4" w:rsidRPr="006A4FF4">
              <w:rPr>
                <w:noProof/>
              </w:rPr>
              <mc:AlternateContent>
                <mc:Choice Requires="wps">
                  <w:drawing>
                    <wp:anchor distT="0" distB="0" distL="114300" distR="114300" simplePos="0" relativeHeight="251658292" behindDoc="0" locked="0" layoutInCell="1" allowOverlap="1" wp14:anchorId="5B781A81" wp14:editId="1138AEAF">
                      <wp:simplePos x="0" y="0"/>
                      <wp:positionH relativeFrom="column">
                        <wp:posOffset>4729570</wp:posOffset>
                      </wp:positionH>
                      <wp:positionV relativeFrom="paragraph">
                        <wp:posOffset>193312</wp:posOffset>
                      </wp:positionV>
                      <wp:extent cx="979715" cy="786039"/>
                      <wp:effectExtent l="0" t="0" r="11430" b="14605"/>
                      <wp:wrapNone/>
                      <wp:docPr id="562940441" name="Flowchart: Decision 562940441"/>
                      <wp:cNvGraphicFramePr/>
                      <a:graphic xmlns:a="http://schemas.openxmlformats.org/drawingml/2006/main">
                        <a:graphicData uri="http://schemas.microsoft.com/office/word/2010/wordprocessingShape">
                          <wps:wsp>
                            <wps:cNvSpPr/>
                            <wps:spPr>
                              <a:xfrm>
                                <a:off x="0" y="0"/>
                                <a:ext cx="979715" cy="786039"/>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13AA20" w14:textId="77777777" w:rsidR="0027315B" w:rsidRPr="00221D29" w:rsidRDefault="0027315B" w:rsidP="006A4FF4">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81A81" id="Flowchart: Decision 562940441" o:spid="_x0000_s1058" type="#_x0000_t110" style="position:absolute;margin-left:372.4pt;margin-top:15.2pt;width:77.15pt;height:61.9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" fillcolor="#4f81bd [3204]" strokecolor="#243f60 [1604]" strokeweight="2pt">
                      <v:textbox>
                        <w:txbxContent>
                          <w:p w14:paraId="4213AA20" w14:textId="77777777" w:rsidR="0027315B" w:rsidRPr="00221D29" w:rsidRDefault="0027315B" w:rsidP="006A4FF4">
                            <w:pPr>
                              <w:jc w:val="center"/>
                              <w:rPr>
                                <w:sz w:val="16"/>
                                <w:szCs w:val="16"/>
                              </w:rPr>
                            </w:pPr>
                          </w:p>
                        </w:txbxContent>
                      </v:textbox>
                    </v:shape>
                  </w:pict>
                </mc:Fallback>
              </mc:AlternateContent>
            </w:r>
            <w:r w:rsidR="00AA6357">
              <w:rPr>
                <w:noProof/>
              </w:rPr>
              <mc:AlternateContent>
                <mc:Choice Requires="wps">
                  <w:drawing>
                    <wp:anchor distT="0" distB="0" distL="114300" distR="114300" simplePos="0" relativeHeight="251658291" behindDoc="0" locked="0" layoutInCell="1" allowOverlap="1" wp14:anchorId="1D2DA2CF" wp14:editId="48B7BACD">
                      <wp:simplePos x="0" y="0"/>
                      <wp:positionH relativeFrom="column">
                        <wp:posOffset>3369945</wp:posOffset>
                      </wp:positionH>
                      <wp:positionV relativeFrom="paragraph">
                        <wp:posOffset>362675</wp:posOffset>
                      </wp:positionV>
                      <wp:extent cx="926465" cy="541655"/>
                      <wp:effectExtent l="0" t="0" r="26035" b="10795"/>
                      <wp:wrapNone/>
                      <wp:docPr id="562940440" name="Flowchart: Process 562940440"/>
                      <wp:cNvGraphicFramePr/>
                      <a:graphic xmlns:a="http://schemas.openxmlformats.org/drawingml/2006/main">
                        <a:graphicData uri="http://schemas.microsoft.com/office/word/2010/wordprocessingShape">
                          <wps:wsp>
                            <wps:cNvSpPr/>
                            <wps:spPr>
                              <a:xfrm>
                                <a:off x="0" y="0"/>
                                <a:ext cx="926465" cy="54165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CE2154" w14:textId="502F629D" w:rsidR="0027315B" w:rsidRPr="0086399B" w:rsidRDefault="0027315B" w:rsidP="00AA6357">
                                  <w:pPr>
                                    <w:jc w:val="center"/>
                                    <w:rPr>
                                      <w:sz w:val="16"/>
                                      <w:szCs w:val="16"/>
                                    </w:rPr>
                                  </w:pPr>
                                  <w:r>
                                    <w:rPr>
                                      <w:sz w:val="16"/>
                                      <w:szCs w:val="16"/>
                                    </w:rPr>
                                    <w:t xml:space="preserve">Review data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DA2CF" id="Flowchart: Process 562940440" o:spid="_x0000_s1059" type="#_x0000_t109" style="position:absolute;margin-left:265.35pt;margin-top:28.55pt;width:72.95pt;height:42.6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" fillcolor="#4f81bd [3204]" strokecolor="#243f60 [1604]" strokeweight="2pt">
                      <v:textbox>
                        <w:txbxContent>
                          <w:p w14:paraId="4ECE2154" w14:textId="502F629D" w:rsidR="0027315B" w:rsidRPr="0086399B" w:rsidRDefault="0027315B" w:rsidP="00AA6357">
                            <w:pPr>
                              <w:jc w:val="center"/>
                              <w:rPr>
                                <w:sz w:val="16"/>
                                <w:szCs w:val="16"/>
                              </w:rPr>
                            </w:pPr>
                            <w:r>
                              <w:rPr>
                                <w:sz w:val="16"/>
                                <w:szCs w:val="16"/>
                              </w:rPr>
                              <w:t xml:space="preserve">Review data </w:t>
                            </w:r>
                          </w:p>
                        </w:txbxContent>
                      </v:textbox>
                    </v:shape>
                  </w:pict>
                </mc:Fallback>
              </mc:AlternateContent>
            </w:r>
            <w:r w:rsidR="00AA6357">
              <w:rPr>
                <w:noProof/>
              </w:rPr>
              <mc:AlternateContent>
                <mc:Choice Requires="wps">
                  <w:drawing>
                    <wp:anchor distT="0" distB="0" distL="114300" distR="114300" simplePos="0" relativeHeight="251658290" behindDoc="0" locked="0" layoutInCell="1" allowOverlap="1" wp14:anchorId="34185EF5" wp14:editId="640D17E0">
                      <wp:simplePos x="0" y="0"/>
                      <wp:positionH relativeFrom="column">
                        <wp:posOffset>1953714</wp:posOffset>
                      </wp:positionH>
                      <wp:positionV relativeFrom="paragraph">
                        <wp:posOffset>367483</wp:posOffset>
                      </wp:positionV>
                      <wp:extent cx="926465" cy="541655"/>
                      <wp:effectExtent l="0" t="0" r="26035" b="10795"/>
                      <wp:wrapNone/>
                      <wp:docPr id="562940439" name="Flowchart: Process 562940439"/>
                      <wp:cNvGraphicFramePr/>
                      <a:graphic xmlns:a="http://schemas.openxmlformats.org/drawingml/2006/main">
                        <a:graphicData uri="http://schemas.microsoft.com/office/word/2010/wordprocessingShape">
                          <wps:wsp>
                            <wps:cNvSpPr/>
                            <wps:spPr>
                              <a:xfrm>
                                <a:off x="0" y="0"/>
                                <a:ext cx="926465" cy="54165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C92935" w14:textId="77777777" w:rsidR="0027315B" w:rsidRPr="0086399B" w:rsidRDefault="0027315B" w:rsidP="00AA6357">
                                  <w:pPr>
                                    <w:jc w:val="center"/>
                                    <w:rPr>
                                      <w:sz w:val="16"/>
                                      <w:szCs w:val="16"/>
                                    </w:rPr>
                                  </w:pPr>
                                  <w:r>
                                    <w:rPr>
                                      <w:sz w:val="16"/>
                                      <w:szCs w:val="16"/>
                                    </w:rPr>
                                    <w:t>Consolidate data into single excel workbook</w:t>
                                  </w:r>
                                </w:p>
                                <w:p w14:paraId="443EBA35" w14:textId="77777777" w:rsidR="0027315B" w:rsidRPr="0086399B" w:rsidRDefault="0027315B" w:rsidP="00AA6357">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5EF5" id="Flowchart: Process 562940439" o:spid="_x0000_s1060" type="#_x0000_t109" style="position:absolute;margin-left:153.85pt;margin-top:28.95pt;width:72.95pt;height:42.6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" fillcolor="#4f81bd [3204]" strokecolor="#243f60 [1604]" strokeweight="2pt">
                      <v:textbox>
                        <w:txbxContent>
                          <w:p w14:paraId="54C92935" w14:textId="77777777" w:rsidR="0027315B" w:rsidRPr="0086399B" w:rsidRDefault="0027315B" w:rsidP="00AA6357">
                            <w:pPr>
                              <w:jc w:val="center"/>
                              <w:rPr>
                                <w:sz w:val="16"/>
                                <w:szCs w:val="16"/>
                              </w:rPr>
                            </w:pPr>
                            <w:r>
                              <w:rPr>
                                <w:sz w:val="16"/>
                                <w:szCs w:val="16"/>
                              </w:rPr>
                              <w:t>Consolidate data into single excel workbook</w:t>
                            </w:r>
                          </w:p>
                          <w:p w14:paraId="443EBA35" w14:textId="77777777" w:rsidR="0027315B" w:rsidRPr="0086399B" w:rsidRDefault="0027315B" w:rsidP="00AA6357">
                            <w:pPr>
                              <w:jc w:val="center"/>
                              <w:rPr>
                                <w:sz w:val="16"/>
                                <w:szCs w:val="16"/>
                              </w:rPr>
                            </w:pPr>
                          </w:p>
                        </w:txbxContent>
                      </v:textbox>
                    </v:shape>
                  </w:pict>
                </mc:Fallback>
              </mc:AlternateContent>
            </w:r>
          </w:p>
        </w:tc>
      </w:tr>
      <w:tr w:rsidR="008601F1" w14:paraId="4ABB8705" w14:textId="77777777" w:rsidTr="002418FB">
        <w:trPr>
          <w:trHeight w:val="1623"/>
        </w:trPr>
        <w:tc>
          <w:tcPr>
            <w:tcW w:w="1701" w:type="dxa"/>
            <w:vAlign w:val="center"/>
          </w:tcPr>
          <w:p w14:paraId="554F204B" w14:textId="7B523CED" w:rsidR="00CE6263" w:rsidRPr="00CE6263" w:rsidRDefault="00CE6263" w:rsidP="00722590">
            <w:pPr>
              <w:jc w:val="center"/>
              <w:rPr>
                <w:i/>
                <w:iCs/>
                <w:sz w:val="20"/>
                <w:szCs w:val="20"/>
              </w:rPr>
            </w:pPr>
            <w:r>
              <w:t xml:space="preserve">Engineers Canada </w:t>
            </w:r>
            <w:r w:rsidR="00051698" w:rsidRPr="003E0D06">
              <w:t>s</w:t>
            </w:r>
            <w:r>
              <w:t>taff</w:t>
            </w:r>
            <w:r w:rsidR="003E0D06" w:rsidRPr="00B54DD9">
              <w:rPr>
                <w:sz w:val="20"/>
                <w:szCs w:val="20"/>
              </w:rPr>
              <w:br/>
            </w:r>
            <w:r w:rsidRPr="00B54DD9">
              <w:rPr>
                <w:sz w:val="20"/>
                <w:szCs w:val="20"/>
              </w:rPr>
              <w:t>(IT)</w:t>
            </w:r>
          </w:p>
        </w:tc>
        <w:tc>
          <w:tcPr>
            <w:tcW w:w="13183" w:type="dxa"/>
          </w:tcPr>
          <w:p w14:paraId="5796AEC4" w14:textId="18285041" w:rsidR="00C22496" w:rsidRDefault="0043333E" w:rsidP="00722590">
            <w:r>
              <w:rPr>
                <w:noProof/>
              </w:rPr>
              <mc:AlternateContent>
                <mc:Choice Requires="wps">
                  <w:drawing>
                    <wp:anchor distT="0" distB="0" distL="114300" distR="114300" simplePos="0" relativeHeight="251658305" behindDoc="0" locked="0" layoutInCell="1" allowOverlap="1" wp14:anchorId="5D9B8369" wp14:editId="1F012FB3">
                      <wp:simplePos x="0" y="0"/>
                      <wp:positionH relativeFrom="column">
                        <wp:posOffset>810714</wp:posOffset>
                      </wp:positionH>
                      <wp:positionV relativeFrom="paragraph">
                        <wp:posOffset>670016</wp:posOffset>
                      </wp:positionV>
                      <wp:extent cx="5463267" cy="797288"/>
                      <wp:effectExtent l="76200" t="38100" r="23495" b="22225"/>
                      <wp:wrapNone/>
                      <wp:docPr id="562940463" name="Connector: Elbow 562940463"/>
                      <wp:cNvGraphicFramePr/>
                      <a:graphic xmlns:a="http://schemas.openxmlformats.org/drawingml/2006/main">
                        <a:graphicData uri="http://schemas.microsoft.com/office/word/2010/wordprocessingShape">
                          <wps:wsp>
                            <wps:cNvCnPr/>
                            <wps:spPr>
                              <a:xfrm flipH="1" flipV="1">
                                <a:off x="0" y="0"/>
                                <a:ext cx="5463267" cy="797288"/>
                              </a:xfrm>
                              <a:prstGeom prst="bentConnector3">
                                <a:avLst>
                                  <a:gd name="adj1" fmla="val 10000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046492E">
                    <v:shape id="Connector: Elbow 562940463" style="position:absolute;margin-left:63.85pt;margin-top:52.75pt;width:430.2pt;height:62.8pt;flip:x y;z-index:251658305;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4" adj="2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" w14:anchorId="7E771A76">
                      <v:stroke endarrow="block"/>
                    </v:shape>
                  </w:pict>
                </mc:Fallback>
              </mc:AlternateContent>
            </w:r>
            <w:r w:rsidR="005A4353">
              <w:rPr>
                <w:noProof/>
              </w:rPr>
              <mc:AlternateContent>
                <mc:Choice Requires="wps">
                  <w:drawing>
                    <wp:anchor distT="0" distB="0" distL="114300" distR="114300" simplePos="0" relativeHeight="251658302" behindDoc="0" locked="0" layoutInCell="1" allowOverlap="1" wp14:anchorId="03C3AEC7" wp14:editId="038501E6">
                      <wp:simplePos x="0" y="0"/>
                      <wp:positionH relativeFrom="column">
                        <wp:posOffset>6765199</wp:posOffset>
                      </wp:positionH>
                      <wp:positionV relativeFrom="paragraph">
                        <wp:posOffset>666750</wp:posOffset>
                      </wp:positionV>
                      <wp:extent cx="0" cy="503374"/>
                      <wp:effectExtent l="76200" t="0" r="57150" b="49530"/>
                      <wp:wrapNone/>
                      <wp:docPr id="562940459" name="Straight Arrow Connector 562940459"/>
                      <wp:cNvGraphicFramePr/>
                      <a:graphic xmlns:a="http://schemas.openxmlformats.org/drawingml/2006/main">
                        <a:graphicData uri="http://schemas.microsoft.com/office/word/2010/wordprocessingShape">
                          <wps:wsp>
                            <wps:cNvCnPr/>
                            <wps:spPr>
                              <a:xfrm>
                                <a:off x="0" y="0"/>
                                <a:ext cx="0" cy="5033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248E808">
                    <v:shape id="Straight Arrow Connector 562940459" style="position:absolute;margin-left:532.7pt;margin-top:52.5pt;width:0;height:39.65pt;z-index:251658302;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" w14:anchorId="173E17AD">
                      <v:stroke endarrow="block"/>
                    </v:shape>
                  </w:pict>
                </mc:Fallback>
              </mc:AlternateContent>
            </w:r>
            <w:r w:rsidR="005A4353">
              <w:rPr>
                <w:noProof/>
              </w:rPr>
              <mc:AlternateContent>
                <mc:Choice Requires="wps">
                  <w:drawing>
                    <wp:anchor distT="0" distB="0" distL="114300" distR="114300" simplePos="0" relativeHeight="251658301" behindDoc="0" locked="0" layoutInCell="1" allowOverlap="1" wp14:anchorId="30FACC9F" wp14:editId="5B7DF92D">
                      <wp:simplePos x="0" y="0"/>
                      <wp:positionH relativeFrom="column">
                        <wp:posOffset>5656036</wp:posOffset>
                      </wp:positionH>
                      <wp:positionV relativeFrom="paragraph">
                        <wp:posOffset>347617</wp:posOffset>
                      </wp:positionV>
                      <wp:extent cx="619306" cy="0"/>
                      <wp:effectExtent l="0" t="76200" r="9525" b="95250"/>
                      <wp:wrapNone/>
                      <wp:docPr id="562940458" name="Straight Arrow Connector 562940458"/>
                      <wp:cNvGraphicFramePr/>
                      <a:graphic xmlns:a="http://schemas.openxmlformats.org/drawingml/2006/main">
                        <a:graphicData uri="http://schemas.microsoft.com/office/word/2010/wordprocessingShape">
                          <wps:wsp>
                            <wps:cNvCnPr/>
                            <wps:spPr>
                              <a:xfrm>
                                <a:off x="0" y="0"/>
                                <a:ext cx="61930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FDFBCB9">
                    <v:shape id="Straight Arrow Connector 562940458" style="position:absolute;margin-left:445.35pt;margin-top:27.35pt;width:48.75pt;height:0;z-index:251658301;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" w14:anchorId="39CD3EB0">
                      <v:stroke endarrow="block"/>
                    </v:shape>
                  </w:pict>
                </mc:Fallback>
              </mc:AlternateContent>
            </w:r>
            <w:r w:rsidR="00497D1B">
              <w:rPr>
                <w:noProof/>
              </w:rPr>
              <mc:AlternateContent>
                <mc:Choice Requires="wps">
                  <w:drawing>
                    <wp:anchor distT="0" distB="0" distL="114300" distR="114300" simplePos="0" relativeHeight="251658297" behindDoc="0" locked="0" layoutInCell="1" allowOverlap="1" wp14:anchorId="573AAFD7" wp14:editId="518224D5">
                      <wp:simplePos x="0" y="0"/>
                      <wp:positionH relativeFrom="column">
                        <wp:posOffset>6273528</wp:posOffset>
                      </wp:positionH>
                      <wp:positionV relativeFrom="paragraph">
                        <wp:posOffset>127272</wp:posOffset>
                      </wp:positionV>
                      <wp:extent cx="926465" cy="541655"/>
                      <wp:effectExtent l="0" t="0" r="26035" b="10795"/>
                      <wp:wrapNone/>
                      <wp:docPr id="562940446" name="Flowchart: Process 562940446"/>
                      <wp:cNvGraphicFramePr/>
                      <a:graphic xmlns:a="http://schemas.openxmlformats.org/drawingml/2006/main">
                        <a:graphicData uri="http://schemas.microsoft.com/office/word/2010/wordprocessingShape">
                          <wps:wsp>
                            <wps:cNvSpPr/>
                            <wps:spPr>
                              <a:xfrm>
                                <a:off x="0" y="0"/>
                                <a:ext cx="926465" cy="54165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6CEE20" w14:textId="6A5C1AC6" w:rsidR="0027315B" w:rsidRPr="0086399B" w:rsidRDefault="0027315B" w:rsidP="00BF2851">
                                  <w:pPr>
                                    <w:jc w:val="center"/>
                                    <w:rPr>
                                      <w:sz w:val="16"/>
                                      <w:szCs w:val="16"/>
                                    </w:rPr>
                                  </w:pPr>
                                  <w:r>
                                    <w:rPr>
                                      <w:sz w:val="16"/>
                                      <w:szCs w:val="16"/>
                                    </w:rPr>
                                    <w:t>Follow up with impacted regulator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AAFD7" id="Flowchart: Process 562940446" o:spid="_x0000_s1061" type="#_x0000_t109" style="position:absolute;margin-left:494pt;margin-top:10pt;width:72.95pt;height:42.6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" fillcolor="#4f81bd [3204]" strokecolor="#243f60 [1604]" strokeweight="2pt">
                      <v:textbox>
                        <w:txbxContent>
                          <w:p w14:paraId="2A6CEE20" w14:textId="6A5C1AC6" w:rsidR="0027315B" w:rsidRPr="0086399B" w:rsidRDefault="0027315B" w:rsidP="00BF2851">
                            <w:pPr>
                              <w:jc w:val="center"/>
                              <w:rPr>
                                <w:sz w:val="16"/>
                                <w:szCs w:val="16"/>
                              </w:rPr>
                            </w:pPr>
                            <w:r>
                              <w:rPr>
                                <w:sz w:val="16"/>
                                <w:szCs w:val="16"/>
                              </w:rPr>
                              <w:t>Follow up with impacted regulator</w:t>
                            </w:r>
                          </w:p>
                        </w:txbxContent>
                      </v:textbox>
                    </v:shape>
                  </w:pict>
                </mc:Fallback>
              </mc:AlternateContent>
            </w:r>
            <w:r w:rsidR="00CB68BE">
              <w:rPr>
                <w:noProof/>
              </w:rPr>
              <mc:AlternateContent>
                <mc:Choice Requires="wps">
                  <w:drawing>
                    <wp:anchor distT="0" distB="0" distL="114300" distR="114300" simplePos="0" relativeHeight="251658287" behindDoc="0" locked="0" layoutInCell="1" allowOverlap="1" wp14:anchorId="30A1DAE0" wp14:editId="0657A47C">
                      <wp:simplePos x="0" y="0"/>
                      <wp:positionH relativeFrom="column">
                        <wp:posOffset>422910</wp:posOffset>
                      </wp:positionH>
                      <wp:positionV relativeFrom="paragraph">
                        <wp:posOffset>106136</wp:posOffset>
                      </wp:positionV>
                      <wp:extent cx="926465" cy="541655"/>
                      <wp:effectExtent l="0" t="0" r="26035" b="10795"/>
                      <wp:wrapNone/>
                      <wp:docPr id="562940436" name="Flowchart: Process 562940436"/>
                      <wp:cNvGraphicFramePr/>
                      <a:graphic xmlns:a="http://schemas.openxmlformats.org/drawingml/2006/main">
                        <a:graphicData uri="http://schemas.microsoft.com/office/word/2010/wordprocessingShape">
                          <wps:wsp>
                            <wps:cNvSpPr/>
                            <wps:spPr>
                              <a:xfrm>
                                <a:off x="0" y="0"/>
                                <a:ext cx="926465" cy="54165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FF22FA" w14:textId="1C801B89" w:rsidR="0027315B" w:rsidRPr="0086399B" w:rsidRDefault="0027315B" w:rsidP="00C22496">
                                  <w:pPr>
                                    <w:jc w:val="center"/>
                                    <w:rPr>
                                      <w:sz w:val="16"/>
                                      <w:szCs w:val="16"/>
                                    </w:rPr>
                                  </w:pPr>
                                  <w:r>
                                    <w:rPr>
                                      <w:sz w:val="16"/>
                                      <w:szCs w:val="16"/>
                                    </w:rPr>
                                    <w:t>Generate usage reports (in excel)</w:t>
                                  </w:r>
                                </w:p>
                                <w:p w14:paraId="11EDBF7E" w14:textId="77777777" w:rsidR="0027315B" w:rsidRPr="0086399B" w:rsidRDefault="0027315B" w:rsidP="00C2249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1DAE0" id="Flowchart: Process 562940436" o:spid="_x0000_s1062" type="#_x0000_t109" style="position:absolute;margin-left:33.3pt;margin-top:8.35pt;width:72.95pt;height:42.6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" fillcolor="#4f81bd [3204]" strokecolor="#243f60 [1604]" strokeweight="2pt">
                      <v:textbox>
                        <w:txbxContent>
                          <w:p w14:paraId="77FF22FA" w14:textId="1C801B89" w:rsidR="0027315B" w:rsidRPr="0086399B" w:rsidRDefault="0027315B" w:rsidP="00C22496">
                            <w:pPr>
                              <w:jc w:val="center"/>
                              <w:rPr>
                                <w:sz w:val="16"/>
                                <w:szCs w:val="16"/>
                              </w:rPr>
                            </w:pPr>
                            <w:r>
                              <w:rPr>
                                <w:sz w:val="16"/>
                                <w:szCs w:val="16"/>
                              </w:rPr>
                              <w:t>Generate usage reports (in excel)</w:t>
                            </w:r>
                          </w:p>
                          <w:p w14:paraId="11EDBF7E" w14:textId="77777777" w:rsidR="0027315B" w:rsidRPr="0086399B" w:rsidRDefault="0027315B" w:rsidP="00C22496">
                            <w:pPr>
                              <w:jc w:val="center"/>
                              <w:rPr>
                                <w:sz w:val="16"/>
                                <w:szCs w:val="16"/>
                              </w:rPr>
                            </w:pPr>
                          </w:p>
                        </w:txbxContent>
                      </v:textbox>
                    </v:shape>
                  </w:pict>
                </mc:Fallback>
              </mc:AlternateContent>
            </w:r>
            <w:r w:rsidR="009A2769">
              <w:rPr>
                <w:noProof/>
              </w:rPr>
              <mc:AlternateContent>
                <mc:Choice Requires="wps">
                  <w:drawing>
                    <wp:anchor distT="0" distB="0" distL="114300" distR="114300" simplePos="0" relativeHeight="251658294" behindDoc="0" locked="0" layoutInCell="1" allowOverlap="1" wp14:anchorId="21871F32" wp14:editId="6A4E1442">
                      <wp:simplePos x="0" y="0"/>
                      <wp:positionH relativeFrom="column">
                        <wp:posOffset>4729571</wp:posOffset>
                      </wp:positionH>
                      <wp:positionV relativeFrom="paragraph">
                        <wp:posOffset>89535</wp:posOffset>
                      </wp:positionV>
                      <wp:extent cx="926465" cy="541655"/>
                      <wp:effectExtent l="0" t="0" r="26035" b="10795"/>
                      <wp:wrapNone/>
                      <wp:docPr id="562940443" name="Flowchart: Process 562940443"/>
                      <wp:cNvGraphicFramePr/>
                      <a:graphic xmlns:a="http://schemas.openxmlformats.org/drawingml/2006/main">
                        <a:graphicData uri="http://schemas.microsoft.com/office/word/2010/wordprocessingShape">
                          <wps:wsp>
                            <wps:cNvSpPr/>
                            <wps:spPr>
                              <a:xfrm>
                                <a:off x="0" y="0"/>
                                <a:ext cx="926465" cy="54165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CAE034" w14:textId="108C3420" w:rsidR="0027315B" w:rsidRPr="0086399B" w:rsidRDefault="0027315B" w:rsidP="00367F0C">
                                  <w:pPr>
                                    <w:jc w:val="center"/>
                                    <w:rPr>
                                      <w:sz w:val="16"/>
                                      <w:szCs w:val="16"/>
                                    </w:rPr>
                                  </w:pPr>
                                  <w:r>
                                    <w:rPr>
                                      <w:sz w:val="16"/>
                                      <w:szCs w:val="16"/>
                                    </w:rPr>
                                    <w:t>Investigate Issue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71F32" id="Flowchart: Process 562940443" o:spid="_x0000_s1063" type="#_x0000_t109" style="position:absolute;margin-left:372.4pt;margin-top:7.05pt;width:72.95pt;height:42.6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" fillcolor="#4f81bd [3204]" strokecolor="#243f60 [1604]" strokeweight="2pt">
                      <v:textbox>
                        <w:txbxContent>
                          <w:p w14:paraId="6DCAE034" w14:textId="108C3420" w:rsidR="0027315B" w:rsidRPr="0086399B" w:rsidRDefault="0027315B" w:rsidP="00367F0C">
                            <w:pPr>
                              <w:jc w:val="center"/>
                              <w:rPr>
                                <w:sz w:val="16"/>
                                <w:szCs w:val="16"/>
                              </w:rPr>
                            </w:pPr>
                            <w:r>
                              <w:rPr>
                                <w:sz w:val="16"/>
                                <w:szCs w:val="16"/>
                              </w:rPr>
                              <w:t>Investigate Issue</w:t>
                            </w:r>
                          </w:p>
                        </w:txbxContent>
                      </v:textbox>
                    </v:shape>
                  </w:pict>
                </mc:Fallback>
              </mc:AlternateContent>
            </w:r>
          </w:p>
        </w:tc>
      </w:tr>
      <w:tr w:rsidR="009A2769" w14:paraId="640C3FB3" w14:textId="77777777" w:rsidTr="002418FB">
        <w:trPr>
          <w:trHeight w:val="1701"/>
        </w:trPr>
        <w:tc>
          <w:tcPr>
            <w:tcW w:w="1701" w:type="dxa"/>
            <w:vAlign w:val="center"/>
          </w:tcPr>
          <w:p w14:paraId="1737A149" w14:textId="7D7B0E6A" w:rsidR="00C22496" w:rsidRDefault="00367F0C" w:rsidP="00722590">
            <w:pPr>
              <w:jc w:val="center"/>
            </w:pPr>
            <w:r>
              <w:t>Regulators</w:t>
            </w:r>
          </w:p>
        </w:tc>
        <w:tc>
          <w:tcPr>
            <w:tcW w:w="13183" w:type="dxa"/>
          </w:tcPr>
          <w:p w14:paraId="4C333886" w14:textId="47240F3F" w:rsidR="00C22496" w:rsidRDefault="004A1C17" w:rsidP="00722590">
            <w:r>
              <w:rPr>
                <w:noProof/>
              </w:rPr>
              <mc:AlternateContent>
                <mc:Choice Requires="wps">
                  <w:drawing>
                    <wp:anchor distT="0" distB="0" distL="114300" distR="114300" simplePos="0" relativeHeight="251658295" behindDoc="0" locked="0" layoutInCell="1" allowOverlap="1" wp14:anchorId="503AEAA5" wp14:editId="268BAE2C">
                      <wp:simplePos x="0" y="0"/>
                      <wp:positionH relativeFrom="column">
                        <wp:posOffset>6288496</wp:posOffset>
                      </wp:positionH>
                      <wp:positionV relativeFrom="paragraph">
                        <wp:posOffset>137613</wp:posOffset>
                      </wp:positionV>
                      <wp:extent cx="926465" cy="541655"/>
                      <wp:effectExtent l="0" t="0" r="26035" b="10795"/>
                      <wp:wrapNone/>
                      <wp:docPr id="562940444" name="Flowchart: Process 562940444"/>
                      <wp:cNvGraphicFramePr/>
                      <a:graphic xmlns:a="http://schemas.openxmlformats.org/drawingml/2006/main">
                        <a:graphicData uri="http://schemas.microsoft.com/office/word/2010/wordprocessingShape">
                          <wps:wsp>
                            <wps:cNvSpPr/>
                            <wps:spPr>
                              <a:xfrm>
                                <a:off x="0" y="0"/>
                                <a:ext cx="926465" cy="54165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721C37" w14:textId="76859E1B" w:rsidR="0027315B" w:rsidRPr="0086399B" w:rsidRDefault="0027315B" w:rsidP="004A1C17">
                                  <w:pPr>
                                    <w:jc w:val="center"/>
                                    <w:rPr>
                                      <w:sz w:val="16"/>
                                      <w:szCs w:val="16"/>
                                    </w:rPr>
                                  </w:pPr>
                                  <w:r>
                                    <w:rPr>
                                      <w:sz w:val="16"/>
                                      <w:szCs w:val="16"/>
                                    </w:rPr>
                                    <w:t>Take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AEAA5" id="Flowchart: Process 562940444" o:spid="_x0000_s1064" type="#_x0000_t109" style="position:absolute;margin-left:495.15pt;margin-top:10.85pt;width:72.95pt;height:42.6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" fillcolor="#4f81bd [3204]" strokecolor="#243f60 [1604]" strokeweight="2pt">
                      <v:textbox>
                        <w:txbxContent>
                          <w:p w14:paraId="5C721C37" w14:textId="76859E1B" w:rsidR="0027315B" w:rsidRPr="0086399B" w:rsidRDefault="0027315B" w:rsidP="004A1C17">
                            <w:pPr>
                              <w:jc w:val="center"/>
                              <w:rPr>
                                <w:sz w:val="16"/>
                                <w:szCs w:val="16"/>
                              </w:rPr>
                            </w:pPr>
                            <w:r>
                              <w:rPr>
                                <w:sz w:val="16"/>
                                <w:szCs w:val="16"/>
                              </w:rPr>
                              <w:t>Take action</w:t>
                            </w:r>
                          </w:p>
                        </w:txbxContent>
                      </v:textbox>
                    </v:shape>
                  </w:pict>
                </mc:Fallback>
              </mc:AlternateContent>
            </w:r>
          </w:p>
        </w:tc>
      </w:tr>
    </w:tbl>
    <w:p w14:paraId="5BA49529" w14:textId="77777777" w:rsidR="00A415A5" w:rsidRDefault="00A415A5" w:rsidP="00C22496">
      <w:pPr>
        <w:tabs>
          <w:tab w:val="left" w:pos="1217"/>
        </w:tabs>
        <w:rPr>
          <w:rFonts w:asciiTheme="minorHAnsi" w:hAnsiTheme="minorHAnsi" w:cstheme="minorBidi"/>
          <w:color w:val="002060"/>
          <w:sz w:val="28"/>
          <w:szCs w:val="28"/>
          <w:lang w:val="en-US"/>
        </w:rPr>
      </w:pPr>
    </w:p>
    <w:p w14:paraId="6505B512" w14:textId="77777777" w:rsidR="00A415A5" w:rsidRDefault="00A415A5" w:rsidP="00A415A5">
      <w:pPr>
        <w:rPr>
          <w:rFonts w:asciiTheme="minorHAnsi" w:hAnsiTheme="minorHAnsi" w:cstheme="minorBidi"/>
          <w:color w:val="002060"/>
          <w:sz w:val="28"/>
          <w:szCs w:val="28"/>
          <w:lang w:val="en-US"/>
        </w:rPr>
      </w:pPr>
    </w:p>
    <w:p w14:paraId="57D2AC3B" w14:textId="32A2E0F4" w:rsidR="00216807" w:rsidRDefault="00A415A5" w:rsidP="00A415A5">
      <w:pPr>
        <w:tabs>
          <w:tab w:val="left" w:pos="2623"/>
        </w:tabs>
        <w:rPr>
          <w:rFonts w:asciiTheme="minorHAnsi" w:hAnsiTheme="minorHAnsi" w:cstheme="minorBidi"/>
          <w:color w:val="002060"/>
          <w:sz w:val="28"/>
          <w:szCs w:val="28"/>
          <w:lang w:val="en-US"/>
        </w:rPr>
      </w:pPr>
      <w:r>
        <w:rPr>
          <w:rFonts w:asciiTheme="minorHAnsi" w:hAnsiTheme="minorHAnsi" w:cstheme="minorBidi"/>
          <w:color w:val="002060"/>
          <w:sz w:val="28"/>
          <w:szCs w:val="28"/>
          <w:lang w:val="en-US"/>
        </w:rPr>
        <w:tab/>
      </w:r>
    </w:p>
    <w:p w14:paraId="68950296" w14:textId="77777777" w:rsidR="008C23BC" w:rsidRDefault="008C23BC" w:rsidP="00A415A5">
      <w:pPr>
        <w:tabs>
          <w:tab w:val="left" w:pos="1217"/>
        </w:tabs>
        <w:sectPr w:rsidR="008C23BC" w:rsidSect="008C23BC">
          <w:pgSz w:w="20163" w:h="12242" w:orient="landscape" w:code="5"/>
          <w:pgMar w:top="1440" w:right="1440" w:bottom="1440" w:left="1440" w:header="720" w:footer="720" w:gutter="0"/>
          <w:cols w:space="720"/>
          <w:docGrid w:linePitch="360"/>
        </w:sectPr>
      </w:pPr>
    </w:p>
    <w:tbl>
      <w:tblPr>
        <w:tblStyle w:val="TableGrid"/>
        <w:tblW w:w="0" w:type="auto"/>
        <w:tblInd w:w="-5" w:type="dxa"/>
        <w:tblLook w:val="04A0" w:firstRow="1" w:lastRow="0" w:firstColumn="1" w:lastColumn="0" w:noHBand="0" w:noVBand="1"/>
      </w:tblPr>
      <w:tblGrid>
        <w:gridCol w:w="1389"/>
        <w:gridCol w:w="1872"/>
        <w:gridCol w:w="6094"/>
      </w:tblGrid>
      <w:tr w:rsidR="003C4761" w14:paraId="39770E03" w14:textId="77777777" w:rsidTr="0064489C">
        <w:trPr>
          <w:tblHeader/>
        </w:trPr>
        <w:tc>
          <w:tcPr>
            <w:tcW w:w="9355" w:type="dxa"/>
            <w:gridSpan w:val="3"/>
            <w:shd w:val="clear" w:color="auto" w:fill="002060"/>
          </w:tcPr>
          <w:p w14:paraId="2FC52707" w14:textId="255734C0" w:rsidR="00407108" w:rsidRPr="00A72F2F" w:rsidRDefault="0027315B" w:rsidP="00A72F2F">
            <w:pPr>
              <w:pStyle w:val="ListParagraph"/>
              <w:ind w:left="0"/>
              <w:rPr>
                <w:b/>
                <w:bCs/>
              </w:rPr>
            </w:pPr>
            <w:r>
              <w:rPr>
                <w:b/>
                <w:bCs/>
              </w:rPr>
              <w:lastRenderedPageBreak/>
              <w:t>P 03</w:t>
            </w:r>
            <w:r w:rsidR="00407108" w:rsidRPr="00A72F2F">
              <w:rPr>
                <w:b/>
                <w:bCs/>
              </w:rPr>
              <w:t xml:space="preserve"> </w:t>
            </w:r>
            <w:r>
              <w:rPr>
                <w:b/>
                <w:bCs/>
              </w:rPr>
              <w:t xml:space="preserve">- </w:t>
            </w:r>
            <w:r w:rsidR="00407108" w:rsidRPr="00A72F2F">
              <w:rPr>
                <w:b/>
                <w:bCs/>
              </w:rPr>
              <w:t xml:space="preserve">Management Reporting </w:t>
            </w:r>
            <w:r w:rsidR="00E93F8D" w:rsidRPr="00A72F2F">
              <w:rPr>
                <w:b/>
                <w:bCs/>
              </w:rPr>
              <w:t>Process - Narrative</w:t>
            </w:r>
          </w:p>
        </w:tc>
      </w:tr>
      <w:tr w:rsidR="00132DFE" w14:paraId="5582121A" w14:textId="77777777" w:rsidTr="0064489C">
        <w:trPr>
          <w:tblHeader/>
        </w:trPr>
        <w:tc>
          <w:tcPr>
            <w:tcW w:w="1389" w:type="dxa"/>
            <w:shd w:val="clear" w:color="auto" w:fill="A6A6A6" w:themeFill="background1" w:themeFillShade="A6"/>
          </w:tcPr>
          <w:p w14:paraId="27615418" w14:textId="77777777" w:rsidR="00407108" w:rsidRPr="0022002D" w:rsidRDefault="00407108" w:rsidP="00722590">
            <w:pPr>
              <w:pStyle w:val="ListParagraph"/>
              <w:ind w:left="0"/>
              <w:rPr>
                <w:b/>
                <w:bCs/>
                <w:color w:val="FFFFFF" w:themeColor="background1"/>
              </w:rPr>
            </w:pPr>
            <w:r>
              <w:rPr>
                <w:b/>
                <w:bCs/>
                <w:color w:val="FFFFFF" w:themeColor="background1"/>
              </w:rPr>
              <w:t>Actor</w:t>
            </w:r>
          </w:p>
        </w:tc>
        <w:tc>
          <w:tcPr>
            <w:tcW w:w="1872" w:type="dxa"/>
            <w:shd w:val="clear" w:color="auto" w:fill="A6A6A6" w:themeFill="background1" w:themeFillShade="A6"/>
          </w:tcPr>
          <w:p w14:paraId="5BE3EFBD" w14:textId="77777777" w:rsidR="00407108" w:rsidRPr="0022002D" w:rsidRDefault="00407108" w:rsidP="00722590">
            <w:pPr>
              <w:pStyle w:val="ListParagraph"/>
              <w:ind w:left="0"/>
              <w:rPr>
                <w:b/>
                <w:bCs/>
                <w:color w:val="FFFFFF" w:themeColor="background1"/>
              </w:rPr>
            </w:pPr>
            <w:r w:rsidRPr="0022002D">
              <w:rPr>
                <w:b/>
                <w:bCs/>
                <w:color w:val="FFFFFF" w:themeColor="background1"/>
              </w:rPr>
              <w:t>Task</w:t>
            </w:r>
          </w:p>
        </w:tc>
        <w:tc>
          <w:tcPr>
            <w:tcW w:w="6094" w:type="dxa"/>
            <w:shd w:val="clear" w:color="auto" w:fill="A6A6A6" w:themeFill="background1" w:themeFillShade="A6"/>
          </w:tcPr>
          <w:p w14:paraId="52710964" w14:textId="1CF84284" w:rsidR="00407108" w:rsidRPr="0022002D" w:rsidRDefault="00407108" w:rsidP="00722590">
            <w:pPr>
              <w:pStyle w:val="ListParagraph"/>
              <w:ind w:left="0"/>
              <w:rPr>
                <w:b/>
                <w:bCs/>
                <w:color w:val="FFFFFF" w:themeColor="background1"/>
              </w:rPr>
            </w:pPr>
            <w:r w:rsidRPr="0022002D">
              <w:rPr>
                <w:b/>
                <w:bCs/>
                <w:color w:val="FFFFFF" w:themeColor="background1"/>
              </w:rPr>
              <w:t xml:space="preserve">Short </w:t>
            </w:r>
            <w:r w:rsidR="00051698">
              <w:rPr>
                <w:b/>
                <w:bCs/>
                <w:color w:val="FFFFFF" w:themeColor="background1"/>
              </w:rPr>
              <w:t>d</w:t>
            </w:r>
            <w:r w:rsidRPr="0022002D">
              <w:rPr>
                <w:b/>
                <w:bCs/>
                <w:color w:val="FFFFFF" w:themeColor="background1"/>
              </w:rPr>
              <w:t>escription</w:t>
            </w:r>
          </w:p>
        </w:tc>
      </w:tr>
      <w:tr w:rsidR="00827220" w14:paraId="043DD869" w14:textId="77777777" w:rsidTr="00520F92">
        <w:tc>
          <w:tcPr>
            <w:tcW w:w="1389" w:type="dxa"/>
          </w:tcPr>
          <w:p w14:paraId="79FD41F0" w14:textId="40A6B9D6" w:rsidR="00407108" w:rsidRPr="00D97F24" w:rsidRDefault="00407108" w:rsidP="00B54DD9">
            <w:pPr>
              <w:pStyle w:val="ListParagraph"/>
              <w:ind w:left="0"/>
              <w:rPr>
                <w:sz w:val="20"/>
                <w:szCs w:val="20"/>
              </w:rPr>
            </w:pPr>
            <w:r>
              <w:rPr>
                <w:sz w:val="20"/>
                <w:szCs w:val="20"/>
              </w:rPr>
              <w:t>Engineers Canada staff</w:t>
            </w:r>
            <w:r w:rsidR="00051698">
              <w:rPr>
                <w:sz w:val="20"/>
                <w:szCs w:val="20"/>
              </w:rPr>
              <w:br/>
            </w:r>
            <w:r w:rsidR="009F4671" w:rsidRPr="00B54DD9">
              <w:rPr>
                <w:sz w:val="20"/>
                <w:szCs w:val="20"/>
              </w:rPr>
              <w:t>(</w:t>
            </w:r>
            <w:r w:rsidR="003E0D06">
              <w:rPr>
                <w:sz w:val="20"/>
                <w:szCs w:val="20"/>
              </w:rPr>
              <w:t>r</w:t>
            </w:r>
            <w:r w:rsidRPr="00B54DD9">
              <w:rPr>
                <w:sz w:val="20"/>
                <w:szCs w:val="20"/>
              </w:rPr>
              <w:t xml:space="preserve">egulatory </w:t>
            </w:r>
            <w:r w:rsidR="003E0D06">
              <w:rPr>
                <w:sz w:val="20"/>
                <w:szCs w:val="20"/>
              </w:rPr>
              <w:t>l</w:t>
            </w:r>
            <w:r w:rsidRPr="00B54DD9">
              <w:rPr>
                <w:sz w:val="20"/>
                <w:szCs w:val="20"/>
              </w:rPr>
              <w:t>iaison</w:t>
            </w:r>
            <w:r w:rsidR="009F4671" w:rsidRPr="00B54DD9">
              <w:rPr>
                <w:sz w:val="20"/>
                <w:szCs w:val="20"/>
              </w:rPr>
              <w:t>)</w:t>
            </w:r>
          </w:p>
        </w:tc>
        <w:tc>
          <w:tcPr>
            <w:tcW w:w="1872" w:type="dxa"/>
          </w:tcPr>
          <w:p w14:paraId="03D793DF" w14:textId="68DAF871" w:rsidR="00407108" w:rsidRPr="00D97F24" w:rsidRDefault="00FE796A" w:rsidP="00722590">
            <w:pPr>
              <w:pStyle w:val="ListParagraph"/>
              <w:ind w:left="0"/>
              <w:rPr>
                <w:sz w:val="20"/>
                <w:szCs w:val="20"/>
              </w:rPr>
            </w:pPr>
            <w:r>
              <w:rPr>
                <w:sz w:val="20"/>
                <w:szCs w:val="20"/>
              </w:rPr>
              <w:t>Requests NMDB usage reports</w:t>
            </w:r>
          </w:p>
        </w:tc>
        <w:tc>
          <w:tcPr>
            <w:tcW w:w="6094" w:type="dxa"/>
          </w:tcPr>
          <w:p w14:paraId="005072E9" w14:textId="77777777" w:rsidR="00407108" w:rsidRPr="00D97F24" w:rsidRDefault="00407108" w:rsidP="00722590">
            <w:pPr>
              <w:pStyle w:val="ListParagraph"/>
              <w:ind w:left="0"/>
              <w:rPr>
                <w:sz w:val="20"/>
                <w:szCs w:val="20"/>
              </w:rPr>
            </w:pPr>
            <w:r w:rsidRPr="3FCF9666">
              <w:rPr>
                <w:sz w:val="20"/>
                <w:szCs w:val="20"/>
              </w:rPr>
              <w:t>Request</w:t>
            </w:r>
            <w:r w:rsidRPr="78A89264">
              <w:rPr>
                <w:sz w:val="20"/>
                <w:szCs w:val="20"/>
              </w:rPr>
              <w:t xml:space="preserve"> usage reports (or as requested by </w:t>
            </w:r>
            <w:r w:rsidRPr="74AF7A0E">
              <w:rPr>
                <w:sz w:val="20"/>
                <w:szCs w:val="20"/>
              </w:rPr>
              <w:t>regulators)</w:t>
            </w:r>
          </w:p>
          <w:p w14:paraId="2954FE28" w14:textId="77777777" w:rsidR="00407108" w:rsidRPr="00D97F24" w:rsidRDefault="00407108" w:rsidP="00722590">
            <w:pPr>
              <w:pStyle w:val="ListParagraph"/>
              <w:ind w:left="0"/>
              <w:rPr>
                <w:sz w:val="20"/>
                <w:szCs w:val="20"/>
              </w:rPr>
            </w:pPr>
          </w:p>
          <w:p w14:paraId="21B1A4BB" w14:textId="77777777" w:rsidR="001D0252" w:rsidRDefault="00407108" w:rsidP="001D0252">
            <w:pPr>
              <w:pStyle w:val="ListParagraph"/>
              <w:ind w:left="0"/>
              <w:rPr>
                <w:b/>
                <w:bCs/>
                <w:i/>
                <w:iCs/>
                <w:color w:val="000000" w:themeColor="text1"/>
                <w:sz w:val="20"/>
                <w:szCs w:val="20"/>
              </w:rPr>
            </w:pPr>
            <w:r w:rsidRPr="00414008">
              <w:rPr>
                <w:b/>
                <w:bCs/>
                <w:i/>
                <w:iCs/>
                <w:color w:val="000000" w:themeColor="text1"/>
                <w:sz w:val="20"/>
                <w:szCs w:val="20"/>
              </w:rPr>
              <w:t>Issue</w:t>
            </w:r>
            <w:r w:rsidR="00E93F8D" w:rsidRPr="00414008">
              <w:rPr>
                <w:b/>
                <w:bCs/>
                <w:i/>
                <w:iCs/>
                <w:color w:val="000000" w:themeColor="text1"/>
                <w:sz w:val="20"/>
                <w:szCs w:val="20"/>
              </w:rPr>
              <w:t>(s)</w:t>
            </w:r>
            <w:r w:rsidRPr="00414008">
              <w:rPr>
                <w:b/>
                <w:bCs/>
                <w:i/>
                <w:iCs/>
                <w:color w:val="000000" w:themeColor="text1"/>
                <w:sz w:val="20"/>
                <w:szCs w:val="20"/>
              </w:rPr>
              <w:t xml:space="preserve"> to be resolved:</w:t>
            </w:r>
          </w:p>
          <w:p w14:paraId="7022DB24" w14:textId="5C436CCC" w:rsidR="00407108" w:rsidRPr="001D0252" w:rsidRDefault="00407108" w:rsidP="00902096">
            <w:pPr>
              <w:pStyle w:val="ListParagraph"/>
              <w:numPr>
                <w:ilvl w:val="0"/>
                <w:numId w:val="18"/>
              </w:numPr>
              <w:rPr>
                <w:b/>
                <w:bCs/>
                <w:i/>
                <w:iCs/>
                <w:color w:val="000000" w:themeColor="text1"/>
                <w:sz w:val="20"/>
                <w:szCs w:val="20"/>
              </w:rPr>
            </w:pPr>
            <w:r w:rsidRPr="001D0252">
              <w:rPr>
                <w:i/>
                <w:iCs/>
                <w:color w:val="000000" w:themeColor="text1"/>
                <w:sz w:val="20"/>
                <w:szCs w:val="20"/>
              </w:rPr>
              <w:t>This a manual process and sometimes is forgotten. Would be nice to have it automated and sent to regulator admin on a regular basis without staff involvement</w:t>
            </w:r>
          </w:p>
        </w:tc>
      </w:tr>
      <w:tr w:rsidR="00AA3FF0" w14:paraId="42778167" w14:textId="77777777" w:rsidTr="00520F92">
        <w:tc>
          <w:tcPr>
            <w:tcW w:w="1389" w:type="dxa"/>
          </w:tcPr>
          <w:p w14:paraId="65B4E838" w14:textId="7B95035A" w:rsidR="00407108" w:rsidRPr="00344D41" w:rsidRDefault="00407108" w:rsidP="00B54DD9">
            <w:pPr>
              <w:rPr>
                <w:sz w:val="20"/>
                <w:szCs w:val="20"/>
              </w:rPr>
            </w:pPr>
            <w:r w:rsidRPr="00344D41">
              <w:rPr>
                <w:sz w:val="20"/>
                <w:szCs w:val="20"/>
              </w:rPr>
              <w:t xml:space="preserve">Engineers Canada </w:t>
            </w:r>
            <w:r w:rsidR="00051698">
              <w:rPr>
                <w:sz w:val="20"/>
                <w:szCs w:val="20"/>
              </w:rPr>
              <w:t xml:space="preserve">staff </w:t>
            </w:r>
            <w:r w:rsidR="007C1882" w:rsidRPr="00B54DD9">
              <w:rPr>
                <w:sz w:val="20"/>
                <w:szCs w:val="20"/>
              </w:rPr>
              <w:t>(</w:t>
            </w:r>
            <w:r w:rsidRPr="00B54DD9">
              <w:rPr>
                <w:sz w:val="20"/>
                <w:szCs w:val="20"/>
              </w:rPr>
              <w:t>IT</w:t>
            </w:r>
            <w:r w:rsidR="007C1882" w:rsidRPr="00B54DD9">
              <w:rPr>
                <w:sz w:val="20"/>
                <w:szCs w:val="20"/>
              </w:rPr>
              <w:t>)</w:t>
            </w:r>
          </w:p>
        </w:tc>
        <w:tc>
          <w:tcPr>
            <w:tcW w:w="1872" w:type="dxa"/>
          </w:tcPr>
          <w:p w14:paraId="683DA593" w14:textId="2BE25F7E" w:rsidR="00407108" w:rsidRPr="00D97F24" w:rsidRDefault="007C1882" w:rsidP="00722590">
            <w:pPr>
              <w:pStyle w:val="ListParagraph"/>
              <w:ind w:left="0"/>
              <w:rPr>
                <w:sz w:val="20"/>
                <w:szCs w:val="20"/>
              </w:rPr>
            </w:pPr>
            <w:r>
              <w:rPr>
                <w:sz w:val="20"/>
                <w:szCs w:val="20"/>
              </w:rPr>
              <w:t xml:space="preserve">Generate </w:t>
            </w:r>
            <w:r w:rsidR="00765192">
              <w:rPr>
                <w:sz w:val="20"/>
                <w:szCs w:val="20"/>
              </w:rPr>
              <w:t>usage</w:t>
            </w:r>
            <w:r>
              <w:rPr>
                <w:sz w:val="20"/>
                <w:szCs w:val="20"/>
              </w:rPr>
              <w:t xml:space="preserve"> reports (in </w:t>
            </w:r>
            <w:r w:rsidR="00051698">
              <w:rPr>
                <w:sz w:val="20"/>
                <w:szCs w:val="20"/>
              </w:rPr>
              <w:t>MS</w:t>
            </w:r>
            <w:r>
              <w:rPr>
                <w:sz w:val="20"/>
                <w:szCs w:val="20"/>
              </w:rPr>
              <w:t xml:space="preserve"> </w:t>
            </w:r>
            <w:r w:rsidR="00051698">
              <w:rPr>
                <w:sz w:val="20"/>
                <w:szCs w:val="20"/>
              </w:rPr>
              <w:t>E</w:t>
            </w:r>
            <w:r>
              <w:rPr>
                <w:sz w:val="20"/>
                <w:szCs w:val="20"/>
              </w:rPr>
              <w:t>xcel)</w:t>
            </w:r>
          </w:p>
        </w:tc>
        <w:tc>
          <w:tcPr>
            <w:tcW w:w="6094" w:type="dxa"/>
          </w:tcPr>
          <w:p w14:paraId="2005F490" w14:textId="77777777" w:rsidR="00407108" w:rsidRPr="00BD6D31" w:rsidRDefault="00407108" w:rsidP="00722590">
            <w:pPr>
              <w:pStyle w:val="ListParagraph"/>
              <w:ind w:left="0"/>
              <w:rPr>
                <w:sz w:val="20"/>
                <w:szCs w:val="20"/>
              </w:rPr>
            </w:pPr>
            <w:r w:rsidRPr="00BD6D31">
              <w:rPr>
                <w:sz w:val="20"/>
                <w:szCs w:val="20"/>
              </w:rPr>
              <w:t>Run the following 5 stored Procedures from the NM database on SQLPROD01</w:t>
            </w:r>
          </w:p>
          <w:p w14:paraId="1F83EAF7" w14:textId="77777777" w:rsidR="00407108" w:rsidRPr="00BD6D31" w:rsidRDefault="00407108" w:rsidP="00722590">
            <w:pPr>
              <w:pStyle w:val="ListParagraph"/>
              <w:ind w:left="0"/>
              <w:rPr>
                <w:sz w:val="20"/>
                <w:szCs w:val="20"/>
              </w:rPr>
            </w:pPr>
            <w:r w:rsidRPr="00BD6D31">
              <w:rPr>
                <w:sz w:val="20"/>
                <w:szCs w:val="20"/>
              </w:rPr>
              <w:t> *** NM -&gt; Programmability -&gt; Stored Procedures</w:t>
            </w:r>
          </w:p>
          <w:p w14:paraId="1A2C43AE" w14:textId="77777777" w:rsidR="00407108" w:rsidRPr="00BD6D31" w:rsidRDefault="00407108" w:rsidP="00722590">
            <w:pPr>
              <w:shd w:val="clear" w:color="auto" w:fill="FFFFFF"/>
              <w:textAlignment w:val="baseline"/>
              <w:rPr>
                <w:sz w:val="20"/>
                <w:szCs w:val="20"/>
              </w:rPr>
            </w:pPr>
            <w:r w:rsidRPr="00BD6D31">
              <w:rPr>
                <w:sz w:val="20"/>
                <w:szCs w:val="20"/>
              </w:rPr>
              <w:t xml:space="preserve">1) </w:t>
            </w:r>
            <w:proofErr w:type="spellStart"/>
            <w:r w:rsidRPr="00BD6D31">
              <w:rPr>
                <w:sz w:val="20"/>
                <w:szCs w:val="20"/>
              </w:rPr>
              <w:t>GetLoginHistoryPerMonth</w:t>
            </w:r>
            <w:proofErr w:type="spellEnd"/>
          </w:p>
          <w:p w14:paraId="2F2D3451" w14:textId="77777777" w:rsidR="00407108" w:rsidRPr="00BD6D31" w:rsidRDefault="00407108" w:rsidP="00722590">
            <w:pPr>
              <w:shd w:val="clear" w:color="auto" w:fill="FFFFFF"/>
              <w:textAlignment w:val="baseline"/>
              <w:rPr>
                <w:sz w:val="20"/>
                <w:szCs w:val="20"/>
              </w:rPr>
            </w:pPr>
            <w:r w:rsidRPr="00BD6D31">
              <w:rPr>
                <w:sz w:val="20"/>
                <w:szCs w:val="20"/>
              </w:rPr>
              <w:t xml:space="preserve">2) </w:t>
            </w:r>
            <w:proofErr w:type="spellStart"/>
            <w:r w:rsidRPr="00BD6D31">
              <w:rPr>
                <w:sz w:val="20"/>
                <w:szCs w:val="20"/>
              </w:rPr>
              <w:t>GetLoginHistoryPerMonthRegulator</w:t>
            </w:r>
            <w:proofErr w:type="spellEnd"/>
          </w:p>
          <w:p w14:paraId="743CD38D" w14:textId="77777777" w:rsidR="00407108" w:rsidRPr="00BD6D31" w:rsidRDefault="00407108" w:rsidP="00722590">
            <w:pPr>
              <w:shd w:val="clear" w:color="auto" w:fill="FFFFFF"/>
              <w:textAlignment w:val="baseline"/>
              <w:rPr>
                <w:sz w:val="20"/>
                <w:szCs w:val="20"/>
              </w:rPr>
            </w:pPr>
            <w:r w:rsidRPr="00BD6D31">
              <w:rPr>
                <w:sz w:val="20"/>
                <w:szCs w:val="20"/>
              </w:rPr>
              <w:t xml:space="preserve">3) </w:t>
            </w:r>
            <w:proofErr w:type="spellStart"/>
            <w:r w:rsidRPr="00BD6D31">
              <w:rPr>
                <w:sz w:val="20"/>
                <w:szCs w:val="20"/>
              </w:rPr>
              <w:t>GetLoginHistoryPerMonthRegulatorUser</w:t>
            </w:r>
            <w:proofErr w:type="spellEnd"/>
          </w:p>
          <w:p w14:paraId="5C8CB70A" w14:textId="77777777" w:rsidR="00407108" w:rsidRPr="00BD6D31" w:rsidRDefault="00407108" w:rsidP="00722590">
            <w:pPr>
              <w:shd w:val="clear" w:color="auto" w:fill="FFFFFF"/>
              <w:textAlignment w:val="baseline"/>
              <w:rPr>
                <w:sz w:val="20"/>
                <w:szCs w:val="20"/>
              </w:rPr>
            </w:pPr>
            <w:r w:rsidRPr="00BD6D31">
              <w:rPr>
                <w:sz w:val="20"/>
                <w:szCs w:val="20"/>
              </w:rPr>
              <w:t xml:space="preserve">4) </w:t>
            </w:r>
            <w:proofErr w:type="spellStart"/>
            <w:r w:rsidRPr="00BD6D31">
              <w:rPr>
                <w:sz w:val="20"/>
                <w:szCs w:val="20"/>
              </w:rPr>
              <w:t>GetUploadHistoryPerMonth</w:t>
            </w:r>
            <w:proofErr w:type="spellEnd"/>
          </w:p>
          <w:p w14:paraId="1D56ED5A" w14:textId="77777777" w:rsidR="00407108" w:rsidRPr="00BD6D31" w:rsidRDefault="00407108" w:rsidP="00722590">
            <w:pPr>
              <w:shd w:val="clear" w:color="auto" w:fill="FFFFFF"/>
              <w:textAlignment w:val="baseline"/>
              <w:rPr>
                <w:sz w:val="20"/>
                <w:szCs w:val="20"/>
              </w:rPr>
            </w:pPr>
            <w:r w:rsidRPr="00BD6D31">
              <w:rPr>
                <w:sz w:val="20"/>
                <w:szCs w:val="20"/>
              </w:rPr>
              <w:t xml:space="preserve">5) </w:t>
            </w:r>
            <w:proofErr w:type="spellStart"/>
            <w:r w:rsidRPr="00BD6D31">
              <w:rPr>
                <w:sz w:val="20"/>
                <w:szCs w:val="20"/>
              </w:rPr>
              <w:t>GetUploadHistoryPerMonthRegulator</w:t>
            </w:r>
            <w:proofErr w:type="spellEnd"/>
          </w:p>
          <w:p w14:paraId="60770894" w14:textId="52E35FAF" w:rsidR="00407108" w:rsidRPr="00BD6D31" w:rsidRDefault="00407108" w:rsidP="00722590">
            <w:pPr>
              <w:shd w:val="clear" w:color="auto" w:fill="FFFFFF"/>
              <w:textAlignment w:val="baseline"/>
              <w:rPr>
                <w:sz w:val="20"/>
                <w:szCs w:val="20"/>
              </w:rPr>
            </w:pPr>
            <w:r w:rsidRPr="00BD6D31">
              <w:rPr>
                <w:sz w:val="20"/>
                <w:szCs w:val="20"/>
              </w:rPr>
              <w:t xml:space="preserve">Export the results as 5 </w:t>
            </w:r>
            <w:r w:rsidR="0054303F" w:rsidRPr="00BD6D31">
              <w:rPr>
                <w:sz w:val="20"/>
                <w:szCs w:val="20"/>
              </w:rPr>
              <w:t>separate</w:t>
            </w:r>
            <w:r w:rsidRPr="00BD6D31">
              <w:rPr>
                <w:sz w:val="20"/>
                <w:szCs w:val="20"/>
              </w:rPr>
              <w:t xml:space="preserve"> csv files</w:t>
            </w:r>
          </w:p>
          <w:p w14:paraId="037534CE" w14:textId="681120E4" w:rsidR="00407108" w:rsidRPr="00765192" w:rsidRDefault="00407108" w:rsidP="00722590">
            <w:pPr>
              <w:shd w:val="clear" w:color="auto" w:fill="FFFFFF"/>
              <w:textAlignment w:val="baseline"/>
              <w:rPr>
                <w:sz w:val="20"/>
                <w:szCs w:val="20"/>
              </w:rPr>
            </w:pPr>
            <w:r w:rsidRPr="00BD6D31">
              <w:rPr>
                <w:sz w:val="20"/>
                <w:szCs w:val="20"/>
              </w:rPr>
              <w:t xml:space="preserve">Copy them to a network drive that </w:t>
            </w:r>
            <w:r w:rsidR="00AE38CF">
              <w:rPr>
                <w:sz w:val="20"/>
                <w:szCs w:val="20"/>
              </w:rPr>
              <w:t xml:space="preserve">requestor </w:t>
            </w:r>
            <w:r w:rsidRPr="00BD6D31">
              <w:rPr>
                <w:sz w:val="20"/>
                <w:szCs w:val="20"/>
              </w:rPr>
              <w:t xml:space="preserve">can </w:t>
            </w:r>
            <w:r w:rsidR="0054303F" w:rsidRPr="00BD6D31">
              <w:rPr>
                <w:sz w:val="20"/>
                <w:szCs w:val="20"/>
              </w:rPr>
              <w:t>access or</w:t>
            </w:r>
            <w:r w:rsidRPr="00BD6D31">
              <w:rPr>
                <w:sz w:val="20"/>
                <w:szCs w:val="20"/>
              </w:rPr>
              <w:t xml:space="preserve"> attach them to an </w:t>
            </w:r>
            <w:proofErr w:type="spellStart"/>
            <w:r w:rsidRPr="00BD6D31">
              <w:rPr>
                <w:sz w:val="20"/>
                <w:szCs w:val="20"/>
              </w:rPr>
              <w:t>iTicket</w:t>
            </w:r>
            <w:proofErr w:type="spellEnd"/>
            <w:r w:rsidRPr="00BD6D31">
              <w:rPr>
                <w:sz w:val="20"/>
                <w:szCs w:val="20"/>
              </w:rPr>
              <w:t xml:space="preserve"> if one was raised.</w:t>
            </w:r>
          </w:p>
        </w:tc>
      </w:tr>
      <w:tr w:rsidR="00E14F9A" w14:paraId="0EF061F6" w14:textId="77777777" w:rsidTr="00520F92">
        <w:tc>
          <w:tcPr>
            <w:tcW w:w="1389" w:type="dxa"/>
            <w:vMerge w:val="restart"/>
          </w:tcPr>
          <w:p w14:paraId="7DAC1997" w14:textId="1CBAF358" w:rsidR="00407108" w:rsidRPr="00D97F24" w:rsidRDefault="00051698" w:rsidP="00722590">
            <w:pPr>
              <w:pStyle w:val="ListParagraph"/>
              <w:ind w:left="0"/>
              <w:rPr>
                <w:sz w:val="20"/>
                <w:szCs w:val="20"/>
              </w:rPr>
            </w:pPr>
            <w:r>
              <w:rPr>
                <w:sz w:val="20"/>
                <w:szCs w:val="20"/>
              </w:rPr>
              <w:t>Engineers Canada staff</w:t>
            </w:r>
            <w:r>
              <w:rPr>
                <w:sz w:val="20"/>
                <w:szCs w:val="20"/>
              </w:rPr>
              <w:br/>
            </w:r>
            <w:r w:rsidRPr="00D3505C">
              <w:rPr>
                <w:sz w:val="20"/>
                <w:szCs w:val="20"/>
              </w:rPr>
              <w:t>(</w:t>
            </w:r>
            <w:r w:rsidR="003E0D06">
              <w:rPr>
                <w:sz w:val="20"/>
                <w:szCs w:val="20"/>
              </w:rPr>
              <w:t>r</w:t>
            </w:r>
            <w:r w:rsidRPr="00D3505C">
              <w:rPr>
                <w:sz w:val="20"/>
                <w:szCs w:val="20"/>
              </w:rPr>
              <w:t xml:space="preserve">egulatory </w:t>
            </w:r>
            <w:r w:rsidR="003E0D06">
              <w:rPr>
                <w:sz w:val="20"/>
                <w:szCs w:val="20"/>
              </w:rPr>
              <w:t>l</w:t>
            </w:r>
            <w:r w:rsidRPr="00D3505C">
              <w:rPr>
                <w:sz w:val="20"/>
                <w:szCs w:val="20"/>
              </w:rPr>
              <w:t>iaison)</w:t>
            </w:r>
          </w:p>
        </w:tc>
        <w:tc>
          <w:tcPr>
            <w:tcW w:w="1872" w:type="dxa"/>
          </w:tcPr>
          <w:p w14:paraId="4E5EB981" w14:textId="3201358E" w:rsidR="00407108" w:rsidRPr="00D97F24" w:rsidRDefault="00DE7946" w:rsidP="00722590">
            <w:pPr>
              <w:pStyle w:val="ListParagraph"/>
              <w:ind w:left="0"/>
              <w:rPr>
                <w:sz w:val="20"/>
                <w:szCs w:val="20"/>
              </w:rPr>
            </w:pPr>
            <w:r>
              <w:rPr>
                <w:sz w:val="20"/>
                <w:szCs w:val="20"/>
              </w:rPr>
              <w:t>Consolidate data into single excel workbook</w:t>
            </w:r>
          </w:p>
        </w:tc>
        <w:tc>
          <w:tcPr>
            <w:tcW w:w="6094" w:type="dxa"/>
          </w:tcPr>
          <w:p w14:paraId="22FF6940" w14:textId="77777777" w:rsidR="00407108" w:rsidRPr="00D97F24" w:rsidRDefault="00407108" w:rsidP="00722590">
            <w:pPr>
              <w:pStyle w:val="ListParagraph"/>
              <w:ind w:left="0"/>
              <w:rPr>
                <w:sz w:val="20"/>
                <w:szCs w:val="20"/>
              </w:rPr>
            </w:pPr>
            <w:r w:rsidRPr="66188008">
              <w:rPr>
                <w:sz w:val="20"/>
                <w:szCs w:val="20"/>
              </w:rPr>
              <w:t>Takes</w:t>
            </w:r>
            <w:r w:rsidRPr="5A2E5D17">
              <w:rPr>
                <w:sz w:val="20"/>
                <w:szCs w:val="20"/>
              </w:rPr>
              <w:t xml:space="preserve"> all the various reports generated and clean up the data </w:t>
            </w:r>
            <w:r w:rsidRPr="27D27077">
              <w:rPr>
                <w:sz w:val="20"/>
                <w:szCs w:val="20"/>
              </w:rPr>
              <w:t xml:space="preserve">tables to be presented in a more clear and </w:t>
            </w:r>
            <w:r w:rsidRPr="6A0493A8">
              <w:rPr>
                <w:sz w:val="20"/>
                <w:szCs w:val="20"/>
              </w:rPr>
              <w:t xml:space="preserve">easier to read </w:t>
            </w:r>
            <w:r w:rsidRPr="66F959B9">
              <w:rPr>
                <w:sz w:val="20"/>
                <w:szCs w:val="20"/>
              </w:rPr>
              <w:t>format</w:t>
            </w:r>
            <w:r w:rsidRPr="65147E5D">
              <w:rPr>
                <w:sz w:val="20"/>
                <w:szCs w:val="20"/>
              </w:rPr>
              <w:t xml:space="preserve">. </w:t>
            </w:r>
          </w:p>
          <w:p w14:paraId="3B75787E" w14:textId="77777777" w:rsidR="00407108" w:rsidRPr="00D97F24" w:rsidRDefault="00407108" w:rsidP="00722590">
            <w:pPr>
              <w:pStyle w:val="ListParagraph"/>
              <w:ind w:left="0"/>
              <w:rPr>
                <w:sz w:val="20"/>
                <w:szCs w:val="20"/>
              </w:rPr>
            </w:pPr>
          </w:p>
          <w:p w14:paraId="7F65B7B5" w14:textId="77777777" w:rsidR="00DC5918" w:rsidRDefault="001D0252" w:rsidP="00DC5918">
            <w:pPr>
              <w:pStyle w:val="ListParagraph"/>
              <w:ind w:left="0"/>
              <w:rPr>
                <w:b/>
                <w:bCs/>
                <w:i/>
                <w:iCs/>
                <w:color w:val="000000" w:themeColor="text1"/>
                <w:sz w:val="20"/>
                <w:szCs w:val="20"/>
              </w:rPr>
            </w:pPr>
            <w:r>
              <w:rPr>
                <w:b/>
                <w:bCs/>
                <w:i/>
                <w:iCs/>
                <w:color w:val="000000" w:themeColor="text1"/>
                <w:sz w:val="20"/>
                <w:szCs w:val="20"/>
              </w:rPr>
              <w:t>I</w:t>
            </w:r>
            <w:r w:rsidR="00407108" w:rsidRPr="001D0252">
              <w:rPr>
                <w:b/>
                <w:bCs/>
                <w:i/>
                <w:iCs/>
                <w:color w:val="000000" w:themeColor="text1"/>
                <w:sz w:val="20"/>
                <w:szCs w:val="20"/>
              </w:rPr>
              <w:t>ssue</w:t>
            </w:r>
            <w:r>
              <w:rPr>
                <w:b/>
                <w:bCs/>
                <w:i/>
                <w:iCs/>
                <w:color w:val="000000" w:themeColor="text1"/>
                <w:sz w:val="20"/>
                <w:szCs w:val="20"/>
              </w:rPr>
              <w:t>(s)</w:t>
            </w:r>
            <w:r w:rsidR="00407108" w:rsidRPr="001D0252">
              <w:rPr>
                <w:b/>
                <w:bCs/>
                <w:i/>
                <w:iCs/>
                <w:color w:val="000000" w:themeColor="text1"/>
                <w:sz w:val="20"/>
                <w:szCs w:val="20"/>
              </w:rPr>
              <w:t xml:space="preserve"> to be resolved:</w:t>
            </w:r>
          </w:p>
          <w:p w14:paraId="1C79FD1F" w14:textId="4B1645A5" w:rsidR="00407108" w:rsidRPr="00DC5918" w:rsidRDefault="00407108" w:rsidP="00902096">
            <w:pPr>
              <w:pStyle w:val="ListParagraph"/>
              <w:numPr>
                <w:ilvl w:val="0"/>
                <w:numId w:val="18"/>
              </w:numPr>
              <w:rPr>
                <w:b/>
                <w:bCs/>
                <w:i/>
                <w:iCs/>
                <w:color w:val="000000" w:themeColor="text1"/>
                <w:sz w:val="20"/>
                <w:szCs w:val="20"/>
              </w:rPr>
            </w:pPr>
            <w:r w:rsidRPr="00DC5918">
              <w:rPr>
                <w:i/>
                <w:iCs/>
                <w:color w:val="000000" w:themeColor="text1"/>
                <w:sz w:val="20"/>
                <w:szCs w:val="20"/>
              </w:rPr>
              <w:t xml:space="preserve">It takes significant staff time to combine the individual reports and make the reports presentable. </w:t>
            </w:r>
          </w:p>
        </w:tc>
      </w:tr>
      <w:tr w:rsidR="00E14F9A" w14:paraId="6949FEBF" w14:textId="77777777" w:rsidTr="00520F92">
        <w:tc>
          <w:tcPr>
            <w:tcW w:w="1389" w:type="dxa"/>
            <w:vMerge/>
          </w:tcPr>
          <w:p w14:paraId="36EAC9B9" w14:textId="77777777" w:rsidR="00407108" w:rsidRPr="00D97F24" w:rsidRDefault="00407108" w:rsidP="00722590">
            <w:pPr>
              <w:pStyle w:val="ListParagraph"/>
              <w:ind w:left="0"/>
              <w:rPr>
                <w:sz w:val="20"/>
                <w:szCs w:val="20"/>
              </w:rPr>
            </w:pPr>
          </w:p>
        </w:tc>
        <w:tc>
          <w:tcPr>
            <w:tcW w:w="1872" w:type="dxa"/>
          </w:tcPr>
          <w:p w14:paraId="38273827" w14:textId="307A9A24" w:rsidR="00407108" w:rsidRDefault="00DE7946" w:rsidP="00722590">
            <w:pPr>
              <w:pStyle w:val="ListParagraph"/>
              <w:ind w:left="0"/>
              <w:rPr>
                <w:sz w:val="20"/>
                <w:szCs w:val="20"/>
              </w:rPr>
            </w:pPr>
            <w:r>
              <w:rPr>
                <w:sz w:val="20"/>
                <w:szCs w:val="20"/>
              </w:rPr>
              <w:t xml:space="preserve">Review </w:t>
            </w:r>
            <w:r w:rsidR="00051698">
              <w:rPr>
                <w:sz w:val="20"/>
                <w:szCs w:val="20"/>
              </w:rPr>
              <w:t>d</w:t>
            </w:r>
            <w:r>
              <w:rPr>
                <w:sz w:val="20"/>
                <w:szCs w:val="20"/>
              </w:rPr>
              <w:t>ata</w:t>
            </w:r>
          </w:p>
          <w:p w14:paraId="076742EF" w14:textId="77777777" w:rsidR="0029621E" w:rsidRDefault="0029621E" w:rsidP="00722590">
            <w:pPr>
              <w:pStyle w:val="ListParagraph"/>
              <w:ind w:left="0"/>
              <w:rPr>
                <w:sz w:val="20"/>
                <w:szCs w:val="20"/>
              </w:rPr>
            </w:pPr>
          </w:p>
          <w:p w14:paraId="7737577F" w14:textId="77777777" w:rsidR="0029621E" w:rsidRDefault="0029621E" w:rsidP="00722590">
            <w:pPr>
              <w:pStyle w:val="ListParagraph"/>
              <w:ind w:left="0"/>
              <w:rPr>
                <w:sz w:val="20"/>
                <w:szCs w:val="20"/>
              </w:rPr>
            </w:pPr>
          </w:p>
          <w:p w14:paraId="68499040" w14:textId="2124A8D0" w:rsidR="0029621E" w:rsidRPr="00D97F24" w:rsidRDefault="0029621E" w:rsidP="00722590">
            <w:pPr>
              <w:pStyle w:val="ListParagraph"/>
              <w:ind w:left="0"/>
              <w:rPr>
                <w:sz w:val="20"/>
                <w:szCs w:val="20"/>
              </w:rPr>
            </w:pPr>
            <w:r>
              <w:rPr>
                <w:sz w:val="20"/>
                <w:szCs w:val="20"/>
              </w:rPr>
              <w:t>Upload / usage errors?</w:t>
            </w:r>
          </w:p>
        </w:tc>
        <w:tc>
          <w:tcPr>
            <w:tcW w:w="6094" w:type="dxa"/>
          </w:tcPr>
          <w:p w14:paraId="221BD4D6" w14:textId="1FF0D96F" w:rsidR="007F0AF0" w:rsidRDefault="007F0AF0" w:rsidP="007F0AF0">
            <w:pPr>
              <w:pStyle w:val="ListParagraph"/>
              <w:ind w:left="0"/>
              <w:rPr>
                <w:sz w:val="20"/>
                <w:szCs w:val="20"/>
              </w:rPr>
            </w:pPr>
            <w:r>
              <w:rPr>
                <w:sz w:val="20"/>
                <w:szCs w:val="20"/>
              </w:rPr>
              <w:t>Review consolidated data looking for</w:t>
            </w:r>
            <w:r w:rsidRPr="52240ED4">
              <w:rPr>
                <w:sz w:val="20"/>
                <w:szCs w:val="20"/>
              </w:rPr>
              <w:t xml:space="preserve"> any obvious usage errors (</w:t>
            </w:r>
            <w:r w:rsidR="00051698">
              <w:rPr>
                <w:sz w:val="20"/>
                <w:szCs w:val="20"/>
              </w:rPr>
              <w:t>e</w:t>
            </w:r>
            <w:r w:rsidR="00371B63">
              <w:rPr>
                <w:sz w:val="20"/>
                <w:szCs w:val="20"/>
              </w:rPr>
              <w:t>.</w:t>
            </w:r>
            <w:r w:rsidR="00051698">
              <w:rPr>
                <w:sz w:val="20"/>
                <w:szCs w:val="20"/>
              </w:rPr>
              <w:t>g</w:t>
            </w:r>
            <w:r w:rsidR="00371B63">
              <w:rPr>
                <w:sz w:val="20"/>
                <w:szCs w:val="20"/>
              </w:rPr>
              <w:t>.</w:t>
            </w:r>
            <w:r w:rsidRPr="57CE1601">
              <w:rPr>
                <w:sz w:val="20"/>
                <w:szCs w:val="20"/>
              </w:rPr>
              <w:t xml:space="preserve"> regulator who previously </w:t>
            </w:r>
            <w:r w:rsidRPr="6FFFD794">
              <w:rPr>
                <w:sz w:val="20"/>
                <w:szCs w:val="20"/>
              </w:rPr>
              <w:t>uploaded regularly is no longer uploading without notice).</w:t>
            </w:r>
          </w:p>
          <w:p w14:paraId="483C9CA0" w14:textId="77777777" w:rsidR="00DC5918" w:rsidRDefault="00DC5918" w:rsidP="007F0AF0">
            <w:pPr>
              <w:pStyle w:val="ListParagraph"/>
              <w:ind w:left="0"/>
              <w:rPr>
                <w:sz w:val="20"/>
                <w:szCs w:val="20"/>
              </w:rPr>
            </w:pPr>
          </w:p>
          <w:p w14:paraId="31268E4E" w14:textId="50C38FB8" w:rsidR="0064489C" w:rsidRPr="001D0E60" w:rsidRDefault="0064489C" w:rsidP="0064489C">
            <w:pPr>
              <w:pStyle w:val="ListParagraph"/>
              <w:ind w:left="0"/>
              <w:rPr>
                <w:b/>
                <w:bCs/>
                <w:i/>
                <w:iCs/>
                <w:color w:val="000000" w:themeColor="text1"/>
                <w:sz w:val="20"/>
                <w:szCs w:val="20"/>
              </w:rPr>
            </w:pPr>
            <w:r w:rsidRPr="001D0E60">
              <w:rPr>
                <w:b/>
                <w:bCs/>
                <w:i/>
                <w:iCs/>
                <w:color w:val="000000" w:themeColor="text1"/>
                <w:sz w:val="20"/>
                <w:szCs w:val="20"/>
              </w:rPr>
              <w:t>Issue</w:t>
            </w:r>
            <w:r w:rsidR="001D0E60" w:rsidRPr="001D0E60">
              <w:rPr>
                <w:b/>
                <w:bCs/>
                <w:i/>
                <w:iCs/>
                <w:color w:val="000000" w:themeColor="text1"/>
                <w:sz w:val="20"/>
                <w:szCs w:val="20"/>
              </w:rPr>
              <w:t>(</w:t>
            </w:r>
            <w:r w:rsidRPr="001D0E60">
              <w:rPr>
                <w:b/>
                <w:bCs/>
                <w:i/>
                <w:iCs/>
                <w:color w:val="000000" w:themeColor="text1"/>
                <w:sz w:val="20"/>
                <w:szCs w:val="20"/>
              </w:rPr>
              <w:t>s</w:t>
            </w:r>
            <w:r w:rsidR="001D0E60" w:rsidRPr="001D0E60">
              <w:rPr>
                <w:b/>
                <w:bCs/>
                <w:i/>
                <w:iCs/>
                <w:color w:val="000000" w:themeColor="text1"/>
                <w:sz w:val="20"/>
                <w:szCs w:val="20"/>
              </w:rPr>
              <w:t>)</w:t>
            </w:r>
            <w:r w:rsidRPr="001D0E60">
              <w:rPr>
                <w:b/>
                <w:bCs/>
                <w:i/>
                <w:iCs/>
                <w:color w:val="000000" w:themeColor="text1"/>
                <w:sz w:val="20"/>
                <w:szCs w:val="20"/>
              </w:rPr>
              <w:t xml:space="preserve"> to be resolved:</w:t>
            </w:r>
          </w:p>
          <w:p w14:paraId="6D36C5AA" w14:textId="6F204585" w:rsidR="00407108" w:rsidRPr="0054303F" w:rsidRDefault="0064489C" w:rsidP="00902096">
            <w:pPr>
              <w:pStyle w:val="ListParagraph"/>
              <w:numPr>
                <w:ilvl w:val="0"/>
                <w:numId w:val="18"/>
              </w:numPr>
              <w:rPr>
                <w:i/>
                <w:iCs/>
                <w:color w:val="000000" w:themeColor="text1"/>
                <w:sz w:val="20"/>
                <w:szCs w:val="20"/>
              </w:rPr>
            </w:pPr>
            <w:r w:rsidRPr="001D0E60">
              <w:rPr>
                <w:i/>
                <w:iCs/>
                <w:color w:val="000000" w:themeColor="text1"/>
                <w:sz w:val="20"/>
                <w:szCs w:val="20"/>
              </w:rPr>
              <w:t>Engineers Canada staff need to manually review and may not notice if there is an issue (</w:t>
            </w:r>
            <w:r w:rsidR="00051698">
              <w:rPr>
                <w:i/>
                <w:iCs/>
                <w:color w:val="000000" w:themeColor="text1"/>
                <w:sz w:val="20"/>
                <w:szCs w:val="20"/>
              </w:rPr>
              <w:t>e.g.</w:t>
            </w:r>
            <w:r w:rsidRPr="001D0E60">
              <w:rPr>
                <w:i/>
                <w:iCs/>
                <w:color w:val="000000" w:themeColor="text1"/>
                <w:sz w:val="20"/>
                <w:szCs w:val="20"/>
              </w:rPr>
              <w:t xml:space="preserve"> may not notice that one regulator’s database isn’t syncing).</w:t>
            </w:r>
          </w:p>
        </w:tc>
      </w:tr>
      <w:tr w:rsidR="00827220" w14:paraId="24376464" w14:textId="77777777" w:rsidTr="00520F92">
        <w:tc>
          <w:tcPr>
            <w:tcW w:w="1389" w:type="dxa"/>
          </w:tcPr>
          <w:p w14:paraId="4D91AF29" w14:textId="77777777" w:rsidR="00051698" w:rsidRPr="00D3505C" w:rsidRDefault="00051698" w:rsidP="00051698">
            <w:pPr>
              <w:rPr>
                <w:sz w:val="20"/>
                <w:szCs w:val="20"/>
              </w:rPr>
            </w:pPr>
            <w:r w:rsidRPr="00344D41">
              <w:rPr>
                <w:sz w:val="20"/>
                <w:szCs w:val="20"/>
              </w:rPr>
              <w:t>Engineers Canada</w:t>
            </w:r>
            <w:r>
              <w:rPr>
                <w:sz w:val="20"/>
                <w:szCs w:val="20"/>
              </w:rPr>
              <w:t xml:space="preserve"> staff </w:t>
            </w:r>
            <w:r w:rsidRPr="00D3505C">
              <w:rPr>
                <w:sz w:val="20"/>
                <w:szCs w:val="20"/>
              </w:rPr>
              <w:t>(IT)</w:t>
            </w:r>
          </w:p>
          <w:p w14:paraId="6D6D6C42" w14:textId="77777777" w:rsidR="00995D88" w:rsidRPr="00E7726F" w:rsidRDefault="00995D88" w:rsidP="00722590">
            <w:pPr>
              <w:rPr>
                <w:color w:val="000000" w:themeColor="text1"/>
                <w:sz w:val="20"/>
                <w:szCs w:val="20"/>
              </w:rPr>
            </w:pPr>
          </w:p>
          <w:p w14:paraId="784CD048" w14:textId="77777777" w:rsidR="00407108" w:rsidRPr="00E7726F" w:rsidRDefault="00407108" w:rsidP="00722590">
            <w:pPr>
              <w:pStyle w:val="ListParagraph"/>
              <w:ind w:left="0"/>
              <w:rPr>
                <w:color w:val="000000" w:themeColor="text1"/>
                <w:sz w:val="20"/>
                <w:szCs w:val="20"/>
              </w:rPr>
            </w:pPr>
          </w:p>
        </w:tc>
        <w:tc>
          <w:tcPr>
            <w:tcW w:w="1872" w:type="dxa"/>
          </w:tcPr>
          <w:p w14:paraId="2306A1B7" w14:textId="77777777" w:rsidR="00407108" w:rsidRDefault="00995D88" w:rsidP="00722590">
            <w:pPr>
              <w:pStyle w:val="ListParagraph"/>
              <w:ind w:left="0"/>
              <w:rPr>
                <w:color w:val="000000" w:themeColor="text1"/>
                <w:sz w:val="20"/>
                <w:szCs w:val="20"/>
              </w:rPr>
            </w:pPr>
            <w:r>
              <w:rPr>
                <w:color w:val="000000" w:themeColor="text1"/>
                <w:sz w:val="20"/>
                <w:szCs w:val="20"/>
              </w:rPr>
              <w:t>Investigate issue</w:t>
            </w:r>
          </w:p>
          <w:p w14:paraId="71EEAEFC" w14:textId="77777777" w:rsidR="00995D88" w:rsidRDefault="00995D88" w:rsidP="00722590">
            <w:pPr>
              <w:pStyle w:val="ListParagraph"/>
              <w:ind w:left="0"/>
              <w:rPr>
                <w:color w:val="000000" w:themeColor="text1"/>
                <w:sz w:val="20"/>
                <w:szCs w:val="20"/>
              </w:rPr>
            </w:pPr>
          </w:p>
          <w:p w14:paraId="35DF3FC3" w14:textId="7FEA10C2" w:rsidR="00995D88" w:rsidRPr="00E7726F" w:rsidRDefault="00995D88" w:rsidP="00722590">
            <w:pPr>
              <w:pStyle w:val="ListParagraph"/>
              <w:ind w:left="0"/>
              <w:rPr>
                <w:color w:val="000000" w:themeColor="text1"/>
                <w:sz w:val="20"/>
                <w:szCs w:val="20"/>
              </w:rPr>
            </w:pPr>
            <w:r>
              <w:rPr>
                <w:color w:val="000000" w:themeColor="text1"/>
                <w:sz w:val="20"/>
                <w:szCs w:val="20"/>
              </w:rPr>
              <w:t>Follow up with impacted regulator</w:t>
            </w:r>
          </w:p>
        </w:tc>
        <w:tc>
          <w:tcPr>
            <w:tcW w:w="6094" w:type="dxa"/>
          </w:tcPr>
          <w:p w14:paraId="509DDB01" w14:textId="2FB27F07" w:rsidR="00407108" w:rsidRPr="00E7726F" w:rsidRDefault="00407108" w:rsidP="00722590">
            <w:pPr>
              <w:pStyle w:val="ListParagraph"/>
              <w:ind w:left="0"/>
              <w:rPr>
                <w:color w:val="000000" w:themeColor="text1"/>
                <w:sz w:val="20"/>
                <w:szCs w:val="20"/>
              </w:rPr>
            </w:pPr>
            <w:r w:rsidRPr="4564B14F">
              <w:rPr>
                <w:color w:val="000000" w:themeColor="text1"/>
                <w:sz w:val="20"/>
                <w:szCs w:val="20"/>
              </w:rPr>
              <w:t>If an error in the data is noted, IT staff will review the error</w:t>
            </w:r>
            <w:r w:rsidR="6103901F" w:rsidRPr="70923443">
              <w:rPr>
                <w:color w:val="000000" w:themeColor="text1"/>
                <w:sz w:val="20"/>
                <w:szCs w:val="20"/>
              </w:rPr>
              <w:t>.</w:t>
            </w:r>
            <w:r w:rsidRPr="07276152">
              <w:rPr>
                <w:color w:val="000000" w:themeColor="text1"/>
                <w:sz w:val="20"/>
                <w:szCs w:val="20"/>
              </w:rPr>
              <w:t xml:space="preserve"> </w:t>
            </w:r>
            <w:r w:rsidRPr="64A5504D">
              <w:rPr>
                <w:color w:val="000000" w:themeColor="text1"/>
                <w:sz w:val="20"/>
                <w:szCs w:val="20"/>
              </w:rPr>
              <w:t xml:space="preserve">If there is a technical issue highlighted in the reports, IT staff will advise on next </w:t>
            </w:r>
            <w:r w:rsidRPr="560EF384">
              <w:rPr>
                <w:color w:val="000000" w:themeColor="text1"/>
                <w:sz w:val="20"/>
                <w:szCs w:val="20"/>
              </w:rPr>
              <w:t>steps as appropriate</w:t>
            </w:r>
            <w:r>
              <w:rPr>
                <w:color w:val="000000" w:themeColor="text1"/>
                <w:sz w:val="20"/>
                <w:szCs w:val="20"/>
              </w:rPr>
              <w:t xml:space="preserve"> (</w:t>
            </w:r>
            <w:r w:rsidR="00B230B4">
              <w:rPr>
                <w:color w:val="000000" w:themeColor="text1"/>
                <w:sz w:val="20"/>
                <w:szCs w:val="20"/>
              </w:rPr>
              <w:t>often</w:t>
            </w:r>
            <w:r>
              <w:rPr>
                <w:color w:val="000000" w:themeColor="text1"/>
                <w:sz w:val="20"/>
                <w:szCs w:val="20"/>
              </w:rPr>
              <w:t xml:space="preserve"> includes a follow up with regulator IT staff if issue is on their end)</w:t>
            </w:r>
          </w:p>
          <w:p w14:paraId="52E793EC" w14:textId="77777777" w:rsidR="00407108" w:rsidRPr="00E7726F" w:rsidRDefault="00407108" w:rsidP="00722590">
            <w:pPr>
              <w:pStyle w:val="ListParagraph"/>
              <w:ind w:left="0"/>
              <w:rPr>
                <w:color w:val="000000" w:themeColor="text1"/>
                <w:sz w:val="20"/>
                <w:szCs w:val="20"/>
              </w:rPr>
            </w:pPr>
          </w:p>
          <w:p w14:paraId="2B014E5D" w14:textId="77777777" w:rsidR="00984921" w:rsidRDefault="00407108" w:rsidP="00984921">
            <w:pPr>
              <w:pStyle w:val="ListParagraph"/>
              <w:ind w:left="0"/>
              <w:rPr>
                <w:b/>
                <w:bCs/>
                <w:i/>
                <w:iCs/>
                <w:color w:val="000000" w:themeColor="text1"/>
                <w:sz w:val="20"/>
                <w:szCs w:val="20"/>
              </w:rPr>
            </w:pPr>
            <w:r w:rsidRPr="00B230B4">
              <w:rPr>
                <w:b/>
                <w:bCs/>
                <w:i/>
                <w:iCs/>
                <w:color w:val="000000" w:themeColor="text1"/>
                <w:sz w:val="20"/>
                <w:szCs w:val="20"/>
              </w:rPr>
              <w:t>Issue</w:t>
            </w:r>
            <w:r w:rsidR="00B230B4">
              <w:rPr>
                <w:b/>
                <w:bCs/>
                <w:i/>
                <w:iCs/>
                <w:color w:val="000000" w:themeColor="text1"/>
                <w:sz w:val="20"/>
                <w:szCs w:val="20"/>
              </w:rPr>
              <w:t>(s)</w:t>
            </w:r>
            <w:r w:rsidRPr="00B230B4">
              <w:rPr>
                <w:b/>
                <w:bCs/>
                <w:i/>
                <w:iCs/>
                <w:color w:val="000000" w:themeColor="text1"/>
                <w:sz w:val="20"/>
                <w:szCs w:val="20"/>
              </w:rPr>
              <w:t xml:space="preserve"> to be resolved:</w:t>
            </w:r>
          </w:p>
          <w:p w14:paraId="617D6FD0" w14:textId="578C0EBD" w:rsidR="00407108" w:rsidRPr="00984921" w:rsidRDefault="00984921" w:rsidP="00902096">
            <w:pPr>
              <w:pStyle w:val="ListParagraph"/>
              <w:numPr>
                <w:ilvl w:val="0"/>
                <w:numId w:val="18"/>
              </w:numPr>
              <w:rPr>
                <w:b/>
                <w:bCs/>
                <w:i/>
                <w:iCs/>
                <w:color w:val="000000" w:themeColor="text1"/>
                <w:sz w:val="20"/>
                <w:szCs w:val="20"/>
              </w:rPr>
            </w:pPr>
            <w:r>
              <w:rPr>
                <w:i/>
                <w:iCs/>
                <w:color w:val="000000" w:themeColor="text1"/>
                <w:sz w:val="20"/>
                <w:szCs w:val="20"/>
              </w:rPr>
              <w:t>S</w:t>
            </w:r>
            <w:r w:rsidR="00407108" w:rsidRPr="00984921">
              <w:rPr>
                <w:i/>
                <w:iCs/>
                <w:color w:val="000000" w:themeColor="text1"/>
                <w:sz w:val="20"/>
                <w:szCs w:val="20"/>
              </w:rPr>
              <w:t>ometimes change</w:t>
            </w:r>
            <w:r w:rsidR="000F65C7" w:rsidRPr="00984921">
              <w:rPr>
                <w:i/>
                <w:iCs/>
                <w:color w:val="000000" w:themeColor="text1"/>
                <w:sz w:val="20"/>
                <w:szCs w:val="20"/>
              </w:rPr>
              <w:t>s to</w:t>
            </w:r>
            <w:r w:rsidR="00407108" w:rsidRPr="00984921">
              <w:rPr>
                <w:i/>
                <w:iCs/>
                <w:color w:val="000000" w:themeColor="text1"/>
                <w:sz w:val="20"/>
                <w:szCs w:val="20"/>
              </w:rPr>
              <w:t xml:space="preserve"> an internal process</w:t>
            </w:r>
            <w:r w:rsidR="00F50584" w:rsidRPr="00984921">
              <w:rPr>
                <w:i/>
                <w:iCs/>
                <w:color w:val="000000" w:themeColor="text1"/>
                <w:sz w:val="20"/>
                <w:szCs w:val="20"/>
              </w:rPr>
              <w:t>es or file formats</w:t>
            </w:r>
            <w:r w:rsidR="000F65C7" w:rsidRPr="00984921">
              <w:rPr>
                <w:i/>
                <w:iCs/>
                <w:color w:val="000000" w:themeColor="text1"/>
                <w:sz w:val="20"/>
                <w:szCs w:val="20"/>
              </w:rPr>
              <w:t xml:space="preserve"> </w:t>
            </w:r>
            <w:r w:rsidR="00F50584" w:rsidRPr="00984921">
              <w:rPr>
                <w:i/>
                <w:iCs/>
                <w:color w:val="000000" w:themeColor="text1"/>
                <w:sz w:val="20"/>
                <w:szCs w:val="20"/>
              </w:rPr>
              <w:t xml:space="preserve">happen </w:t>
            </w:r>
            <w:r w:rsidR="000F65C7" w:rsidRPr="00984921">
              <w:rPr>
                <w:i/>
                <w:iCs/>
                <w:color w:val="000000" w:themeColor="text1"/>
                <w:sz w:val="20"/>
                <w:szCs w:val="20"/>
              </w:rPr>
              <w:t>at the regulator</w:t>
            </w:r>
            <w:r w:rsidR="00407108" w:rsidRPr="00984921">
              <w:rPr>
                <w:i/>
                <w:iCs/>
                <w:color w:val="000000" w:themeColor="text1"/>
                <w:sz w:val="20"/>
                <w:szCs w:val="20"/>
              </w:rPr>
              <w:t xml:space="preserve"> and </w:t>
            </w:r>
            <w:r w:rsidRPr="00984921">
              <w:rPr>
                <w:i/>
                <w:iCs/>
                <w:color w:val="000000" w:themeColor="text1"/>
                <w:sz w:val="20"/>
                <w:szCs w:val="20"/>
              </w:rPr>
              <w:t>this is not shared with Engineers Canada</w:t>
            </w:r>
            <w:r w:rsidR="00407108" w:rsidRPr="00984921">
              <w:rPr>
                <w:i/>
                <w:iCs/>
                <w:color w:val="000000" w:themeColor="text1"/>
                <w:sz w:val="20"/>
                <w:szCs w:val="20"/>
              </w:rPr>
              <w:t>. It is often a guessing game and usually cannot be resolved on our end.</w:t>
            </w:r>
          </w:p>
        </w:tc>
      </w:tr>
      <w:tr w:rsidR="00D213CD" w14:paraId="008B0CE3" w14:textId="77777777" w:rsidTr="00520F92">
        <w:tc>
          <w:tcPr>
            <w:tcW w:w="1389" w:type="dxa"/>
          </w:tcPr>
          <w:p w14:paraId="3414BDBB" w14:textId="77A32A16" w:rsidR="00D213CD" w:rsidRPr="00E7726F" w:rsidRDefault="00D213CD" w:rsidP="00722590">
            <w:pPr>
              <w:rPr>
                <w:color w:val="000000" w:themeColor="text1"/>
                <w:sz w:val="20"/>
                <w:szCs w:val="20"/>
              </w:rPr>
            </w:pPr>
            <w:r>
              <w:rPr>
                <w:color w:val="000000" w:themeColor="text1"/>
                <w:sz w:val="20"/>
                <w:szCs w:val="20"/>
              </w:rPr>
              <w:t>Regulators</w:t>
            </w:r>
          </w:p>
        </w:tc>
        <w:tc>
          <w:tcPr>
            <w:tcW w:w="1872" w:type="dxa"/>
          </w:tcPr>
          <w:p w14:paraId="1ABF8867" w14:textId="508B5809" w:rsidR="00D213CD" w:rsidRDefault="003E003F" w:rsidP="00722590">
            <w:pPr>
              <w:pStyle w:val="ListParagraph"/>
              <w:ind w:left="0"/>
              <w:rPr>
                <w:color w:val="000000" w:themeColor="text1"/>
                <w:sz w:val="20"/>
                <w:szCs w:val="20"/>
              </w:rPr>
            </w:pPr>
            <w:proofErr w:type="gramStart"/>
            <w:r>
              <w:rPr>
                <w:color w:val="000000" w:themeColor="text1"/>
                <w:sz w:val="20"/>
                <w:szCs w:val="20"/>
              </w:rPr>
              <w:t>Take action</w:t>
            </w:r>
            <w:proofErr w:type="gramEnd"/>
          </w:p>
        </w:tc>
        <w:tc>
          <w:tcPr>
            <w:tcW w:w="6094" w:type="dxa"/>
          </w:tcPr>
          <w:p w14:paraId="40E08640" w14:textId="72E30B9F" w:rsidR="00D213CD" w:rsidRPr="4564B14F" w:rsidRDefault="003E003F" w:rsidP="00722590">
            <w:pPr>
              <w:pStyle w:val="ListParagraph"/>
              <w:ind w:left="0"/>
              <w:rPr>
                <w:color w:val="000000" w:themeColor="text1"/>
                <w:sz w:val="20"/>
                <w:szCs w:val="20"/>
              </w:rPr>
            </w:pPr>
            <w:r>
              <w:rPr>
                <w:color w:val="000000" w:themeColor="text1"/>
                <w:sz w:val="20"/>
                <w:szCs w:val="20"/>
              </w:rPr>
              <w:t xml:space="preserve">Regulators will update Engineers Canada on </w:t>
            </w:r>
            <w:r w:rsidR="009C3563">
              <w:rPr>
                <w:color w:val="000000" w:themeColor="text1"/>
                <w:sz w:val="20"/>
                <w:szCs w:val="20"/>
              </w:rPr>
              <w:t>changes,</w:t>
            </w:r>
            <w:r>
              <w:rPr>
                <w:color w:val="000000" w:themeColor="text1"/>
                <w:sz w:val="20"/>
                <w:szCs w:val="20"/>
              </w:rPr>
              <w:t xml:space="preserve"> and th</w:t>
            </w:r>
            <w:r w:rsidR="00CF1A3A">
              <w:rPr>
                <w:color w:val="000000" w:themeColor="text1"/>
                <w:sz w:val="20"/>
                <w:szCs w:val="20"/>
              </w:rPr>
              <w:t>is could lead to regulators making changes to their files or upload / synchronization processes</w:t>
            </w:r>
          </w:p>
        </w:tc>
      </w:tr>
      <w:tr w:rsidR="00827220" w14:paraId="09AF3901" w14:textId="77777777" w:rsidTr="00520F92">
        <w:tc>
          <w:tcPr>
            <w:tcW w:w="1389" w:type="dxa"/>
          </w:tcPr>
          <w:p w14:paraId="7C132465" w14:textId="21FBBCF7" w:rsidR="00407108" w:rsidRPr="00D97F24" w:rsidRDefault="00051698" w:rsidP="00A72F2F">
            <w:pPr>
              <w:pStyle w:val="ListParagraph"/>
              <w:ind w:left="0"/>
              <w:rPr>
                <w:sz w:val="20"/>
                <w:szCs w:val="20"/>
              </w:rPr>
            </w:pPr>
            <w:r>
              <w:rPr>
                <w:sz w:val="20"/>
                <w:szCs w:val="20"/>
              </w:rPr>
              <w:lastRenderedPageBreak/>
              <w:t>Engineers Canada staff</w:t>
            </w:r>
            <w:r>
              <w:rPr>
                <w:sz w:val="20"/>
                <w:szCs w:val="20"/>
              </w:rPr>
              <w:br/>
            </w:r>
            <w:r w:rsidRPr="00D3505C">
              <w:rPr>
                <w:sz w:val="20"/>
                <w:szCs w:val="20"/>
              </w:rPr>
              <w:t>(</w:t>
            </w:r>
            <w:r w:rsidR="003E0D06">
              <w:rPr>
                <w:sz w:val="20"/>
                <w:szCs w:val="20"/>
              </w:rPr>
              <w:t>r</w:t>
            </w:r>
            <w:r w:rsidRPr="00D3505C">
              <w:rPr>
                <w:sz w:val="20"/>
                <w:szCs w:val="20"/>
              </w:rPr>
              <w:t xml:space="preserve">egulatory </w:t>
            </w:r>
            <w:r w:rsidR="003E0D06">
              <w:rPr>
                <w:sz w:val="20"/>
                <w:szCs w:val="20"/>
              </w:rPr>
              <w:t>l</w:t>
            </w:r>
            <w:r w:rsidRPr="00D3505C">
              <w:rPr>
                <w:sz w:val="20"/>
                <w:szCs w:val="20"/>
              </w:rPr>
              <w:t>iaison)</w:t>
            </w:r>
          </w:p>
        </w:tc>
        <w:tc>
          <w:tcPr>
            <w:tcW w:w="1872" w:type="dxa"/>
          </w:tcPr>
          <w:p w14:paraId="05682F41" w14:textId="77777777" w:rsidR="00407108" w:rsidRDefault="00407108" w:rsidP="00722590">
            <w:pPr>
              <w:pStyle w:val="ListParagraph"/>
              <w:ind w:left="0"/>
              <w:rPr>
                <w:sz w:val="20"/>
                <w:szCs w:val="20"/>
              </w:rPr>
            </w:pPr>
            <w:r>
              <w:rPr>
                <w:sz w:val="20"/>
                <w:szCs w:val="20"/>
              </w:rPr>
              <w:t>Send information to regulators for their review</w:t>
            </w:r>
          </w:p>
        </w:tc>
        <w:tc>
          <w:tcPr>
            <w:tcW w:w="6094" w:type="dxa"/>
          </w:tcPr>
          <w:p w14:paraId="08E98E22" w14:textId="4E8DB14E" w:rsidR="00407108" w:rsidRPr="00D97F24" w:rsidRDefault="00407108" w:rsidP="00722590">
            <w:pPr>
              <w:pStyle w:val="ListParagraph"/>
              <w:ind w:left="0"/>
              <w:rPr>
                <w:sz w:val="20"/>
                <w:szCs w:val="20"/>
              </w:rPr>
            </w:pPr>
            <w:r w:rsidRPr="38355337">
              <w:rPr>
                <w:sz w:val="20"/>
                <w:szCs w:val="20"/>
              </w:rPr>
              <w:t xml:space="preserve">After the initial review of </w:t>
            </w:r>
            <w:r w:rsidRPr="3960EF3E">
              <w:rPr>
                <w:sz w:val="20"/>
                <w:szCs w:val="20"/>
              </w:rPr>
              <w:t>the data</w:t>
            </w:r>
            <w:r w:rsidRPr="150EA67C">
              <w:rPr>
                <w:sz w:val="20"/>
                <w:szCs w:val="20"/>
              </w:rPr>
              <w:t xml:space="preserve">, it is sent to the regulators for their information. </w:t>
            </w:r>
            <w:r w:rsidR="00F86988">
              <w:rPr>
                <w:sz w:val="20"/>
                <w:szCs w:val="20"/>
              </w:rPr>
              <w:t xml:space="preserve">This includes flagging any issues to them </w:t>
            </w:r>
            <w:r w:rsidR="00D213CD">
              <w:rPr>
                <w:sz w:val="20"/>
                <w:szCs w:val="20"/>
              </w:rPr>
              <w:t>about usage.</w:t>
            </w:r>
          </w:p>
          <w:p w14:paraId="02FE66B4" w14:textId="77777777" w:rsidR="00407108" w:rsidRPr="00D97F24" w:rsidRDefault="00407108" w:rsidP="00722590">
            <w:pPr>
              <w:pStyle w:val="ListParagraph"/>
              <w:ind w:left="0"/>
              <w:rPr>
                <w:sz w:val="20"/>
                <w:szCs w:val="20"/>
              </w:rPr>
            </w:pPr>
          </w:p>
          <w:p w14:paraId="6D987E01" w14:textId="0C176CBA" w:rsidR="00545099" w:rsidRPr="00545099" w:rsidRDefault="00407108" w:rsidP="00545099">
            <w:pPr>
              <w:pStyle w:val="ListParagraph"/>
              <w:ind w:left="0"/>
              <w:rPr>
                <w:b/>
                <w:bCs/>
                <w:i/>
                <w:iCs/>
                <w:color w:val="000000" w:themeColor="text1"/>
                <w:sz w:val="20"/>
                <w:szCs w:val="20"/>
              </w:rPr>
            </w:pPr>
            <w:r w:rsidRPr="00545099">
              <w:rPr>
                <w:b/>
                <w:bCs/>
                <w:i/>
                <w:iCs/>
                <w:color w:val="000000" w:themeColor="text1"/>
                <w:sz w:val="20"/>
                <w:szCs w:val="20"/>
              </w:rPr>
              <w:t>Issue</w:t>
            </w:r>
            <w:r w:rsidR="00545099">
              <w:rPr>
                <w:b/>
                <w:bCs/>
                <w:i/>
                <w:iCs/>
                <w:color w:val="000000" w:themeColor="text1"/>
                <w:sz w:val="20"/>
                <w:szCs w:val="20"/>
              </w:rPr>
              <w:t>(s)</w:t>
            </w:r>
            <w:r w:rsidRPr="00545099">
              <w:rPr>
                <w:b/>
                <w:bCs/>
                <w:i/>
                <w:iCs/>
                <w:color w:val="000000" w:themeColor="text1"/>
                <w:sz w:val="20"/>
                <w:szCs w:val="20"/>
              </w:rPr>
              <w:t xml:space="preserve"> to be resolved:</w:t>
            </w:r>
          </w:p>
          <w:p w14:paraId="1ED5C33A" w14:textId="308EB3E7" w:rsidR="00407108" w:rsidRPr="00545099" w:rsidRDefault="00407108" w:rsidP="00902096">
            <w:pPr>
              <w:pStyle w:val="ListParagraph"/>
              <w:numPr>
                <w:ilvl w:val="0"/>
                <w:numId w:val="18"/>
              </w:numPr>
              <w:rPr>
                <w:color w:val="000000" w:themeColor="text1"/>
                <w:sz w:val="20"/>
                <w:szCs w:val="20"/>
              </w:rPr>
            </w:pPr>
            <w:r w:rsidRPr="00545099">
              <w:rPr>
                <w:i/>
                <w:iCs/>
                <w:color w:val="000000" w:themeColor="text1"/>
                <w:sz w:val="20"/>
                <w:szCs w:val="20"/>
              </w:rPr>
              <w:t>The regulators mostly want this data to check that their own uploads are working and that their staff are accessing the NMDB. Ideally each regulator admin would be able to see their own regulator’s upload and usage stats themselves.</w:t>
            </w:r>
          </w:p>
        </w:tc>
      </w:tr>
    </w:tbl>
    <w:p w14:paraId="055F796E" w14:textId="22DBC5B1" w:rsidR="00E7726F" w:rsidRPr="00541FE8" w:rsidRDefault="00E7726F" w:rsidP="00E7726F">
      <w:pPr>
        <w:rPr>
          <w:u w:val="single"/>
        </w:rPr>
        <w:sectPr w:rsidR="00E7726F" w:rsidRPr="00541FE8" w:rsidSect="00E14F9A">
          <w:pgSz w:w="12240" w:h="15840" w:code="1"/>
          <w:pgMar w:top="1440" w:right="1440" w:bottom="1440" w:left="1440" w:header="720" w:footer="720" w:gutter="0"/>
          <w:cols w:space="720"/>
          <w:docGrid w:linePitch="360"/>
        </w:sectPr>
      </w:pPr>
    </w:p>
    <w:p w14:paraId="3AC22AF5" w14:textId="77777777" w:rsidR="00E7726F" w:rsidRDefault="00E7726F" w:rsidP="00E7726F">
      <w:pPr>
        <w:pStyle w:val="ListParagraph"/>
        <w:ind w:left="0"/>
        <w:rPr>
          <w:b/>
          <w:bCs/>
          <w:i/>
          <w:iCs/>
        </w:rPr>
      </w:pPr>
    </w:p>
    <w:tbl>
      <w:tblPr>
        <w:tblStyle w:val="TableGrid"/>
        <w:tblW w:w="16585" w:type="dxa"/>
        <w:tblInd w:w="-5" w:type="dxa"/>
        <w:tblLook w:val="04A0" w:firstRow="1" w:lastRow="0" w:firstColumn="1" w:lastColumn="0" w:noHBand="0" w:noVBand="1"/>
      </w:tblPr>
      <w:tblGrid>
        <w:gridCol w:w="1701"/>
        <w:gridCol w:w="14884"/>
      </w:tblGrid>
      <w:tr w:rsidR="00766A70" w14:paraId="0F54CAA6" w14:textId="77777777" w:rsidTr="00A6198D">
        <w:trPr>
          <w:trHeight w:val="310"/>
        </w:trPr>
        <w:tc>
          <w:tcPr>
            <w:tcW w:w="16585" w:type="dxa"/>
            <w:gridSpan w:val="2"/>
            <w:shd w:val="clear" w:color="auto" w:fill="1F497D" w:themeFill="text2"/>
            <w:vAlign w:val="center"/>
          </w:tcPr>
          <w:p w14:paraId="06DAB4BF" w14:textId="3443D8E0" w:rsidR="008C432B" w:rsidRPr="004F52DF" w:rsidRDefault="0027315B" w:rsidP="0027315B">
            <w:pPr>
              <w:pStyle w:val="Heidi"/>
              <w:numPr>
                <w:ilvl w:val="0"/>
                <w:numId w:val="0"/>
              </w:numPr>
              <w:spacing w:after="0"/>
              <w:ind w:left="360" w:hanging="360"/>
              <w:rPr>
                <w:b w:val="0"/>
                <w:bCs w:val="0"/>
              </w:rPr>
            </w:pPr>
            <w:r>
              <w:rPr>
                <w:b w:val="0"/>
                <w:bCs w:val="0"/>
                <w:color w:val="FFFFFF" w:themeColor="background1"/>
              </w:rPr>
              <w:t>P 04</w:t>
            </w:r>
            <w:r w:rsidR="008C432B" w:rsidRPr="00561A81">
              <w:rPr>
                <w:b w:val="0"/>
                <w:bCs w:val="0"/>
                <w:color w:val="FFFFFF" w:themeColor="background1"/>
              </w:rPr>
              <w:t xml:space="preserve"> </w:t>
            </w:r>
            <w:r w:rsidR="00D85AEA">
              <w:rPr>
                <w:b w:val="0"/>
                <w:bCs w:val="0"/>
                <w:color w:val="FFFFFF" w:themeColor="background1"/>
              </w:rPr>
              <w:t>–</w:t>
            </w:r>
            <w:r w:rsidR="00DC5742">
              <w:rPr>
                <w:b w:val="0"/>
                <w:bCs w:val="0"/>
                <w:color w:val="FFFFFF" w:themeColor="background1"/>
              </w:rPr>
              <w:t xml:space="preserve"> NMDB</w:t>
            </w:r>
            <w:r w:rsidR="008C432B" w:rsidRPr="00561A81">
              <w:rPr>
                <w:b w:val="0"/>
                <w:bCs w:val="0"/>
                <w:color w:val="FFFFFF" w:themeColor="background1"/>
              </w:rPr>
              <w:t xml:space="preserve"> </w:t>
            </w:r>
            <w:r w:rsidR="00D85AEA">
              <w:rPr>
                <w:b w:val="0"/>
                <w:bCs w:val="0"/>
                <w:color w:val="FFFFFF" w:themeColor="background1"/>
              </w:rPr>
              <w:t>User Administration</w:t>
            </w:r>
            <w:r w:rsidR="008C432B">
              <w:rPr>
                <w:b w:val="0"/>
                <w:bCs w:val="0"/>
                <w:color w:val="FFFFFF" w:themeColor="background1"/>
              </w:rPr>
              <w:t xml:space="preserve"> </w:t>
            </w:r>
            <w:r w:rsidR="00965DAF">
              <w:rPr>
                <w:b w:val="0"/>
                <w:bCs w:val="0"/>
                <w:color w:val="FFFFFF" w:themeColor="background1"/>
              </w:rPr>
              <w:t>– Annual User Verification</w:t>
            </w:r>
            <w:r w:rsidR="00766A70">
              <w:rPr>
                <w:b w:val="0"/>
                <w:bCs w:val="0"/>
                <w:color w:val="FFFFFF" w:themeColor="background1"/>
              </w:rPr>
              <w:t xml:space="preserve"> </w:t>
            </w:r>
            <w:r w:rsidR="008C432B">
              <w:rPr>
                <w:b w:val="0"/>
                <w:bCs w:val="0"/>
                <w:color w:val="FFFFFF" w:themeColor="background1"/>
              </w:rPr>
              <w:t>-</w:t>
            </w:r>
            <w:r w:rsidR="008C432B" w:rsidRPr="00561A81">
              <w:rPr>
                <w:b w:val="0"/>
                <w:bCs w:val="0"/>
                <w:color w:val="FFFFFF" w:themeColor="background1"/>
              </w:rPr>
              <w:t xml:space="preserve"> Map</w:t>
            </w:r>
          </w:p>
        </w:tc>
      </w:tr>
      <w:tr w:rsidR="008C432B" w14:paraId="4C8B2B72" w14:textId="77777777" w:rsidTr="00A6198D">
        <w:trPr>
          <w:trHeight w:val="2331"/>
        </w:trPr>
        <w:tc>
          <w:tcPr>
            <w:tcW w:w="1701" w:type="dxa"/>
            <w:vAlign w:val="center"/>
          </w:tcPr>
          <w:p w14:paraId="42EEEBD1" w14:textId="2CE160CD" w:rsidR="00F81B74" w:rsidRDefault="00051698" w:rsidP="00722590">
            <w:pPr>
              <w:jc w:val="center"/>
            </w:pPr>
            <w:r>
              <w:rPr>
                <w:sz w:val="20"/>
                <w:szCs w:val="20"/>
              </w:rPr>
              <w:t>Engineers Canada staff</w:t>
            </w:r>
            <w:r>
              <w:rPr>
                <w:sz w:val="20"/>
                <w:szCs w:val="20"/>
              </w:rPr>
              <w:br/>
            </w:r>
            <w:r w:rsidRPr="00D3505C">
              <w:rPr>
                <w:sz w:val="20"/>
                <w:szCs w:val="20"/>
              </w:rPr>
              <w:t>(</w:t>
            </w:r>
            <w:proofErr w:type="spellStart"/>
            <w:r w:rsidR="003E0D06">
              <w:rPr>
                <w:sz w:val="20"/>
                <w:szCs w:val="20"/>
              </w:rPr>
              <w:t>e</w:t>
            </w:r>
            <w:r w:rsidRPr="00D3505C">
              <w:rPr>
                <w:sz w:val="20"/>
                <w:szCs w:val="20"/>
              </w:rPr>
              <w:t>egulatory</w:t>
            </w:r>
            <w:proofErr w:type="spellEnd"/>
            <w:r w:rsidRPr="00D3505C">
              <w:rPr>
                <w:sz w:val="20"/>
                <w:szCs w:val="20"/>
              </w:rPr>
              <w:t xml:space="preserve"> </w:t>
            </w:r>
            <w:r w:rsidR="003E0D06">
              <w:rPr>
                <w:sz w:val="20"/>
                <w:szCs w:val="20"/>
              </w:rPr>
              <w:t>l</w:t>
            </w:r>
            <w:r w:rsidRPr="00D3505C">
              <w:rPr>
                <w:sz w:val="20"/>
                <w:szCs w:val="20"/>
              </w:rPr>
              <w:t>iaison)</w:t>
            </w:r>
          </w:p>
        </w:tc>
        <w:tc>
          <w:tcPr>
            <w:tcW w:w="14884" w:type="dxa"/>
          </w:tcPr>
          <w:p w14:paraId="62D97C87" w14:textId="53158E8A" w:rsidR="008C432B" w:rsidRDefault="00EB3666" w:rsidP="00722590">
            <w:r>
              <w:rPr>
                <w:noProof/>
              </w:rPr>
              <mc:AlternateContent>
                <mc:Choice Requires="wps">
                  <w:drawing>
                    <wp:anchor distT="0" distB="0" distL="114300" distR="114300" simplePos="0" relativeHeight="251658331" behindDoc="0" locked="0" layoutInCell="1" allowOverlap="1" wp14:anchorId="7D0A18E0" wp14:editId="52BEEAEC">
                      <wp:simplePos x="0" y="0"/>
                      <wp:positionH relativeFrom="column">
                        <wp:posOffset>5894342</wp:posOffset>
                      </wp:positionH>
                      <wp:positionV relativeFrom="paragraph">
                        <wp:posOffset>212816</wp:posOffset>
                      </wp:positionV>
                      <wp:extent cx="1208314" cy="201930"/>
                      <wp:effectExtent l="0" t="0" r="0" b="7620"/>
                      <wp:wrapNone/>
                      <wp:docPr id="562940522" name="Text Box 562940522"/>
                      <wp:cNvGraphicFramePr/>
                      <a:graphic xmlns:a="http://schemas.openxmlformats.org/drawingml/2006/main">
                        <a:graphicData uri="http://schemas.microsoft.com/office/word/2010/wordprocessingShape">
                          <wps:wsp>
                            <wps:cNvSpPr txBox="1"/>
                            <wps:spPr>
                              <a:xfrm>
                                <a:off x="0" y="0"/>
                                <a:ext cx="1208314" cy="201930"/>
                              </a:xfrm>
                              <a:prstGeom prst="rect">
                                <a:avLst/>
                              </a:prstGeom>
                              <a:solidFill>
                                <a:schemeClr val="lt1"/>
                              </a:solidFill>
                              <a:ln w="6350">
                                <a:noFill/>
                              </a:ln>
                            </wps:spPr>
                            <wps:txbx>
                              <w:txbxContent>
                                <w:p w14:paraId="205E0C96" w14:textId="6B0DF041" w:rsidR="0027315B" w:rsidRPr="00D82EFA" w:rsidRDefault="0027315B" w:rsidP="00EB3666">
                                  <w:pPr>
                                    <w:rPr>
                                      <w:b/>
                                      <w:bCs/>
                                      <w:i/>
                                      <w:iCs/>
                                      <w:sz w:val="16"/>
                                      <w:szCs w:val="16"/>
                                    </w:rPr>
                                  </w:pPr>
                                  <w:r>
                                    <w:rPr>
                                      <w:b/>
                                      <w:bCs/>
                                      <w:i/>
                                      <w:iCs/>
                                      <w:sz w:val="16"/>
                                      <w:szCs w:val="16"/>
                                    </w:rPr>
                                    <w:t>All other changes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0A18E0" id="Text Box 562940522" o:spid="_x0000_s1065" type="#_x0000_t202" style="position:absolute;margin-left:464.1pt;margin-top:16.75pt;width:95.15pt;height:15.9pt;z-index:2516583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" fillcolor="white [3201]" stroked="f" strokeweight=".5pt">
                      <v:textbox>
                        <w:txbxContent>
                          <w:p w14:paraId="205E0C96" w14:textId="6B0DF041" w:rsidR="0027315B" w:rsidRPr="00D82EFA" w:rsidRDefault="0027315B" w:rsidP="00EB3666">
                            <w:pPr>
                              <w:rPr>
                                <w:b/>
                                <w:bCs/>
                                <w:i/>
                                <w:iCs/>
                                <w:sz w:val="16"/>
                                <w:szCs w:val="16"/>
                              </w:rPr>
                            </w:pPr>
                            <w:r>
                              <w:rPr>
                                <w:b/>
                                <w:bCs/>
                                <w:i/>
                                <w:iCs/>
                                <w:sz w:val="16"/>
                                <w:szCs w:val="16"/>
                              </w:rPr>
                              <w:t>All other changes</w:t>
                            </w:r>
                          </w:p>
                        </w:txbxContent>
                      </v:textbox>
                    </v:shape>
                  </w:pict>
                </mc:Fallback>
              </mc:AlternateContent>
            </w:r>
            <w:r w:rsidR="00BD2BE7">
              <w:rPr>
                <w:noProof/>
              </w:rPr>
              <mc:AlternateContent>
                <mc:Choice Requires="wps">
                  <w:drawing>
                    <wp:anchor distT="0" distB="0" distL="114300" distR="114300" simplePos="0" relativeHeight="251658330" behindDoc="0" locked="0" layoutInCell="1" allowOverlap="1" wp14:anchorId="650838ED" wp14:editId="205CCC9B">
                      <wp:simplePos x="0" y="0"/>
                      <wp:positionH relativeFrom="column">
                        <wp:posOffset>5056142</wp:posOffset>
                      </wp:positionH>
                      <wp:positionV relativeFrom="paragraph">
                        <wp:posOffset>289016</wp:posOffset>
                      </wp:positionV>
                      <wp:extent cx="0" cy="370114"/>
                      <wp:effectExtent l="0" t="0" r="38100" b="11430"/>
                      <wp:wrapNone/>
                      <wp:docPr id="562940520" name="Straight Connector 562940520"/>
                      <wp:cNvGraphicFramePr/>
                      <a:graphic xmlns:a="http://schemas.openxmlformats.org/drawingml/2006/main">
                        <a:graphicData uri="http://schemas.microsoft.com/office/word/2010/wordprocessingShape">
                          <wps:wsp>
                            <wps:cNvCnPr/>
                            <wps:spPr>
                              <a:xfrm flipV="1">
                                <a:off x="0" y="0"/>
                                <a:ext cx="0" cy="3701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14E66FF">
                    <v:line id="Straight Connector 562940520" style="position:absolute;flip:y;z-index:251658330;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398.1pt,22.75pt" to="398.1pt,51.9pt" w14:anchorId="25C853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"/>
                  </w:pict>
                </mc:Fallback>
              </mc:AlternateContent>
            </w:r>
            <w:r w:rsidR="00BD2BE7">
              <w:rPr>
                <w:noProof/>
              </w:rPr>
              <mc:AlternateContent>
                <mc:Choice Requires="wps">
                  <w:drawing>
                    <wp:anchor distT="0" distB="0" distL="114300" distR="114300" simplePos="0" relativeHeight="251658329" behindDoc="0" locked="0" layoutInCell="1" allowOverlap="1" wp14:anchorId="773BF20E" wp14:editId="23221673">
                      <wp:simplePos x="0" y="0"/>
                      <wp:positionH relativeFrom="column">
                        <wp:posOffset>5056142</wp:posOffset>
                      </wp:positionH>
                      <wp:positionV relativeFrom="paragraph">
                        <wp:posOffset>289017</wp:posOffset>
                      </wp:positionV>
                      <wp:extent cx="2862399" cy="397056"/>
                      <wp:effectExtent l="0" t="0" r="71755" b="60325"/>
                      <wp:wrapNone/>
                      <wp:docPr id="562940519" name="Connector: Elbow 562940519"/>
                      <wp:cNvGraphicFramePr/>
                      <a:graphic xmlns:a="http://schemas.openxmlformats.org/drawingml/2006/main">
                        <a:graphicData uri="http://schemas.microsoft.com/office/word/2010/wordprocessingShape">
                          <wps:wsp>
                            <wps:cNvCnPr/>
                            <wps:spPr>
                              <a:xfrm>
                                <a:off x="0" y="0"/>
                                <a:ext cx="2862399" cy="397056"/>
                              </a:xfrm>
                              <a:prstGeom prst="bentConnector3">
                                <a:avLst>
                                  <a:gd name="adj1" fmla="val 10004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02389AD">
                    <v:shape id="Connector: Elbow 562940519" style="position:absolute;margin-left:398.1pt;margin-top:22.75pt;width:225.4pt;height:31.25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type="#_x0000_t34" adj="2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" w14:anchorId="79225EAC">
                      <v:stroke endarrow="block"/>
                    </v:shape>
                  </w:pict>
                </mc:Fallback>
              </mc:AlternateContent>
            </w:r>
            <w:r w:rsidR="00BD2BE7">
              <w:rPr>
                <w:noProof/>
              </w:rPr>
              <mc:AlternateContent>
                <mc:Choice Requires="wps">
                  <w:drawing>
                    <wp:anchor distT="0" distB="0" distL="114300" distR="114300" simplePos="0" relativeHeight="251658328" behindDoc="0" locked="0" layoutInCell="1" allowOverlap="1" wp14:anchorId="27A712F1" wp14:editId="07D001B5">
                      <wp:simplePos x="0" y="0"/>
                      <wp:positionH relativeFrom="column">
                        <wp:posOffset>6090194</wp:posOffset>
                      </wp:positionH>
                      <wp:positionV relativeFrom="paragraph">
                        <wp:posOffset>1012008</wp:posOffset>
                      </wp:positionV>
                      <wp:extent cx="947057" cy="201930"/>
                      <wp:effectExtent l="0" t="0" r="5715" b="7620"/>
                      <wp:wrapNone/>
                      <wp:docPr id="562940517" name="Text Box 562940517"/>
                      <wp:cNvGraphicFramePr/>
                      <a:graphic xmlns:a="http://schemas.openxmlformats.org/drawingml/2006/main">
                        <a:graphicData uri="http://schemas.microsoft.com/office/word/2010/wordprocessingShape">
                          <wps:wsp>
                            <wps:cNvSpPr txBox="1"/>
                            <wps:spPr>
                              <a:xfrm>
                                <a:off x="0" y="0"/>
                                <a:ext cx="947057" cy="201930"/>
                              </a:xfrm>
                              <a:prstGeom prst="rect">
                                <a:avLst/>
                              </a:prstGeom>
                              <a:solidFill>
                                <a:schemeClr val="lt1"/>
                              </a:solidFill>
                              <a:ln w="6350">
                                <a:noFill/>
                              </a:ln>
                            </wps:spPr>
                            <wps:txbx>
                              <w:txbxContent>
                                <w:p w14:paraId="58EF15EC" w14:textId="00E13405" w:rsidR="0027315B" w:rsidRPr="00D82EFA" w:rsidRDefault="0027315B" w:rsidP="00BD2BE7">
                                  <w:pPr>
                                    <w:rPr>
                                      <w:b/>
                                      <w:bCs/>
                                      <w:i/>
                                      <w:iCs/>
                                      <w:sz w:val="16"/>
                                      <w:szCs w:val="16"/>
                                    </w:rPr>
                                  </w:pPr>
                                  <w:r>
                                    <w:rPr>
                                      <w:b/>
                                      <w:bCs/>
                                      <w:i/>
                                      <w:iCs/>
                                      <w:sz w:val="16"/>
                                      <w:szCs w:val="16"/>
                                    </w:rPr>
                                    <w:t>New Users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A712F1" id="Text Box 562940517" o:spid="_x0000_s1066" type="#_x0000_t202" style="position:absolute;margin-left:479.55pt;margin-top:79.7pt;width:74.55pt;height:15.9pt;z-index:251658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" fillcolor="white [3201]" stroked="f" strokeweight=".5pt">
                      <v:textbox>
                        <w:txbxContent>
                          <w:p w14:paraId="58EF15EC" w14:textId="00E13405" w:rsidR="0027315B" w:rsidRPr="00D82EFA" w:rsidRDefault="0027315B" w:rsidP="00BD2BE7">
                            <w:pPr>
                              <w:rPr>
                                <w:b/>
                                <w:bCs/>
                                <w:i/>
                                <w:iCs/>
                                <w:sz w:val="16"/>
                                <w:szCs w:val="16"/>
                              </w:rPr>
                            </w:pPr>
                            <w:r>
                              <w:rPr>
                                <w:b/>
                                <w:bCs/>
                                <w:i/>
                                <w:iCs/>
                                <w:sz w:val="16"/>
                                <w:szCs w:val="16"/>
                              </w:rPr>
                              <w:t>New Users</w:t>
                            </w:r>
                          </w:p>
                        </w:txbxContent>
                      </v:textbox>
                    </v:shape>
                  </w:pict>
                </mc:Fallback>
              </mc:AlternateContent>
            </w:r>
            <w:r w:rsidR="00F13EE4">
              <w:rPr>
                <w:noProof/>
              </w:rPr>
              <mc:AlternateContent>
                <mc:Choice Requires="wps">
                  <w:drawing>
                    <wp:anchor distT="0" distB="0" distL="114300" distR="114300" simplePos="0" relativeHeight="251658326" behindDoc="0" locked="0" layoutInCell="1" allowOverlap="1" wp14:anchorId="7D84CCAA" wp14:editId="42E6FF04">
                      <wp:simplePos x="0" y="0"/>
                      <wp:positionH relativeFrom="column">
                        <wp:posOffset>3782514</wp:posOffset>
                      </wp:positionH>
                      <wp:positionV relativeFrom="paragraph">
                        <wp:posOffset>1211671</wp:posOffset>
                      </wp:positionV>
                      <wp:extent cx="0" cy="2198914"/>
                      <wp:effectExtent l="76200" t="0" r="76200" b="49530"/>
                      <wp:wrapNone/>
                      <wp:docPr id="562940516" name="Straight Arrow Connector 562940516"/>
                      <wp:cNvGraphicFramePr/>
                      <a:graphic xmlns:a="http://schemas.openxmlformats.org/drawingml/2006/main">
                        <a:graphicData uri="http://schemas.microsoft.com/office/word/2010/wordprocessingShape">
                          <wps:wsp>
                            <wps:cNvCnPr/>
                            <wps:spPr>
                              <a:xfrm>
                                <a:off x="0" y="0"/>
                                <a:ext cx="0" cy="21989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2916563">
                    <v:shape id="Straight Arrow Connector 562940516" style="position:absolute;margin-left:297.85pt;margin-top:95.4pt;width:0;height:173.15pt;z-index:251658326;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" w14:anchorId="2C9A8357">
                      <v:stroke endarrow="block"/>
                    </v:shape>
                  </w:pict>
                </mc:Fallback>
              </mc:AlternateContent>
            </w:r>
            <w:r w:rsidR="006A7C78">
              <w:rPr>
                <w:noProof/>
              </w:rPr>
              <mc:AlternateContent>
                <mc:Choice Requires="wps">
                  <w:drawing>
                    <wp:anchor distT="0" distB="0" distL="114300" distR="114300" simplePos="0" relativeHeight="251658325" behindDoc="0" locked="0" layoutInCell="1" allowOverlap="1" wp14:anchorId="44D5B467" wp14:editId="6604F5F3">
                      <wp:simplePos x="0" y="0"/>
                      <wp:positionH relativeFrom="column">
                        <wp:posOffset>5197656</wp:posOffset>
                      </wp:positionH>
                      <wp:positionV relativeFrom="paragraph">
                        <wp:posOffset>1211671</wp:posOffset>
                      </wp:positionV>
                      <wp:extent cx="0" cy="2068285"/>
                      <wp:effectExtent l="76200" t="38100" r="57150" b="27305"/>
                      <wp:wrapNone/>
                      <wp:docPr id="562940515" name="Straight Arrow Connector 562940515"/>
                      <wp:cNvGraphicFramePr/>
                      <a:graphic xmlns:a="http://schemas.openxmlformats.org/drawingml/2006/main">
                        <a:graphicData uri="http://schemas.microsoft.com/office/word/2010/wordprocessingShape">
                          <wps:wsp>
                            <wps:cNvCnPr/>
                            <wps:spPr>
                              <a:xfrm flipV="1">
                                <a:off x="0" y="0"/>
                                <a:ext cx="0" cy="20682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45B789F">
                    <v:shape id="Straight Arrow Connector 562940515" style="position:absolute;margin-left:409.25pt;margin-top:95.4pt;width:0;height:162.85pt;flip:y;z-index:251658325;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" w14:anchorId="0D66701B">
                      <v:stroke endarrow="block"/>
                    </v:shape>
                  </w:pict>
                </mc:Fallback>
              </mc:AlternateContent>
            </w:r>
            <w:r w:rsidR="0095047F">
              <w:rPr>
                <w:noProof/>
              </w:rPr>
              <mc:AlternateContent>
                <mc:Choice Requires="wps">
                  <w:drawing>
                    <wp:anchor distT="0" distB="0" distL="114300" distR="114300" simplePos="0" relativeHeight="251658324" behindDoc="0" locked="0" layoutInCell="1" allowOverlap="1" wp14:anchorId="5013506A" wp14:editId="29EF9C0E">
                      <wp:simplePos x="0" y="0"/>
                      <wp:positionH relativeFrom="column">
                        <wp:posOffset>5687515</wp:posOffset>
                      </wp:positionH>
                      <wp:positionV relativeFrom="paragraph">
                        <wp:posOffset>1198154</wp:posOffset>
                      </wp:positionV>
                      <wp:extent cx="2176870" cy="2459718"/>
                      <wp:effectExtent l="0" t="38100" r="71120" b="36195"/>
                      <wp:wrapNone/>
                      <wp:docPr id="562940514" name="Connector: Elbow 562940514"/>
                      <wp:cNvGraphicFramePr/>
                      <a:graphic xmlns:a="http://schemas.openxmlformats.org/drawingml/2006/main">
                        <a:graphicData uri="http://schemas.microsoft.com/office/word/2010/wordprocessingShape">
                          <wps:wsp>
                            <wps:cNvCnPr/>
                            <wps:spPr>
                              <a:xfrm flipV="1">
                                <a:off x="0" y="0"/>
                                <a:ext cx="2176870" cy="2459718"/>
                              </a:xfrm>
                              <a:prstGeom prst="bentConnector3">
                                <a:avLst>
                                  <a:gd name="adj1" fmla="val 9999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3A9A6930">
                    <v:shape id="Connector: Elbow 562940514" style="position:absolute;margin-left:447.85pt;margin-top:94.35pt;width:171.4pt;height:193.7pt;flip:y;z-index:2516583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type="#_x0000_t34" adj="21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" w14:anchorId="5CCB16DD">
                      <v:stroke endarrow="block"/>
                    </v:shape>
                  </w:pict>
                </mc:Fallback>
              </mc:AlternateContent>
            </w:r>
            <w:r w:rsidR="00F75101">
              <w:rPr>
                <w:noProof/>
              </w:rPr>
              <mc:AlternateContent>
                <mc:Choice Requires="wps">
                  <w:drawing>
                    <wp:anchor distT="0" distB="0" distL="114300" distR="114300" simplePos="0" relativeHeight="251658323" behindDoc="0" locked="0" layoutInCell="1" allowOverlap="1" wp14:anchorId="49E8AAB9" wp14:editId="68429D20">
                      <wp:simplePos x="0" y="0"/>
                      <wp:positionH relativeFrom="column">
                        <wp:posOffset>6993799</wp:posOffset>
                      </wp:positionH>
                      <wp:positionV relativeFrom="paragraph">
                        <wp:posOffset>1211670</wp:posOffset>
                      </wp:positionV>
                      <wp:extent cx="870857" cy="1627142"/>
                      <wp:effectExtent l="0" t="38100" r="81915" b="30480"/>
                      <wp:wrapNone/>
                      <wp:docPr id="562940513" name="Connector: Elbow 562940513"/>
                      <wp:cNvGraphicFramePr/>
                      <a:graphic xmlns:a="http://schemas.openxmlformats.org/drawingml/2006/main">
                        <a:graphicData uri="http://schemas.microsoft.com/office/word/2010/wordprocessingShape">
                          <wps:wsp>
                            <wps:cNvCnPr/>
                            <wps:spPr>
                              <a:xfrm flipV="1">
                                <a:off x="0" y="0"/>
                                <a:ext cx="870857" cy="1627142"/>
                              </a:xfrm>
                              <a:prstGeom prst="bentConnector3">
                                <a:avLst>
                                  <a:gd name="adj1" fmla="val 1007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94D99B2">
                    <v:shape id="Connector: Elbow 562940513" style="position:absolute;margin-left:550.7pt;margin-top:95.4pt;width:68.55pt;height:128.1pt;flip:y;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type="#_x0000_t34" adj="2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" w14:anchorId="00032656">
                      <v:stroke endarrow="block"/>
                    </v:shape>
                  </w:pict>
                </mc:Fallback>
              </mc:AlternateContent>
            </w:r>
            <w:r w:rsidR="002269E9">
              <w:rPr>
                <w:noProof/>
              </w:rPr>
              <mc:AlternateContent>
                <mc:Choice Requires="wps">
                  <w:drawing>
                    <wp:anchor distT="0" distB="0" distL="114300" distR="114300" simplePos="0" relativeHeight="251658322" behindDoc="0" locked="0" layoutInCell="1" allowOverlap="1" wp14:anchorId="3A0E2BC6" wp14:editId="1EDB094C">
                      <wp:simplePos x="0" y="0"/>
                      <wp:positionH relativeFrom="column">
                        <wp:posOffset>5686969</wp:posOffset>
                      </wp:positionH>
                      <wp:positionV relativeFrom="paragraph">
                        <wp:posOffset>863328</wp:posOffset>
                      </wp:positionV>
                      <wp:extent cx="849630" cy="1730738"/>
                      <wp:effectExtent l="0" t="0" r="83820" b="60325"/>
                      <wp:wrapNone/>
                      <wp:docPr id="562940512" name="Connector: Elbow 562940512"/>
                      <wp:cNvGraphicFramePr/>
                      <a:graphic xmlns:a="http://schemas.openxmlformats.org/drawingml/2006/main">
                        <a:graphicData uri="http://schemas.microsoft.com/office/word/2010/wordprocessingShape">
                          <wps:wsp>
                            <wps:cNvCnPr/>
                            <wps:spPr>
                              <a:xfrm>
                                <a:off x="0" y="0"/>
                                <a:ext cx="849630" cy="1730738"/>
                              </a:xfrm>
                              <a:prstGeom prst="bentConnector3">
                                <a:avLst>
                                  <a:gd name="adj1" fmla="val 9996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BF678A8">
                    <v:shape id="Connector: Elbow 562940512" style="position:absolute;margin-left:447.8pt;margin-top:68pt;width:66.9pt;height:136.3pt;z-index:251658322;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4" adj="21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" w14:anchorId="3E62265E">
                      <v:stroke endarrow="block"/>
                    </v:shape>
                  </w:pict>
                </mc:Fallback>
              </mc:AlternateContent>
            </w:r>
            <w:r w:rsidR="001D2BB0">
              <w:rPr>
                <w:noProof/>
              </w:rPr>
              <mc:AlternateContent>
                <mc:Choice Requires="wps">
                  <w:drawing>
                    <wp:anchor distT="0" distB="0" distL="114300" distR="114300" simplePos="0" relativeHeight="251658309" behindDoc="0" locked="0" layoutInCell="1" allowOverlap="1" wp14:anchorId="2879C88B" wp14:editId="1F419131">
                      <wp:simplePos x="0" y="0"/>
                      <wp:positionH relativeFrom="column">
                        <wp:posOffset>4631599</wp:posOffset>
                      </wp:positionH>
                      <wp:positionV relativeFrom="paragraph">
                        <wp:posOffset>667385</wp:posOffset>
                      </wp:positionV>
                      <wp:extent cx="990600" cy="530769"/>
                      <wp:effectExtent l="0" t="0" r="19050" b="22225"/>
                      <wp:wrapNone/>
                      <wp:docPr id="562940474" name="Flowchart: Process 562940474"/>
                      <wp:cNvGraphicFramePr/>
                      <a:graphic xmlns:a="http://schemas.openxmlformats.org/drawingml/2006/main">
                        <a:graphicData uri="http://schemas.microsoft.com/office/word/2010/wordprocessingShape">
                          <wps:wsp>
                            <wps:cNvSpPr/>
                            <wps:spPr>
                              <a:xfrm>
                                <a:off x="0" y="0"/>
                                <a:ext cx="990600" cy="530769"/>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7390A8" w14:textId="5D48315D" w:rsidR="0027315B" w:rsidRPr="0086399B" w:rsidRDefault="0027315B" w:rsidP="008C432B">
                                  <w:pPr>
                                    <w:jc w:val="center"/>
                                    <w:rPr>
                                      <w:sz w:val="16"/>
                                      <w:szCs w:val="16"/>
                                    </w:rPr>
                                  </w:pPr>
                                  <w:r>
                                    <w:rPr>
                                      <w:sz w:val="16"/>
                                      <w:szCs w:val="16"/>
                                    </w:rPr>
                                    <w:t xml:space="preserve">Make user changes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9C88B" id="Flowchart: Process 562940474" o:spid="_x0000_s1067" type="#_x0000_t109" style="position:absolute;margin-left:364.7pt;margin-top:52.55pt;width:78pt;height:41.8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" fillcolor="#4f81bd [3204]" strokecolor="#243f60 [1604]" strokeweight="2pt">
                      <v:textbox>
                        <w:txbxContent>
                          <w:p w14:paraId="1D7390A8" w14:textId="5D48315D" w:rsidR="0027315B" w:rsidRPr="0086399B" w:rsidRDefault="0027315B" w:rsidP="008C432B">
                            <w:pPr>
                              <w:jc w:val="center"/>
                              <w:rPr>
                                <w:sz w:val="16"/>
                                <w:szCs w:val="16"/>
                              </w:rPr>
                            </w:pPr>
                            <w:r>
                              <w:rPr>
                                <w:sz w:val="16"/>
                                <w:szCs w:val="16"/>
                              </w:rPr>
                              <w:t xml:space="preserve">Make user changes </w:t>
                            </w:r>
                          </w:p>
                        </w:txbxContent>
                      </v:textbox>
                    </v:shape>
                  </w:pict>
                </mc:Fallback>
              </mc:AlternateContent>
            </w:r>
            <w:r w:rsidR="001D2BB0">
              <w:rPr>
                <w:noProof/>
              </w:rPr>
              <mc:AlternateContent>
                <mc:Choice Requires="wps">
                  <w:drawing>
                    <wp:anchor distT="0" distB="0" distL="114300" distR="114300" simplePos="0" relativeHeight="251658320" behindDoc="0" locked="0" layoutInCell="1" allowOverlap="1" wp14:anchorId="4ADF9902" wp14:editId="2F47A1AF">
                      <wp:simplePos x="0" y="0"/>
                      <wp:positionH relativeFrom="column">
                        <wp:posOffset>2825750</wp:posOffset>
                      </wp:positionH>
                      <wp:positionV relativeFrom="paragraph">
                        <wp:posOffset>863328</wp:posOffset>
                      </wp:positionV>
                      <wp:extent cx="488678" cy="0"/>
                      <wp:effectExtent l="0" t="76200" r="26035" b="95250"/>
                      <wp:wrapNone/>
                      <wp:docPr id="562940507" name="Straight Arrow Connector 562940507"/>
                      <wp:cNvGraphicFramePr/>
                      <a:graphic xmlns:a="http://schemas.openxmlformats.org/drawingml/2006/main">
                        <a:graphicData uri="http://schemas.microsoft.com/office/word/2010/wordprocessingShape">
                          <wps:wsp>
                            <wps:cNvCnPr/>
                            <wps:spPr>
                              <a:xfrm>
                                <a:off x="0" y="0"/>
                                <a:ext cx="48867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E983D1E">
                    <v:shape id="Straight Arrow Connector 562940507" style="position:absolute;margin-left:222.5pt;margin-top:68pt;width:38.5pt;height:0;z-index:251658320;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" w14:anchorId="221D1DA0">
                      <v:stroke endarrow="block"/>
                    </v:shape>
                  </w:pict>
                </mc:Fallback>
              </mc:AlternateContent>
            </w:r>
            <w:r w:rsidR="00F25C24">
              <w:rPr>
                <w:noProof/>
              </w:rPr>
              <mc:AlternateContent>
                <mc:Choice Requires="wps">
                  <w:drawing>
                    <wp:anchor distT="0" distB="0" distL="114300" distR="114300" simplePos="0" relativeHeight="251658306" behindDoc="0" locked="0" layoutInCell="1" allowOverlap="1" wp14:anchorId="5C618A36" wp14:editId="3513D542">
                      <wp:simplePos x="0" y="0"/>
                      <wp:positionH relativeFrom="column">
                        <wp:posOffset>65405</wp:posOffset>
                      </wp:positionH>
                      <wp:positionV relativeFrom="paragraph">
                        <wp:posOffset>687161</wp:posOffset>
                      </wp:positionV>
                      <wp:extent cx="1244600" cy="473075"/>
                      <wp:effectExtent l="0" t="0" r="12700" b="22225"/>
                      <wp:wrapNone/>
                      <wp:docPr id="562940469" name="Flowchart: Terminator 562940469"/>
                      <wp:cNvGraphicFramePr/>
                      <a:graphic xmlns:a="http://schemas.openxmlformats.org/drawingml/2006/main">
                        <a:graphicData uri="http://schemas.microsoft.com/office/word/2010/wordprocessingShape">
                          <wps:wsp>
                            <wps:cNvSpPr/>
                            <wps:spPr>
                              <a:xfrm>
                                <a:off x="0" y="0"/>
                                <a:ext cx="1244600" cy="473075"/>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D63D8A" w14:textId="7957C511" w:rsidR="0027315B" w:rsidRPr="00BF12A2" w:rsidRDefault="0027315B" w:rsidP="008C432B">
                                  <w:pPr>
                                    <w:jc w:val="center"/>
                                    <w:rPr>
                                      <w:color w:val="FFFFFF" w:themeColor="background1"/>
                                      <w:sz w:val="16"/>
                                      <w:szCs w:val="16"/>
                                    </w:rPr>
                                  </w:pPr>
                                  <w:r>
                                    <w:rPr>
                                      <w:color w:val="FFFFFF" w:themeColor="background1"/>
                                      <w:sz w:val="16"/>
                                      <w:szCs w:val="16"/>
                                    </w:rPr>
                                    <w:t>Request active user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18A36" id="Flowchart: Terminator 562940469" o:spid="_x0000_s1068" type="#_x0000_t116" style="position:absolute;margin-left:5.15pt;margin-top:54.1pt;width:98pt;height:37.25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" fillcolor="#4f81bd [3204]" strokecolor="#243f60 [1604]" strokeweight="2pt">
                      <v:textbox>
                        <w:txbxContent>
                          <w:p w14:paraId="57D63D8A" w14:textId="7957C511" w:rsidR="0027315B" w:rsidRPr="00BF12A2" w:rsidRDefault="0027315B" w:rsidP="008C432B">
                            <w:pPr>
                              <w:jc w:val="center"/>
                              <w:rPr>
                                <w:color w:val="FFFFFF" w:themeColor="background1"/>
                                <w:sz w:val="16"/>
                                <w:szCs w:val="16"/>
                              </w:rPr>
                            </w:pPr>
                            <w:r>
                              <w:rPr>
                                <w:color w:val="FFFFFF" w:themeColor="background1"/>
                                <w:sz w:val="16"/>
                                <w:szCs w:val="16"/>
                              </w:rPr>
                              <w:t>Request active user list</w:t>
                            </w:r>
                          </w:p>
                        </w:txbxContent>
                      </v:textbox>
                    </v:shape>
                  </w:pict>
                </mc:Fallback>
              </mc:AlternateContent>
            </w:r>
            <w:r w:rsidR="00F25C24">
              <w:rPr>
                <w:noProof/>
              </w:rPr>
              <mc:AlternateContent>
                <mc:Choice Requires="wps">
                  <w:drawing>
                    <wp:anchor distT="0" distB="0" distL="114300" distR="114300" simplePos="0" relativeHeight="251658319" behindDoc="0" locked="0" layoutInCell="1" allowOverlap="1" wp14:anchorId="74D9448E" wp14:editId="58B9AAA1">
                      <wp:simplePos x="0" y="0"/>
                      <wp:positionH relativeFrom="column">
                        <wp:posOffset>1115515</wp:posOffset>
                      </wp:positionH>
                      <wp:positionV relativeFrom="paragraph">
                        <wp:posOffset>1194889</wp:posOffset>
                      </wp:positionV>
                      <wp:extent cx="1197428" cy="731973"/>
                      <wp:effectExtent l="0" t="38100" r="79375" b="30480"/>
                      <wp:wrapNone/>
                      <wp:docPr id="562940506" name="Connector: Elbow 562940506"/>
                      <wp:cNvGraphicFramePr/>
                      <a:graphic xmlns:a="http://schemas.openxmlformats.org/drawingml/2006/main">
                        <a:graphicData uri="http://schemas.microsoft.com/office/word/2010/wordprocessingShape">
                          <wps:wsp>
                            <wps:cNvCnPr/>
                            <wps:spPr>
                              <a:xfrm flipV="1">
                                <a:off x="0" y="0"/>
                                <a:ext cx="1197428" cy="731973"/>
                              </a:xfrm>
                              <a:prstGeom prst="bentConnector3">
                                <a:avLst>
                                  <a:gd name="adj1" fmla="val 10045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0DE8A2B8">
                    <v:shape id="Connector: Elbow 562940506" style="position:absolute;margin-left:87.85pt;margin-top:94.1pt;width:94.3pt;height:57.65pt;flip:y;z-index:25165831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type="#_x0000_t34" adj="2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" w14:anchorId="3C2584F2">
                      <v:stroke endarrow="block"/>
                    </v:shape>
                  </w:pict>
                </mc:Fallback>
              </mc:AlternateContent>
            </w:r>
            <w:r w:rsidR="008C6F70">
              <w:rPr>
                <w:noProof/>
              </w:rPr>
              <mc:AlternateContent>
                <mc:Choice Requires="wps">
                  <w:drawing>
                    <wp:anchor distT="0" distB="0" distL="114300" distR="114300" simplePos="0" relativeHeight="251658310" behindDoc="0" locked="0" layoutInCell="1" allowOverlap="1" wp14:anchorId="5DB7FB30" wp14:editId="633A268F">
                      <wp:simplePos x="0" y="0"/>
                      <wp:positionH relativeFrom="column">
                        <wp:posOffset>7264853</wp:posOffset>
                      </wp:positionH>
                      <wp:positionV relativeFrom="paragraph">
                        <wp:posOffset>725805</wp:posOffset>
                      </wp:positionV>
                      <wp:extent cx="1244600" cy="473075"/>
                      <wp:effectExtent l="0" t="0" r="12700" b="22225"/>
                      <wp:wrapNone/>
                      <wp:docPr id="562940475" name="Flowchart: Terminator 562940475"/>
                      <wp:cNvGraphicFramePr/>
                      <a:graphic xmlns:a="http://schemas.openxmlformats.org/drawingml/2006/main">
                        <a:graphicData uri="http://schemas.microsoft.com/office/word/2010/wordprocessingShape">
                          <wps:wsp>
                            <wps:cNvSpPr/>
                            <wps:spPr>
                              <a:xfrm>
                                <a:off x="0" y="0"/>
                                <a:ext cx="1244600" cy="473075"/>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814170" w14:textId="44CA8029" w:rsidR="0027315B" w:rsidRPr="00147B77" w:rsidRDefault="0027315B" w:rsidP="008C432B">
                                  <w:pPr>
                                    <w:jc w:val="center"/>
                                    <w:rPr>
                                      <w:color w:val="FFFFFF" w:themeColor="background1"/>
                                      <w:sz w:val="16"/>
                                      <w:szCs w:val="16"/>
                                    </w:rPr>
                                  </w:pPr>
                                  <w:r>
                                    <w:rPr>
                                      <w:color w:val="FFFFFF" w:themeColor="background1"/>
                                      <w:sz w:val="16"/>
                                      <w:szCs w:val="16"/>
                                    </w:rPr>
                                    <w:t>User Administration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7FB30" id="Flowchart: Terminator 562940475" o:spid="_x0000_s1069" type="#_x0000_t116" style="position:absolute;margin-left:572.05pt;margin-top:57.15pt;width:98pt;height:37.25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" fillcolor="#4f81bd [3204]" strokecolor="#243f60 [1604]" strokeweight="2pt">
                      <v:textbox>
                        <w:txbxContent>
                          <w:p w14:paraId="75814170" w14:textId="44CA8029" w:rsidR="0027315B" w:rsidRPr="00147B77" w:rsidRDefault="0027315B" w:rsidP="008C432B">
                            <w:pPr>
                              <w:jc w:val="center"/>
                              <w:rPr>
                                <w:color w:val="FFFFFF" w:themeColor="background1"/>
                                <w:sz w:val="16"/>
                                <w:szCs w:val="16"/>
                              </w:rPr>
                            </w:pPr>
                            <w:r>
                              <w:rPr>
                                <w:color w:val="FFFFFF" w:themeColor="background1"/>
                                <w:sz w:val="16"/>
                                <w:szCs w:val="16"/>
                              </w:rPr>
                              <w:t>User Administration completed</w:t>
                            </w:r>
                          </w:p>
                        </w:txbxContent>
                      </v:textbox>
                    </v:shape>
                  </w:pict>
                </mc:Fallback>
              </mc:AlternateContent>
            </w:r>
            <w:r w:rsidR="00477469">
              <w:rPr>
                <w:noProof/>
              </w:rPr>
              <mc:AlternateContent>
                <mc:Choice Requires="wps">
                  <w:drawing>
                    <wp:anchor distT="0" distB="0" distL="114300" distR="114300" simplePos="0" relativeHeight="251658316" behindDoc="0" locked="0" layoutInCell="1" allowOverlap="1" wp14:anchorId="297BA49D" wp14:editId="2934C4E2">
                      <wp:simplePos x="0" y="0"/>
                      <wp:positionH relativeFrom="column">
                        <wp:posOffset>3316061</wp:posOffset>
                      </wp:positionH>
                      <wp:positionV relativeFrom="paragraph">
                        <wp:posOffset>656953</wp:posOffset>
                      </wp:positionV>
                      <wp:extent cx="926465" cy="541655"/>
                      <wp:effectExtent l="0" t="0" r="26035" b="10795"/>
                      <wp:wrapNone/>
                      <wp:docPr id="562940503" name="Flowchart: Process 562940503"/>
                      <wp:cNvGraphicFramePr/>
                      <a:graphic xmlns:a="http://schemas.openxmlformats.org/drawingml/2006/main">
                        <a:graphicData uri="http://schemas.microsoft.com/office/word/2010/wordprocessingShape">
                          <wps:wsp>
                            <wps:cNvSpPr/>
                            <wps:spPr>
                              <a:xfrm>
                                <a:off x="0" y="0"/>
                                <a:ext cx="926465" cy="54165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FB115A" w14:textId="24318F8C" w:rsidR="0027315B" w:rsidRPr="0086399B" w:rsidRDefault="0027315B" w:rsidP="00477469">
                                  <w:pPr>
                                    <w:jc w:val="center"/>
                                    <w:rPr>
                                      <w:sz w:val="16"/>
                                      <w:szCs w:val="16"/>
                                    </w:rPr>
                                  </w:pPr>
                                  <w:r>
                                    <w:rPr>
                                      <w:sz w:val="16"/>
                                      <w:szCs w:val="16"/>
                                    </w:rPr>
                                    <w:t>Distribute user lists to regulators</w:t>
                                  </w:r>
                                </w:p>
                                <w:p w14:paraId="5AD5718D" w14:textId="77777777" w:rsidR="0027315B" w:rsidRPr="0086399B" w:rsidRDefault="0027315B" w:rsidP="00477469">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BA49D" id="Flowchart: Process 562940503" o:spid="_x0000_s1070" type="#_x0000_t109" style="position:absolute;margin-left:261.1pt;margin-top:51.75pt;width:72.95pt;height:42.65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" fillcolor="#4f81bd [3204]" strokecolor="#243f60 [1604]" strokeweight="2pt">
                      <v:textbox>
                        <w:txbxContent>
                          <w:p w14:paraId="20FB115A" w14:textId="24318F8C" w:rsidR="0027315B" w:rsidRPr="0086399B" w:rsidRDefault="0027315B" w:rsidP="00477469">
                            <w:pPr>
                              <w:jc w:val="center"/>
                              <w:rPr>
                                <w:sz w:val="16"/>
                                <w:szCs w:val="16"/>
                              </w:rPr>
                            </w:pPr>
                            <w:r>
                              <w:rPr>
                                <w:sz w:val="16"/>
                                <w:szCs w:val="16"/>
                              </w:rPr>
                              <w:t>Distribute user lists to regulators</w:t>
                            </w:r>
                          </w:p>
                          <w:p w14:paraId="5AD5718D" w14:textId="77777777" w:rsidR="0027315B" w:rsidRPr="0086399B" w:rsidRDefault="0027315B" w:rsidP="00477469">
                            <w:pPr>
                              <w:jc w:val="center"/>
                              <w:rPr>
                                <w:sz w:val="16"/>
                                <w:szCs w:val="16"/>
                              </w:rPr>
                            </w:pPr>
                          </w:p>
                        </w:txbxContent>
                      </v:textbox>
                    </v:shape>
                  </w:pict>
                </mc:Fallback>
              </mc:AlternateContent>
            </w:r>
            <w:r w:rsidR="00A45D00">
              <w:rPr>
                <w:noProof/>
              </w:rPr>
              <mc:AlternateContent>
                <mc:Choice Requires="wps">
                  <w:drawing>
                    <wp:anchor distT="0" distB="0" distL="114300" distR="114300" simplePos="0" relativeHeight="251658315" behindDoc="0" locked="0" layoutInCell="1" allowOverlap="1" wp14:anchorId="2D682C8F" wp14:editId="6FD94C39">
                      <wp:simplePos x="0" y="0"/>
                      <wp:positionH relativeFrom="column">
                        <wp:posOffset>1900464</wp:posOffset>
                      </wp:positionH>
                      <wp:positionV relativeFrom="paragraph">
                        <wp:posOffset>656953</wp:posOffset>
                      </wp:positionV>
                      <wp:extent cx="926465" cy="541655"/>
                      <wp:effectExtent l="0" t="0" r="26035" b="10795"/>
                      <wp:wrapNone/>
                      <wp:docPr id="562940502" name="Flowchart: Process 562940502"/>
                      <wp:cNvGraphicFramePr/>
                      <a:graphic xmlns:a="http://schemas.openxmlformats.org/drawingml/2006/main">
                        <a:graphicData uri="http://schemas.microsoft.com/office/word/2010/wordprocessingShape">
                          <wps:wsp>
                            <wps:cNvSpPr/>
                            <wps:spPr>
                              <a:xfrm>
                                <a:off x="0" y="0"/>
                                <a:ext cx="926465" cy="54165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DBDB02" w14:textId="091EDC1F" w:rsidR="0027315B" w:rsidRPr="0086399B" w:rsidRDefault="0027315B" w:rsidP="00A45D00">
                                  <w:pPr>
                                    <w:jc w:val="center"/>
                                    <w:rPr>
                                      <w:sz w:val="16"/>
                                      <w:szCs w:val="16"/>
                                    </w:rPr>
                                  </w:pPr>
                                  <w:r>
                                    <w:rPr>
                                      <w:sz w:val="16"/>
                                      <w:szCs w:val="16"/>
                                    </w:rPr>
                                    <w:t>Prepares individual regulator lists</w:t>
                                  </w:r>
                                </w:p>
                                <w:p w14:paraId="146DA8AE" w14:textId="77777777" w:rsidR="0027315B" w:rsidRPr="0086399B" w:rsidRDefault="0027315B" w:rsidP="00A45D00">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82C8F" id="Flowchart: Process 562940502" o:spid="_x0000_s1071" type="#_x0000_t109" style="position:absolute;margin-left:149.65pt;margin-top:51.75pt;width:72.95pt;height:42.65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" fillcolor="#4f81bd [3204]" strokecolor="#243f60 [1604]" strokeweight="2pt">
                      <v:textbox>
                        <w:txbxContent>
                          <w:p w14:paraId="33DBDB02" w14:textId="091EDC1F" w:rsidR="0027315B" w:rsidRPr="0086399B" w:rsidRDefault="0027315B" w:rsidP="00A45D00">
                            <w:pPr>
                              <w:jc w:val="center"/>
                              <w:rPr>
                                <w:sz w:val="16"/>
                                <w:szCs w:val="16"/>
                              </w:rPr>
                            </w:pPr>
                            <w:r>
                              <w:rPr>
                                <w:sz w:val="16"/>
                                <w:szCs w:val="16"/>
                              </w:rPr>
                              <w:t>Prepares individual regulator lists</w:t>
                            </w:r>
                          </w:p>
                          <w:p w14:paraId="146DA8AE" w14:textId="77777777" w:rsidR="0027315B" w:rsidRPr="0086399B" w:rsidRDefault="0027315B" w:rsidP="00A45D00">
                            <w:pPr>
                              <w:jc w:val="center"/>
                              <w:rPr>
                                <w:sz w:val="16"/>
                                <w:szCs w:val="16"/>
                              </w:rPr>
                            </w:pPr>
                          </w:p>
                        </w:txbxContent>
                      </v:textbox>
                    </v:shape>
                  </w:pict>
                </mc:Fallback>
              </mc:AlternateContent>
            </w:r>
            <w:r w:rsidR="008C432B">
              <w:rPr>
                <w:noProof/>
              </w:rPr>
              <mc:AlternateContent>
                <mc:Choice Requires="wps">
                  <w:drawing>
                    <wp:anchor distT="0" distB="0" distL="114300" distR="114300" simplePos="0" relativeHeight="251658313" behindDoc="0" locked="0" layoutInCell="1" allowOverlap="1" wp14:anchorId="5E71A0D7" wp14:editId="026D519A">
                      <wp:simplePos x="0" y="0"/>
                      <wp:positionH relativeFrom="column">
                        <wp:posOffset>695583</wp:posOffset>
                      </wp:positionH>
                      <wp:positionV relativeFrom="paragraph">
                        <wp:posOffset>1206640</wp:posOffset>
                      </wp:positionV>
                      <wp:extent cx="0" cy="425827"/>
                      <wp:effectExtent l="76200" t="0" r="57150" b="50800"/>
                      <wp:wrapNone/>
                      <wp:docPr id="562940467" name="Straight Arrow Connector 562940467"/>
                      <wp:cNvGraphicFramePr/>
                      <a:graphic xmlns:a="http://schemas.openxmlformats.org/drawingml/2006/main">
                        <a:graphicData uri="http://schemas.microsoft.com/office/word/2010/wordprocessingShape">
                          <wps:wsp>
                            <wps:cNvCnPr/>
                            <wps:spPr>
                              <a:xfrm>
                                <a:off x="0" y="0"/>
                                <a:ext cx="0" cy="4258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771AF44">
                    <v:shape id="Straight Arrow Connector 562940467" style="position:absolute;margin-left:54.75pt;margin-top:95pt;width:0;height:33.55pt;z-index:251658313;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" w14:anchorId="3B130B0A">
                      <v:stroke endarrow="block"/>
                    </v:shape>
                  </w:pict>
                </mc:Fallback>
              </mc:AlternateContent>
            </w:r>
          </w:p>
        </w:tc>
      </w:tr>
      <w:tr w:rsidR="008C432B" w14:paraId="09E39C9C" w14:textId="77777777" w:rsidTr="00A6198D">
        <w:trPr>
          <w:trHeight w:val="1422"/>
        </w:trPr>
        <w:tc>
          <w:tcPr>
            <w:tcW w:w="1701" w:type="dxa"/>
            <w:vAlign w:val="center"/>
          </w:tcPr>
          <w:p w14:paraId="27626870" w14:textId="6D67105E" w:rsidR="00051698" w:rsidRPr="00D3505C" w:rsidRDefault="00051698" w:rsidP="00B54DD9">
            <w:pPr>
              <w:jc w:val="center"/>
              <w:rPr>
                <w:sz w:val="20"/>
                <w:szCs w:val="20"/>
              </w:rPr>
            </w:pPr>
            <w:r w:rsidRPr="00344D41">
              <w:rPr>
                <w:sz w:val="20"/>
                <w:szCs w:val="20"/>
              </w:rPr>
              <w:t>Engineers Canada</w:t>
            </w:r>
            <w:r>
              <w:rPr>
                <w:sz w:val="20"/>
                <w:szCs w:val="20"/>
              </w:rPr>
              <w:t xml:space="preserve"> staff</w:t>
            </w:r>
            <w:r>
              <w:rPr>
                <w:sz w:val="20"/>
                <w:szCs w:val="20"/>
              </w:rPr>
              <w:br/>
              <w:t xml:space="preserve"> </w:t>
            </w:r>
            <w:r w:rsidRPr="00D3505C">
              <w:rPr>
                <w:sz w:val="20"/>
                <w:szCs w:val="20"/>
              </w:rPr>
              <w:t>(IT)</w:t>
            </w:r>
          </w:p>
          <w:p w14:paraId="120E9D8B" w14:textId="60977CC8" w:rsidR="008C432B" w:rsidRDefault="008C432B" w:rsidP="004523BE">
            <w:pPr>
              <w:jc w:val="center"/>
            </w:pPr>
          </w:p>
        </w:tc>
        <w:tc>
          <w:tcPr>
            <w:tcW w:w="14884" w:type="dxa"/>
          </w:tcPr>
          <w:p w14:paraId="55BE8AE7" w14:textId="253D0C71" w:rsidR="008C432B" w:rsidRDefault="008C432B" w:rsidP="00722590">
            <w:r>
              <w:rPr>
                <w:noProof/>
              </w:rPr>
              <mc:AlternateContent>
                <mc:Choice Requires="wps">
                  <w:drawing>
                    <wp:anchor distT="0" distB="0" distL="114300" distR="114300" simplePos="0" relativeHeight="251658307" behindDoc="0" locked="0" layoutInCell="1" allowOverlap="1" wp14:anchorId="041EAD6E" wp14:editId="64F76F34">
                      <wp:simplePos x="0" y="0"/>
                      <wp:positionH relativeFrom="column">
                        <wp:posOffset>194310</wp:posOffset>
                      </wp:positionH>
                      <wp:positionV relativeFrom="paragraph">
                        <wp:posOffset>168275</wp:posOffset>
                      </wp:positionV>
                      <wp:extent cx="926465" cy="541655"/>
                      <wp:effectExtent l="0" t="0" r="26035" b="10795"/>
                      <wp:wrapNone/>
                      <wp:docPr id="562940498" name="Flowchart: Process 562940498"/>
                      <wp:cNvGraphicFramePr/>
                      <a:graphic xmlns:a="http://schemas.openxmlformats.org/drawingml/2006/main">
                        <a:graphicData uri="http://schemas.microsoft.com/office/word/2010/wordprocessingShape">
                          <wps:wsp>
                            <wps:cNvSpPr/>
                            <wps:spPr>
                              <a:xfrm>
                                <a:off x="0" y="0"/>
                                <a:ext cx="926465" cy="54165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73B942" w14:textId="259F5DBD" w:rsidR="0027315B" w:rsidRPr="0086399B" w:rsidRDefault="0027315B" w:rsidP="006B59DB">
                                  <w:pPr>
                                    <w:jc w:val="center"/>
                                    <w:rPr>
                                      <w:sz w:val="16"/>
                                      <w:szCs w:val="16"/>
                                    </w:rPr>
                                  </w:pPr>
                                  <w:r>
                                    <w:rPr>
                                      <w:sz w:val="16"/>
                                      <w:szCs w:val="16"/>
                                    </w:rPr>
                                    <w:t>Generate user report (in excel)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EAD6E" id="Flowchart: Process 562940498" o:spid="_x0000_s1072" type="#_x0000_t109" style="position:absolute;margin-left:15.3pt;margin-top:13.25pt;width:72.95pt;height:42.6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" fillcolor="#4f81bd [3204]" strokecolor="#243f60 [1604]" strokeweight="2pt">
                      <v:textbox>
                        <w:txbxContent>
                          <w:p w14:paraId="0273B942" w14:textId="259F5DBD" w:rsidR="0027315B" w:rsidRPr="0086399B" w:rsidRDefault="0027315B" w:rsidP="006B59DB">
                            <w:pPr>
                              <w:jc w:val="center"/>
                              <w:rPr>
                                <w:sz w:val="16"/>
                                <w:szCs w:val="16"/>
                              </w:rPr>
                            </w:pPr>
                            <w:r>
                              <w:rPr>
                                <w:sz w:val="16"/>
                                <w:szCs w:val="16"/>
                              </w:rPr>
                              <w:t>Generate user report (in excel)</w:t>
                            </w:r>
                          </w:p>
                        </w:txbxContent>
                      </v:textbox>
                    </v:shape>
                  </w:pict>
                </mc:Fallback>
              </mc:AlternateContent>
            </w:r>
          </w:p>
        </w:tc>
      </w:tr>
      <w:tr w:rsidR="008C432B" w14:paraId="27F8B42C" w14:textId="77777777" w:rsidTr="00A6198D">
        <w:trPr>
          <w:trHeight w:val="2784"/>
        </w:trPr>
        <w:tc>
          <w:tcPr>
            <w:tcW w:w="1701" w:type="dxa"/>
            <w:vAlign w:val="center"/>
          </w:tcPr>
          <w:p w14:paraId="7BFBB43B" w14:textId="2E9AFDE4" w:rsidR="008C432B" w:rsidRDefault="003C4761" w:rsidP="00722590">
            <w:pPr>
              <w:jc w:val="center"/>
            </w:pPr>
            <w:r>
              <w:t xml:space="preserve">Individual </w:t>
            </w:r>
            <w:r w:rsidR="003E0D06">
              <w:t>r</w:t>
            </w:r>
            <w:r>
              <w:t>egulators</w:t>
            </w:r>
          </w:p>
        </w:tc>
        <w:tc>
          <w:tcPr>
            <w:tcW w:w="14884" w:type="dxa"/>
          </w:tcPr>
          <w:p w14:paraId="023E380B" w14:textId="162412C2" w:rsidR="008C432B" w:rsidRDefault="00BD2BE7" w:rsidP="00722590">
            <w:r>
              <w:rPr>
                <w:noProof/>
              </w:rPr>
              <mc:AlternateContent>
                <mc:Choice Requires="wps">
                  <w:drawing>
                    <wp:anchor distT="0" distB="0" distL="114300" distR="114300" simplePos="0" relativeHeight="251658327" behindDoc="0" locked="0" layoutInCell="1" allowOverlap="1" wp14:anchorId="05F7FA42" wp14:editId="6A65B7CC">
                      <wp:simplePos x="0" y="0"/>
                      <wp:positionH relativeFrom="column">
                        <wp:posOffset>4792526</wp:posOffset>
                      </wp:positionH>
                      <wp:positionV relativeFrom="paragraph">
                        <wp:posOffset>203563</wp:posOffset>
                      </wp:positionV>
                      <wp:extent cx="405130" cy="201930"/>
                      <wp:effectExtent l="0" t="0" r="0" b="7620"/>
                      <wp:wrapNone/>
                      <wp:docPr id="562940483" name="Text Box 562940483"/>
                      <wp:cNvGraphicFramePr/>
                      <a:graphic xmlns:a="http://schemas.openxmlformats.org/drawingml/2006/main">
                        <a:graphicData uri="http://schemas.microsoft.com/office/word/2010/wordprocessingShape">
                          <wps:wsp>
                            <wps:cNvSpPr txBox="1"/>
                            <wps:spPr>
                              <a:xfrm>
                                <a:off x="0" y="0"/>
                                <a:ext cx="405130" cy="201930"/>
                              </a:xfrm>
                              <a:prstGeom prst="rect">
                                <a:avLst/>
                              </a:prstGeom>
                              <a:solidFill>
                                <a:schemeClr val="lt1"/>
                              </a:solidFill>
                              <a:ln w="6350">
                                <a:noFill/>
                              </a:ln>
                            </wps:spPr>
                            <wps:txbx>
                              <w:txbxContent>
                                <w:p w14:paraId="16A72CFC" w14:textId="77777777" w:rsidR="0027315B" w:rsidRPr="00D82EFA" w:rsidRDefault="0027315B" w:rsidP="00BD2BE7">
                                  <w:pPr>
                                    <w:rPr>
                                      <w:b/>
                                      <w:bCs/>
                                      <w:i/>
                                      <w:iCs/>
                                      <w:sz w:val="16"/>
                                      <w:szCs w:val="16"/>
                                    </w:rPr>
                                  </w:pPr>
                                  <w:r w:rsidRPr="00D82EFA">
                                    <w:rPr>
                                      <w:b/>
                                      <w:bCs/>
                                      <w:i/>
                                      <w:iCs/>
                                      <w:sz w:val="16"/>
                                      <w:szCs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F7FA42" id="Text Box 562940483" o:spid="_x0000_s1073" type="#_x0000_t202" style="position:absolute;margin-left:377.35pt;margin-top:16.05pt;width:31.9pt;height:15.9pt;z-index:25165832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" fillcolor="white [3201]" stroked="f" strokeweight=".5pt">
                      <v:textbox>
                        <w:txbxContent>
                          <w:p w14:paraId="16A72CFC" w14:textId="77777777" w:rsidR="0027315B" w:rsidRPr="00D82EFA" w:rsidRDefault="0027315B" w:rsidP="00BD2BE7">
                            <w:pPr>
                              <w:rPr>
                                <w:b/>
                                <w:bCs/>
                                <w:i/>
                                <w:iCs/>
                                <w:sz w:val="16"/>
                                <w:szCs w:val="16"/>
                              </w:rPr>
                            </w:pPr>
                            <w:r w:rsidRPr="00D82EFA">
                              <w:rPr>
                                <w:b/>
                                <w:bCs/>
                                <w:i/>
                                <w:iCs/>
                                <w:sz w:val="16"/>
                                <w:szCs w:val="16"/>
                              </w:rPr>
                              <w:t>Yes</w:t>
                            </w:r>
                          </w:p>
                        </w:txbxContent>
                      </v:textbox>
                    </v:shape>
                  </w:pict>
                </mc:Fallback>
              </mc:AlternateContent>
            </w:r>
            <w:r w:rsidR="00C94F96">
              <w:rPr>
                <w:noProof/>
              </w:rPr>
              <mc:AlternateContent>
                <mc:Choice Requires="wps">
                  <w:drawing>
                    <wp:anchor distT="0" distB="0" distL="114300" distR="114300" simplePos="0" relativeHeight="251658311" behindDoc="0" locked="0" layoutInCell="1" allowOverlap="1" wp14:anchorId="0A1967B4" wp14:editId="349DEA28">
                      <wp:simplePos x="0" y="0"/>
                      <wp:positionH relativeFrom="column">
                        <wp:posOffset>6430010</wp:posOffset>
                      </wp:positionH>
                      <wp:positionV relativeFrom="paragraph">
                        <wp:posOffset>1262198</wp:posOffset>
                      </wp:positionV>
                      <wp:extent cx="417830" cy="201930"/>
                      <wp:effectExtent l="0" t="0" r="1270" b="7620"/>
                      <wp:wrapNone/>
                      <wp:docPr id="562940487" name="Text Box 562940487"/>
                      <wp:cNvGraphicFramePr/>
                      <a:graphic xmlns:a="http://schemas.openxmlformats.org/drawingml/2006/main">
                        <a:graphicData uri="http://schemas.microsoft.com/office/word/2010/wordprocessingShape">
                          <wps:wsp>
                            <wps:cNvSpPr txBox="1"/>
                            <wps:spPr>
                              <a:xfrm>
                                <a:off x="0" y="0"/>
                                <a:ext cx="417830" cy="201930"/>
                              </a:xfrm>
                              <a:prstGeom prst="rect">
                                <a:avLst/>
                              </a:prstGeom>
                              <a:solidFill>
                                <a:schemeClr val="lt1"/>
                              </a:solidFill>
                              <a:ln w="6350">
                                <a:noFill/>
                              </a:ln>
                            </wps:spPr>
                            <wps:txbx>
                              <w:txbxContent>
                                <w:p w14:paraId="4D1D1D7C" w14:textId="77777777" w:rsidR="0027315B" w:rsidRPr="00D82EFA" w:rsidRDefault="0027315B" w:rsidP="008C432B">
                                  <w:pPr>
                                    <w:rPr>
                                      <w:b/>
                                      <w:bCs/>
                                      <w:i/>
                                      <w:iCs/>
                                      <w:sz w:val="16"/>
                                      <w:szCs w:val="16"/>
                                    </w:rPr>
                                  </w:pPr>
                                  <w:r w:rsidRPr="00D82EFA">
                                    <w:rPr>
                                      <w:b/>
                                      <w:bCs/>
                                      <w:i/>
                                      <w:iCs/>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1967B4" id="Text Box 562940487" o:spid="_x0000_s1074" type="#_x0000_t202" style="position:absolute;margin-left:506.3pt;margin-top:99.4pt;width:32.9pt;height:15.9pt;z-index:2516583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" fillcolor="white [3201]" stroked="f" strokeweight=".5pt">
                      <v:textbox>
                        <w:txbxContent>
                          <w:p w14:paraId="4D1D1D7C" w14:textId="77777777" w:rsidR="0027315B" w:rsidRPr="00D82EFA" w:rsidRDefault="0027315B" w:rsidP="008C432B">
                            <w:pPr>
                              <w:rPr>
                                <w:b/>
                                <w:bCs/>
                                <w:i/>
                                <w:iCs/>
                                <w:sz w:val="16"/>
                                <w:szCs w:val="16"/>
                              </w:rPr>
                            </w:pPr>
                            <w:r w:rsidRPr="00D82EFA">
                              <w:rPr>
                                <w:b/>
                                <w:bCs/>
                                <w:i/>
                                <w:iCs/>
                                <w:sz w:val="16"/>
                                <w:szCs w:val="16"/>
                              </w:rPr>
                              <w:t>No</w:t>
                            </w:r>
                          </w:p>
                        </w:txbxContent>
                      </v:textbox>
                    </v:shape>
                  </w:pict>
                </mc:Fallback>
              </mc:AlternateContent>
            </w:r>
            <w:r w:rsidR="00955E4B" w:rsidRPr="001E2055">
              <w:rPr>
                <w:noProof/>
              </w:rPr>
              <mc:AlternateContent>
                <mc:Choice Requires="wps">
                  <w:drawing>
                    <wp:anchor distT="0" distB="0" distL="114300" distR="114300" simplePos="0" relativeHeight="251658318" behindDoc="0" locked="0" layoutInCell="1" allowOverlap="1" wp14:anchorId="0BC2BB3B" wp14:editId="4CFB1432">
                      <wp:simplePos x="0" y="0"/>
                      <wp:positionH relativeFrom="column">
                        <wp:posOffset>4881880</wp:posOffset>
                      </wp:positionH>
                      <wp:positionV relativeFrom="paragraph">
                        <wp:posOffset>1118779</wp:posOffset>
                      </wp:positionV>
                      <wp:extent cx="609600" cy="337457"/>
                      <wp:effectExtent l="0" t="0" r="19050" b="24765"/>
                      <wp:wrapNone/>
                      <wp:docPr id="562940505" name="Text Box 562940505"/>
                      <wp:cNvGraphicFramePr/>
                      <a:graphic xmlns:a="http://schemas.openxmlformats.org/drawingml/2006/main">
                        <a:graphicData uri="http://schemas.microsoft.com/office/word/2010/wordprocessingShape">
                          <wps:wsp>
                            <wps:cNvSpPr txBox="1"/>
                            <wps:spPr>
                              <a:xfrm>
                                <a:off x="0" y="0"/>
                                <a:ext cx="609600" cy="337457"/>
                              </a:xfrm>
                              <a:prstGeom prst="rect">
                                <a:avLst/>
                              </a:prstGeom>
                              <a:solidFill>
                                <a:schemeClr val="accent1"/>
                              </a:solidFill>
                              <a:ln w="6350">
                                <a:solidFill>
                                  <a:schemeClr val="accent1"/>
                                </a:solidFill>
                              </a:ln>
                            </wps:spPr>
                            <wps:txbx>
                              <w:txbxContent>
                                <w:p w14:paraId="457D44C1" w14:textId="70C50F97" w:rsidR="0027315B" w:rsidRPr="00D67213" w:rsidRDefault="0027315B" w:rsidP="001E2055">
                                  <w:pPr>
                                    <w:rPr>
                                      <w:color w:val="FFFFFF" w:themeColor="background1"/>
                                      <w:sz w:val="14"/>
                                      <w:szCs w:val="14"/>
                                    </w:rPr>
                                  </w:pPr>
                                  <w:r>
                                    <w:rPr>
                                      <w:color w:val="FFFFFF" w:themeColor="background1"/>
                                      <w:sz w:val="14"/>
                                      <w:szCs w:val="14"/>
                                    </w:rPr>
                                    <w:t>Changes required</w:t>
                                  </w:r>
                                  <w:r w:rsidRPr="00D67213">
                                    <w:rPr>
                                      <w:color w:val="FFFFFF" w:themeColor="background1"/>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2BB3B" id="Text Box 562940505" o:spid="_x0000_s1075" type="#_x0000_t202" style="position:absolute;margin-left:384.4pt;margin-top:88.1pt;width:48pt;height:26.55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" fillcolor="#4f81bd [3204]" strokecolor="#4f81bd [3204]" strokeweight=".5pt">
                      <v:textbox>
                        <w:txbxContent>
                          <w:p w14:paraId="457D44C1" w14:textId="70C50F97" w:rsidR="0027315B" w:rsidRPr="00D67213" w:rsidRDefault="0027315B" w:rsidP="001E2055">
                            <w:pPr>
                              <w:rPr>
                                <w:color w:val="FFFFFF" w:themeColor="background1"/>
                                <w:sz w:val="14"/>
                                <w:szCs w:val="14"/>
                              </w:rPr>
                            </w:pPr>
                            <w:r>
                              <w:rPr>
                                <w:color w:val="FFFFFF" w:themeColor="background1"/>
                                <w:sz w:val="14"/>
                                <w:szCs w:val="14"/>
                              </w:rPr>
                              <w:t>Changes required</w:t>
                            </w:r>
                            <w:r w:rsidRPr="00D67213">
                              <w:rPr>
                                <w:color w:val="FFFFFF" w:themeColor="background1"/>
                                <w:sz w:val="14"/>
                                <w:szCs w:val="14"/>
                              </w:rPr>
                              <w:t>?</w:t>
                            </w:r>
                          </w:p>
                        </w:txbxContent>
                      </v:textbox>
                    </v:shape>
                  </w:pict>
                </mc:Fallback>
              </mc:AlternateContent>
            </w:r>
            <w:r w:rsidR="00955E4B">
              <w:rPr>
                <w:noProof/>
              </w:rPr>
              <mc:AlternateContent>
                <mc:Choice Requires="wps">
                  <w:drawing>
                    <wp:anchor distT="0" distB="0" distL="114300" distR="114300" simplePos="0" relativeHeight="251658321" behindDoc="0" locked="0" layoutInCell="1" allowOverlap="1" wp14:anchorId="47BAC442" wp14:editId="557384AD">
                      <wp:simplePos x="0" y="0"/>
                      <wp:positionH relativeFrom="column">
                        <wp:posOffset>4240530</wp:posOffset>
                      </wp:positionH>
                      <wp:positionV relativeFrom="paragraph">
                        <wp:posOffset>1266190</wp:posOffset>
                      </wp:positionV>
                      <wp:extent cx="466725" cy="0"/>
                      <wp:effectExtent l="0" t="76200" r="9525" b="95250"/>
                      <wp:wrapNone/>
                      <wp:docPr id="562940510" name="Straight Arrow Connector 562940510"/>
                      <wp:cNvGraphicFramePr/>
                      <a:graphic xmlns:a="http://schemas.openxmlformats.org/drawingml/2006/main">
                        <a:graphicData uri="http://schemas.microsoft.com/office/word/2010/wordprocessingShape">
                          <wps:wsp>
                            <wps:cNvCnPr/>
                            <wps:spPr>
                              <a:xfrm>
                                <a:off x="0" y="0"/>
                                <a:ext cx="466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EC03ABF">
                    <v:shape id="Straight Arrow Connector 562940510" style="position:absolute;margin-left:333.9pt;margin-top:99.7pt;width:36.75pt;height:0;z-index:251658321;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" w14:anchorId="18BAAFC5">
                      <v:stroke endarrow="block"/>
                    </v:shape>
                  </w:pict>
                </mc:Fallback>
              </mc:AlternateContent>
            </w:r>
            <w:r w:rsidR="00955E4B" w:rsidRPr="001E2055">
              <w:rPr>
                <w:noProof/>
              </w:rPr>
              <mc:AlternateContent>
                <mc:Choice Requires="wps">
                  <w:drawing>
                    <wp:anchor distT="0" distB="0" distL="114300" distR="114300" simplePos="0" relativeHeight="251658317" behindDoc="0" locked="0" layoutInCell="1" allowOverlap="1" wp14:anchorId="70645741" wp14:editId="5552682E">
                      <wp:simplePos x="0" y="0"/>
                      <wp:positionH relativeFrom="column">
                        <wp:posOffset>4707255</wp:posOffset>
                      </wp:positionH>
                      <wp:positionV relativeFrom="paragraph">
                        <wp:posOffset>883285</wp:posOffset>
                      </wp:positionV>
                      <wp:extent cx="979170" cy="785495"/>
                      <wp:effectExtent l="0" t="0" r="11430" b="14605"/>
                      <wp:wrapNone/>
                      <wp:docPr id="562940504" name="Flowchart: Decision 562940504"/>
                      <wp:cNvGraphicFramePr/>
                      <a:graphic xmlns:a="http://schemas.openxmlformats.org/drawingml/2006/main">
                        <a:graphicData uri="http://schemas.microsoft.com/office/word/2010/wordprocessingShape">
                          <wps:wsp>
                            <wps:cNvSpPr/>
                            <wps:spPr>
                              <a:xfrm>
                                <a:off x="0" y="0"/>
                                <a:ext cx="979170" cy="78549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F07320" w14:textId="77777777" w:rsidR="0027315B" w:rsidRPr="00221D29" w:rsidRDefault="0027315B" w:rsidP="001E2055">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45741" id="Flowchart: Decision 562940504" o:spid="_x0000_s1076" type="#_x0000_t110" style="position:absolute;margin-left:370.65pt;margin-top:69.55pt;width:77.1pt;height:61.85p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" fillcolor="#4f81bd [3204]" strokecolor="#243f60 [1604]" strokeweight="2pt">
                      <v:textbox>
                        <w:txbxContent>
                          <w:p w14:paraId="0AF07320" w14:textId="77777777" w:rsidR="0027315B" w:rsidRPr="00221D29" w:rsidRDefault="0027315B" w:rsidP="001E2055">
                            <w:pPr>
                              <w:jc w:val="center"/>
                              <w:rPr>
                                <w:sz w:val="16"/>
                                <w:szCs w:val="16"/>
                              </w:rPr>
                            </w:pPr>
                          </w:p>
                        </w:txbxContent>
                      </v:textbox>
                    </v:shape>
                  </w:pict>
                </mc:Fallback>
              </mc:AlternateContent>
            </w:r>
            <w:r w:rsidR="00955E4B">
              <w:rPr>
                <w:noProof/>
              </w:rPr>
              <mc:AlternateContent>
                <mc:Choice Requires="wps">
                  <w:drawing>
                    <wp:anchor distT="0" distB="0" distL="114300" distR="114300" simplePos="0" relativeHeight="251658308" behindDoc="0" locked="0" layoutInCell="1" allowOverlap="1" wp14:anchorId="06C60FF8" wp14:editId="5EB56534">
                      <wp:simplePos x="0" y="0"/>
                      <wp:positionH relativeFrom="column">
                        <wp:posOffset>3317240</wp:posOffset>
                      </wp:positionH>
                      <wp:positionV relativeFrom="paragraph">
                        <wp:posOffset>1014004</wp:posOffset>
                      </wp:positionV>
                      <wp:extent cx="918845" cy="488315"/>
                      <wp:effectExtent l="0" t="0" r="14605" b="26035"/>
                      <wp:wrapNone/>
                      <wp:docPr id="562940500" name="Flowchart: Process 562940500"/>
                      <wp:cNvGraphicFramePr/>
                      <a:graphic xmlns:a="http://schemas.openxmlformats.org/drawingml/2006/main">
                        <a:graphicData uri="http://schemas.microsoft.com/office/word/2010/wordprocessingShape">
                          <wps:wsp>
                            <wps:cNvSpPr/>
                            <wps:spPr>
                              <a:xfrm>
                                <a:off x="0" y="0"/>
                                <a:ext cx="918845" cy="48831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260872" w14:textId="2ACF827E" w:rsidR="0027315B" w:rsidRPr="0086399B" w:rsidRDefault="0027315B" w:rsidP="008C432B">
                                  <w:pPr>
                                    <w:jc w:val="center"/>
                                    <w:rPr>
                                      <w:sz w:val="16"/>
                                      <w:szCs w:val="16"/>
                                    </w:rPr>
                                  </w:pPr>
                                  <w:r>
                                    <w:rPr>
                                      <w:sz w:val="16"/>
                                      <w:szCs w:val="16"/>
                                    </w:rPr>
                                    <w:t>Verifies user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0FF8" id="Flowchart: Process 562940500" o:spid="_x0000_s1077" type="#_x0000_t109" style="position:absolute;margin-left:261.2pt;margin-top:79.85pt;width:72.35pt;height:38.4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" fillcolor="#4f81bd [3204]" strokecolor="#243f60 [1604]" strokeweight="2pt">
                      <v:textbox>
                        <w:txbxContent>
                          <w:p w14:paraId="62260872" w14:textId="2ACF827E" w:rsidR="0027315B" w:rsidRPr="0086399B" w:rsidRDefault="0027315B" w:rsidP="008C432B">
                            <w:pPr>
                              <w:jc w:val="center"/>
                              <w:rPr>
                                <w:sz w:val="16"/>
                                <w:szCs w:val="16"/>
                              </w:rPr>
                            </w:pPr>
                            <w:r>
                              <w:rPr>
                                <w:sz w:val="16"/>
                                <w:szCs w:val="16"/>
                              </w:rPr>
                              <w:t>Verifies user list</w:t>
                            </w:r>
                          </w:p>
                        </w:txbxContent>
                      </v:textbox>
                    </v:shape>
                  </w:pict>
                </mc:Fallback>
              </mc:AlternateContent>
            </w:r>
            <w:r w:rsidR="008C6F70">
              <w:rPr>
                <w:noProof/>
              </w:rPr>
              <mc:AlternateContent>
                <mc:Choice Requires="wps">
                  <w:drawing>
                    <wp:anchor distT="0" distB="0" distL="114300" distR="114300" simplePos="0" relativeHeight="251658312" behindDoc="0" locked="0" layoutInCell="1" allowOverlap="1" wp14:anchorId="5A1505ED" wp14:editId="03D6C6BD">
                      <wp:simplePos x="0" y="0"/>
                      <wp:positionH relativeFrom="column">
                        <wp:posOffset>6083391</wp:posOffset>
                      </wp:positionH>
                      <wp:positionV relativeFrom="paragraph">
                        <wp:posOffset>198301</wp:posOffset>
                      </wp:positionV>
                      <wp:extent cx="918845" cy="488315"/>
                      <wp:effectExtent l="0" t="0" r="14605" b="26035"/>
                      <wp:wrapNone/>
                      <wp:docPr id="562940473" name="Flowchart: Process 562940473"/>
                      <wp:cNvGraphicFramePr/>
                      <a:graphic xmlns:a="http://schemas.openxmlformats.org/drawingml/2006/main">
                        <a:graphicData uri="http://schemas.microsoft.com/office/word/2010/wordprocessingShape">
                          <wps:wsp>
                            <wps:cNvSpPr/>
                            <wps:spPr>
                              <a:xfrm>
                                <a:off x="0" y="0"/>
                                <a:ext cx="918845" cy="48831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D0CDCB" w14:textId="45DEEF50" w:rsidR="0027315B" w:rsidRPr="0086399B" w:rsidRDefault="0027315B" w:rsidP="008C432B">
                                  <w:pPr>
                                    <w:jc w:val="center"/>
                                    <w:rPr>
                                      <w:sz w:val="16"/>
                                      <w:szCs w:val="16"/>
                                    </w:rPr>
                                  </w:pPr>
                                  <w:r>
                                    <w:rPr>
                                      <w:sz w:val="16"/>
                                      <w:szCs w:val="16"/>
                                    </w:rPr>
                                    <w:t>Confirm access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505ED" id="Flowchart: Process 562940473" o:spid="_x0000_s1078" type="#_x0000_t109" style="position:absolute;margin-left:479pt;margin-top:15.6pt;width:72.35pt;height:38.45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" fillcolor="#4f81bd [3204]" strokecolor="#243f60 [1604]" strokeweight="2pt">
                      <v:textbox>
                        <w:txbxContent>
                          <w:p w14:paraId="18D0CDCB" w14:textId="45DEEF50" w:rsidR="0027315B" w:rsidRPr="0086399B" w:rsidRDefault="0027315B" w:rsidP="008C432B">
                            <w:pPr>
                              <w:jc w:val="center"/>
                              <w:rPr>
                                <w:sz w:val="16"/>
                                <w:szCs w:val="16"/>
                              </w:rPr>
                            </w:pPr>
                            <w:r>
                              <w:rPr>
                                <w:sz w:val="16"/>
                                <w:szCs w:val="16"/>
                              </w:rPr>
                              <w:t>Confirm access</w:t>
                            </w:r>
                          </w:p>
                        </w:txbxContent>
                      </v:textbox>
                    </v:shape>
                  </w:pict>
                </mc:Fallback>
              </mc:AlternateContent>
            </w:r>
          </w:p>
        </w:tc>
      </w:tr>
    </w:tbl>
    <w:p w14:paraId="13336600" w14:textId="77777777" w:rsidR="00A617F9" w:rsidRDefault="00A617F9" w:rsidP="00E7726F">
      <w:pPr>
        <w:pStyle w:val="Heidi"/>
        <w:numPr>
          <w:ilvl w:val="0"/>
          <w:numId w:val="0"/>
        </w:numPr>
        <w:ind w:left="720" w:firstLine="360"/>
        <w:rPr>
          <w:b w:val="0"/>
          <w:bCs w:val="0"/>
        </w:rPr>
        <w:sectPr w:rsidR="00A617F9" w:rsidSect="00A617F9">
          <w:pgSz w:w="20163" w:h="12242" w:orient="landscape" w:code="5"/>
          <w:pgMar w:top="1440" w:right="1440" w:bottom="1440" w:left="1440" w:header="720" w:footer="720" w:gutter="0"/>
          <w:cols w:space="720"/>
          <w:docGrid w:linePitch="360"/>
        </w:sectPr>
      </w:pPr>
    </w:p>
    <w:tbl>
      <w:tblPr>
        <w:tblStyle w:val="TableGrid"/>
        <w:tblW w:w="0" w:type="auto"/>
        <w:tblInd w:w="-5" w:type="dxa"/>
        <w:tblLook w:val="04A0" w:firstRow="1" w:lastRow="0" w:firstColumn="1" w:lastColumn="0" w:noHBand="0" w:noVBand="1"/>
      </w:tblPr>
      <w:tblGrid>
        <w:gridCol w:w="1378"/>
        <w:gridCol w:w="1883"/>
        <w:gridCol w:w="5670"/>
      </w:tblGrid>
      <w:tr w:rsidR="002A7705" w14:paraId="1D67E12D" w14:textId="77777777" w:rsidTr="00616339">
        <w:trPr>
          <w:tblHeader/>
        </w:trPr>
        <w:tc>
          <w:tcPr>
            <w:tcW w:w="8931" w:type="dxa"/>
            <w:gridSpan w:val="3"/>
            <w:shd w:val="clear" w:color="auto" w:fill="002060"/>
          </w:tcPr>
          <w:p w14:paraId="1217280B" w14:textId="48A78E0E" w:rsidR="002A7705" w:rsidRPr="00325910" w:rsidRDefault="0027315B" w:rsidP="00722590">
            <w:pPr>
              <w:pStyle w:val="ListParagraph"/>
              <w:ind w:left="0"/>
              <w:rPr>
                <w:b/>
                <w:bCs/>
              </w:rPr>
            </w:pPr>
            <w:r w:rsidRPr="00325910">
              <w:rPr>
                <w:b/>
                <w:bCs/>
              </w:rPr>
              <w:lastRenderedPageBreak/>
              <w:t>P 04 -</w:t>
            </w:r>
            <w:r w:rsidR="002A7705" w:rsidRPr="00325910">
              <w:rPr>
                <w:b/>
                <w:bCs/>
              </w:rPr>
              <w:t xml:space="preserve"> NMDB User Administration </w:t>
            </w:r>
            <w:r w:rsidR="0021067D" w:rsidRPr="00325910">
              <w:rPr>
                <w:b/>
                <w:bCs/>
              </w:rPr>
              <w:t>-</w:t>
            </w:r>
            <w:r w:rsidR="00051698">
              <w:rPr>
                <w:b/>
                <w:bCs/>
              </w:rPr>
              <w:t xml:space="preserve"> </w:t>
            </w:r>
            <w:r w:rsidR="0021067D" w:rsidRPr="00325910">
              <w:rPr>
                <w:b/>
                <w:bCs/>
              </w:rPr>
              <w:t>Annual User Verification</w:t>
            </w:r>
            <w:r w:rsidR="00F637A7" w:rsidRPr="00325910">
              <w:rPr>
                <w:b/>
                <w:bCs/>
              </w:rPr>
              <w:t xml:space="preserve"> - Narrative</w:t>
            </w:r>
          </w:p>
        </w:tc>
      </w:tr>
      <w:tr w:rsidR="00132DFE" w14:paraId="0B7BE256" w14:textId="77777777" w:rsidTr="00616339">
        <w:trPr>
          <w:tblHeader/>
        </w:trPr>
        <w:tc>
          <w:tcPr>
            <w:tcW w:w="1378" w:type="dxa"/>
            <w:shd w:val="clear" w:color="auto" w:fill="A6A6A6" w:themeFill="background1" w:themeFillShade="A6"/>
          </w:tcPr>
          <w:p w14:paraId="35364826" w14:textId="77777777" w:rsidR="002A7705" w:rsidRPr="0022002D" w:rsidRDefault="002A7705" w:rsidP="00722590">
            <w:pPr>
              <w:pStyle w:val="ListParagraph"/>
              <w:ind w:left="0"/>
              <w:rPr>
                <w:b/>
                <w:bCs/>
                <w:color w:val="FFFFFF" w:themeColor="background1"/>
              </w:rPr>
            </w:pPr>
            <w:r>
              <w:rPr>
                <w:b/>
                <w:bCs/>
                <w:color w:val="FFFFFF" w:themeColor="background1"/>
              </w:rPr>
              <w:t>Actor</w:t>
            </w:r>
          </w:p>
        </w:tc>
        <w:tc>
          <w:tcPr>
            <w:tcW w:w="1883" w:type="dxa"/>
            <w:shd w:val="clear" w:color="auto" w:fill="A6A6A6" w:themeFill="background1" w:themeFillShade="A6"/>
          </w:tcPr>
          <w:p w14:paraId="7E7ABA9C" w14:textId="77777777" w:rsidR="002A7705" w:rsidRPr="0022002D" w:rsidRDefault="002A7705" w:rsidP="00722590">
            <w:pPr>
              <w:pStyle w:val="ListParagraph"/>
              <w:ind w:left="0"/>
              <w:rPr>
                <w:b/>
                <w:bCs/>
                <w:color w:val="FFFFFF" w:themeColor="background1"/>
              </w:rPr>
            </w:pPr>
            <w:r>
              <w:rPr>
                <w:b/>
                <w:bCs/>
                <w:color w:val="FFFFFF" w:themeColor="background1"/>
              </w:rPr>
              <w:t>Task</w:t>
            </w:r>
          </w:p>
        </w:tc>
        <w:tc>
          <w:tcPr>
            <w:tcW w:w="5670" w:type="dxa"/>
            <w:shd w:val="clear" w:color="auto" w:fill="A6A6A6" w:themeFill="background1" w:themeFillShade="A6"/>
          </w:tcPr>
          <w:p w14:paraId="4555E696" w14:textId="0B0AE9A0" w:rsidR="002A7705" w:rsidRPr="0022002D" w:rsidRDefault="002A7705" w:rsidP="00722590">
            <w:pPr>
              <w:pStyle w:val="ListParagraph"/>
              <w:ind w:left="0"/>
              <w:rPr>
                <w:b/>
                <w:bCs/>
                <w:color w:val="FFFFFF" w:themeColor="background1"/>
              </w:rPr>
            </w:pPr>
            <w:r w:rsidRPr="0022002D">
              <w:rPr>
                <w:b/>
                <w:bCs/>
                <w:color w:val="FFFFFF" w:themeColor="background1"/>
              </w:rPr>
              <w:t xml:space="preserve">Short </w:t>
            </w:r>
            <w:r w:rsidR="00051698">
              <w:rPr>
                <w:b/>
                <w:bCs/>
                <w:color w:val="FFFFFF" w:themeColor="background1"/>
              </w:rPr>
              <w:t>d</w:t>
            </w:r>
            <w:r w:rsidRPr="0022002D">
              <w:rPr>
                <w:b/>
                <w:bCs/>
                <w:color w:val="FFFFFF" w:themeColor="background1"/>
              </w:rPr>
              <w:t>escription</w:t>
            </w:r>
          </w:p>
        </w:tc>
      </w:tr>
      <w:tr w:rsidR="00616339" w14:paraId="4D71F961" w14:textId="77777777" w:rsidTr="0085690D">
        <w:tc>
          <w:tcPr>
            <w:tcW w:w="1378" w:type="dxa"/>
          </w:tcPr>
          <w:p w14:paraId="2AA6A88D" w14:textId="578EBA9F" w:rsidR="002A7705" w:rsidRPr="00D97F24" w:rsidRDefault="00051698" w:rsidP="00722590">
            <w:pPr>
              <w:pStyle w:val="ListParagraph"/>
              <w:ind w:left="0"/>
              <w:rPr>
                <w:sz w:val="20"/>
                <w:szCs w:val="20"/>
              </w:rPr>
            </w:pPr>
            <w:r>
              <w:rPr>
                <w:sz w:val="20"/>
                <w:szCs w:val="20"/>
              </w:rPr>
              <w:t>Engineers Canada staff</w:t>
            </w:r>
            <w:r>
              <w:rPr>
                <w:sz w:val="20"/>
                <w:szCs w:val="20"/>
              </w:rPr>
              <w:br/>
            </w:r>
            <w:r w:rsidRPr="00D3505C">
              <w:rPr>
                <w:sz w:val="20"/>
                <w:szCs w:val="20"/>
              </w:rPr>
              <w:t>(</w:t>
            </w:r>
            <w:r w:rsidR="003E0D06">
              <w:rPr>
                <w:sz w:val="20"/>
                <w:szCs w:val="20"/>
              </w:rPr>
              <w:t>r</w:t>
            </w:r>
            <w:r w:rsidRPr="00D3505C">
              <w:rPr>
                <w:sz w:val="20"/>
                <w:szCs w:val="20"/>
              </w:rPr>
              <w:t xml:space="preserve">egulatory </w:t>
            </w:r>
            <w:r w:rsidR="003E0D06">
              <w:rPr>
                <w:sz w:val="20"/>
                <w:szCs w:val="20"/>
              </w:rPr>
              <w:t>l</w:t>
            </w:r>
            <w:r w:rsidRPr="00D3505C">
              <w:rPr>
                <w:sz w:val="20"/>
                <w:szCs w:val="20"/>
              </w:rPr>
              <w:t>iaison)</w:t>
            </w:r>
          </w:p>
        </w:tc>
        <w:tc>
          <w:tcPr>
            <w:tcW w:w="1883" w:type="dxa"/>
          </w:tcPr>
          <w:p w14:paraId="569D029C" w14:textId="7B0F6BFD" w:rsidR="002A7705" w:rsidRPr="00D97F24" w:rsidRDefault="002A7705" w:rsidP="00722590">
            <w:pPr>
              <w:pStyle w:val="ListParagraph"/>
              <w:ind w:left="0"/>
              <w:rPr>
                <w:sz w:val="20"/>
                <w:szCs w:val="20"/>
              </w:rPr>
            </w:pPr>
            <w:r w:rsidRPr="696105DB">
              <w:rPr>
                <w:sz w:val="20"/>
                <w:szCs w:val="20"/>
              </w:rPr>
              <w:t xml:space="preserve">Request active </w:t>
            </w:r>
            <w:r w:rsidRPr="11CBA9A4">
              <w:rPr>
                <w:sz w:val="20"/>
                <w:szCs w:val="20"/>
              </w:rPr>
              <w:t>user list</w:t>
            </w:r>
          </w:p>
        </w:tc>
        <w:tc>
          <w:tcPr>
            <w:tcW w:w="5670" w:type="dxa"/>
          </w:tcPr>
          <w:p w14:paraId="607A0F42" w14:textId="77777777" w:rsidR="002A7705" w:rsidRPr="00D97F24" w:rsidRDefault="002A7705" w:rsidP="00722590">
            <w:pPr>
              <w:pStyle w:val="ListParagraph"/>
              <w:ind w:left="0"/>
              <w:rPr>
                <w:sz w:val="20"/>
                <w:szCs w:val="20"/>
              </w:rPr>
            </w:pPr>
            <w:r w:rsidRPr="0412C143">
              <w:rPr>
                <w:sz w:val="20"/>
                <w:szCs w:val="20"/>
              </w:rPr>
              <w:t xml:space="preserve">Annually request list of users in the database for verification </w:t>
            </w:r>
            <w:r w:rsidRPr="11632614">
              <w:rPr>
                <w:sz w:val="20"/>
                <w:szCs w:val="20"/>
              </w:rPr>
              <w:t>purposes</w:t>
            </w:r>
          </w:p>
          <w:p w14:paraId="45A84918" w14:textId="77777777" w:rsidR="002A7705" w:rsidRPr="00D97F24" w:rsidRDefault="002A7705" w:rsidP="00722590">
            <w:pPr>
              <w:pStyle w:val="ListParagraph"/>
              <w:ind w:left="0"/>
              <w:rPr>
                <w:sz w:val="20"/>
                <w:szCs w:val="20"/>
              </w:rPr>
            </w:pPr>
          </w:p>
          <w:p w14:paraId="3A335030" w14:textId="7F6BBC42" w:rsidR="000B119D" w:rsidRDefault="002A7705" w:rsidP="000B119D">
            <w:pPr>
              <w:pStyle w:val="ListParagraph"/>
              <w:ind w:left="0"/>
              <w:rPr>
                <w:b/>
                <w:bCs/>
                <w:color w:val="000000" w:themeColor="text1"/>
                <w:sz w:val="20"/>
                <w:szCs w:val="20"/>
              </w:rPr>
            </w:pPr>
            <w:r w:rsidRPr="000B119D">
              <w:rPr>
                <w:b/>
                <w:bCs/>
                <w:color w:val="000000" w:themeColor="text1"/>
                <w:sz w:val="20"/>
                <w:szCs w:val="20"/>
              </w:rPr>
              <w:t>Issue</w:t>
            </w:r>
            <w:r w:rsidR="000B119D">
              <w:rPr>
                <w:b/>
                <w:bCs/>
                <w:color w:val="000000" w:themeColor="text1"/>
                <w:sz w:val="20"/>
                <w:szCs w:val="20"/>
              </w:rPr>
              <w:t>(s)</w:t>
            </w:r>
            <w:r w:rsidRPr="000B119D">
              <w:rPr>
                <w:b/>
                <w:bCs/>
                <w:color w:val="000000" w:themeColor="text1"/>
                <w:sz w:val="20"/>
                <w:szCs w:val="20"/>
              </w:rPr>
              <w:t xml:space="preserve"> to be resolved:</w:t>
            </w:r>
          </w:p>
          <w:p w14:paraId="44FA328C" w14:textId="6359D428" w:rsidR="002A7705" w:rsidRPr="000B119D" w:rsidRDefault="000B119D" w:rsidP="00902096">
            <w:pPr>
              <w:pStyle w:val="ListParagraph"/>
              <w:numPr>
                <w:ilvl w:val="0"/>
                <w:numId w:val="18"/>
              </w:numPr>
              <w:rPr>
                <w:i/>
                <w:iCs/>
                <w:color w:val="000000" w:themeColor="text1"/>
                <w:sz w:val="20"/>
                <w:szCs w:val="20"/>
              </w:rPr>
            </w:pPr>
            <w:r>
              <w:rPr>
                <w:i/>
                <w:iCs/>
                <w:color w:val="000000" w:themeColor="text1"/>
                <w:sz w:val="20"/>
                <w:szCs w:val="20"/>
              </w:rPr>
              <w:t>T</w:t>
            </w:r>
            <w:r w:rsidR="002A7705" w:rsidRPr="000B119D">
              <w:rPr>
                <w:i/>
                <w:iCs/>
                <w:color w:val="000000" w:themeColor="text1"/>
                <w:sz w:val="20"/>
                <w:szCs w:val="20"/>
              </w:rPr>
              <w:t>his user verification process is done because regulators</w:t>
            </w:r>
            <w:r>
              <w:rPr>
                <w:i/>
                <w:iCs/>
                <w:color w:val="000000" w:themeColor="text1"/>
                <w:sz w:val="20"/>
                <w:szCs w:val="20"/>
              </w:rPr>
              <w:t xml:space="preserve"> </w:t>
            </w:r>
            <w:r w:rsidR="002A7705" w:rsidRPr="000B119D">
              <w:rPr>
                <w:i/>
                <w:iCs/>
                <w:color w:val="000000" w:themeColor="text1"/>
                <w:sz w:val="20"/>
                <w:szCs w:val="20"/>
              </w:rPr>
              <w:t xml:space="preserve">do not have control over their own user </w:t>
            </w:r>
            <w:r w:rsidRPr="000B119D">
              <w:rPr>
                <w:i/>
                <w:iCs/>
                <w:color w:val="000000" w:themeColor="text1"/>
                <w:sz w:val="20"/>
                <w:szCs w:val="20"/>
              </w:rPr>
              <w:t>profiles,</w:t>
            </w:r>
            <w:r w:rsidR="002A7705" w:rsidRPr="000B119D">
              <w:rPr>
                <w:i/>
                <w:iCs/>
                <w:color w:val="000000" w:themeColor="text1"/>
                <w:sz w:val="20"/>
                <w:szCs w:val="20"/>
              </w:rPr>
              <w:t xml:space="preserve"> and this is a bulk opportunity to add or remove use profiles. Ideally, the regulators would be able to control their own user profiles themselves to be able to add and delete users as new staff are added or staff leave. </w:t>
            </w:r>
          </w:p>
        </w:tc>
      </w:tr>
      <w:tr w:rsidR="00616339" w14:paraId="2F240CC3" w14:textId="77777777" w:rsidTr="0085690D">
        <w:tc>
          <w:tcPr>
            <w:tcW w:w="1378" w:type="dxa"/>
          </w:tcPr>
          <w:p w14:paraId="76921712" w14:textId="77777777" w:rsidR="00051698" w:rsidRPr="00D3505C" w:rsidRDefault="00051698" w:rsidP="00051698">
            <w:pPr>
              <w:rPr>
                <w:sz w:val="20"/>
                <w:szCs w:val="20"/>
              </w:rPr>
            </w:pPr>
            <w:r w:rsidRPr="00344D41">
              <w:rPr>
                <w:sz w:val="20"/>
                <w:szCs w:val="20"/>
              </w:rPr>
              <w:t>Engineers Canada</w:t>
            </w:r>
            <w:r>
              <w:rPr>
                <w:sz w:val="20"/>
                <w:szCs w:val="20"/>
              </w:rPr>
              <w:t xml:space="preserve"> staff </w:t>
            </w:r>
            <w:r w:rsidRPr="00D3505C">
              <w:rPr>
                <w:sz w:val="20"/>
                <w:szCs w:val="20"/>
              </w:rPr>
              <w:t>(IT)</w:t>
            </w:r>
          </w:p>
          <w:p w14:paraId="2878D3E2" w14:textId="4F94D0F3" w:rsidR="002A7705" w:rsidRPr="00D97F24" w:rsidRDefault="002A7705" w:rsidP="00722590">
            <w:pPr>
              <w:pStyle w:val="ListParagraph"/>
              <w:ind w:left="0"/>
              <w:rPr>
                <w:sz w:val="20"/>
                <w:szCs w:val="20"/>
              </w:rPr>
            </w:pPr>
          </w:p>
        </w:tc>
        <w:tc>
          <w:tcPr>
            <w:tcW w:w="1883" w:type="dxa"/>
          </w:tcPr>
          <w:p w14:paraId="3E65502E" w14:textId="71B23C51" w:rsidR="002A7705" w:rsidRPr="00D97F24" w:rsidRDefault="00F44CAB" w:rsidP="00722590">
            <w:pPr>
              <w:pStyle w:val="ListParagraph"/>
              <w:ind w:left="0"/>
              <w:rPr>
                <w:sz w:val="20"/>
                <w:szCs w:val="20"/>
              </w:rPr>
            </w:pPr>
            <w:r>
              <w:rPr>
                <w:sz w:val="20"/>
                <w:szCs w:val="20"/>
              </w:rPr>
              <w:t xml:space="preserve">Generate user report </w:t>
            </w:r>
          </w:p>
        </w:tc>
        <w:tc>
          <w:tcPr>
            <w:tcW w:w="5670" w:type="dxa"/>
          </w:tcPr>
          <w:p w14:paraId="4FC1CEB3" w14:textId="77777777" w:rsidR="002A7705" w:rsidRPr="00D97F24" w:rsidRDefault="002A7705" w:rsidP="00722590">
            <w:pPr>
              <w:pStyle w:val="ListParagraph"/>
              <w:spacing w:after="0"/>
              <w:ind w:left="0"/>
            </w:pPr>
            <w:r w:rsidRPr="7DA3C57D">
              <w:rPr>
                <w:sz w:val="20"/>
                <w:szCs w:val="20"/>
              </w:rPr>
              <w:t>Run Stored Procedures that pull out currently active users.</w:t>
            </w:r>
          </w:p>
          <w:p w14:paraId="592388A2" w14:textId="77777777" w:rsidR="002A7705" w:rsidRPr="00D97F24" w:rsidRDefault="002A7705" w:rsidP="00722590">
            <w:pPr>
              <w:pStyle w:val="ListParagraph"/>
              <w:spacing w:after="0"/>
              <w:ind w:left="0"/>
              <w:rPr>
                <w:sz w:val="20"/>
                <w:szCs w:val="20"/>
              </w:rPr>
            </w:pPr>
            <w:r w:rsidRPr="7DA3C57D">
              <w:rPr>
                <w:sz w:val="20"/>
                <w:szCs w:val="20"/>
              </w:rPr>
              <w:t>Save the output into a .csv file</w:t>
            </w:r>
            <w:r w:rsidRPr="546FD36B">
              <w:rPr>
                <w:sz w:val="20"/>
                <w:szCs w:val="20"/>
              </w:rPr>
              <w:t>.</w:t>
            </w:r>
          </w:p>
          <w:p w14:paraId="433DA65D" w14:textId="2E595D16" w:rsidR="002A7705" w:rsidRPr="00D97F24" w:rsidRDefault="002A7705" w:rsidP="00722590">
            <w:pPr>
              <w:pStyle w:val="ListParagraph"/>
              <w:spacing w:after="0"/>
              <w:ind w:left="0"/>
              <w:rPr>
                <w:sz w:val="20"/>
                <w:szCs w:val="20"/>
              </w:rPr>
            </w:pPr>
            <w:r w:rsidRPr="7DA3C57D">
              <w:rPr>
                <w:sz w:val="20"/>
                <w:szCs w:val="20"/>
              </w:rPr>
              <w:t xml:space="preserve">Send the file to the requesting </w:t>
            </w:r>
            <w:r w:rsidRPr="546FD36B">
              <w:rPr>
                <w:sz w:val="20"/>
                <w:szCs w:val="20"/>
              </w:rPr>
              <w:t>party</w:t>
            </w:r>
            <w:r w:rsidRPr="2FE8D662">
              <w:rPr>
                <w:sz w:val="20"/>
                <w:szCs w:val="20"/>
              </w:rPr>
              <w:t xml:space="preserve"> for wider distribution</w:t>
            </w:r>
            <w:r w:rsidR="00051698">
              <w:rPr>
                <w:sz w:val="20"/>
                <w:szCs w:val="20"/>
              </w:rPr>
              <w:t>.</w:t>
            </w:r>
          </w:p>
        </w:tc>
      </w:tr>
      <w:tr w:rsidR="00DC71B4" w14:paraId="51AE775D" w14:textId="77777777" w:rsidTr="0085690D">
        <w:tc>
          <w:tcPr>
            <w:tcW w:w="1378" w:type="dxa"/>
            <w:vMerge w:val="restart"/>
          </w:tcPr>
          <w:p w14:paraId="491A3F5A" w14:textId="266B2F20" w:rsidR="00DC71B4" w:rsidRPr="00D97F24" w:rsidRDefault="00051698" w:rsidP="006112D3">
            <w:pPr>
              <w:pStyle w:val="ListParagraph"/>
              <w:ind w:left="0"/>
              <w:rPr>
                <w:sz w:val="20"/>
                <w:szCs w:val="20"/>
              </w:rPr>
            </w:pPr>
            <w:r>
              <w:rPr>
                <w:sz w:val="20"/>
                <w:szCs w:val="20"/>
              </w:rPr>
              <w:t>Engineers Canada staff</w:t>
            </w:r>
            <w:r>
              <w:rPr>
                <w:sz w:val="20"/>
                <w:szCs w:val="20"/>
              </w:rPr>
              <w:br/>
            </w:r>
            <w:r w:rsidRPr="00D3505C">
              <w:rPr>
                <w:sz w:val="20"/>
                <w:szCs w:val="20"/>
              </w:rPr>
              <w:t>(</w:t>
            </w:r>
            <w:r w:rsidR="003E0D06">
              <w:rPr>
                <w:sz w:val="20"/>
                <w:szCs w:val="20"/>
              </w:rPr>
              <w:t>r</w:t>
            </w:r>
            <w:r w:rsidRPr="00D3505C">
              <w:rPr>
                <w:sz w:val="20"/>
                <w:szCs w:val="20"/>
              </w:rPr>
              <w:t xml:space="preserve">egulatory </w:t>
            </w:r>
            <w:r w:rsidR="003E0D06">
              <w:rPr>
                <w:sz w:val="20"/>
                <w:szCs w:val="20"/>
              </w:rPr>
              <w:t>l</w:t>
            </w:r>
            <w:r w:rsidRPr="00D3505C">
              <w:rPr>
                <w:sz w:val="20"/>
                <w:szCs w:val="20"/>
              </w:rPr>
              <w:t>iaison)</w:t>
            </w:r>
          </w:p>
        </w:tc>
        <w:tc>
          <w:tcPr>
            <w:tcW w:w="1883" w:type="dxa"/>
          </w:tcPr>
          <w:p w14:paraId="0EFD4454" w14:textId="766948B8" w:rsidR="00DC71B4" w:rsidRPr="00D97F24" w:rsidRDefault="00DC71B4" w:rsidP="006112D3">
            <w:pPr>
              <w:pStyle w:val="ListParagraph"/>
              <w:ind w:left="0"/>
              <w:rPr>
                <w:sz w:val="20"/>
                <w:szCs w:val="20"/>
              </w:rPr>
            </w:pPr>
            <w:r>
              <w:rPr>
                <w:sz w:val="20"/>
                <w:szCs w:val="20"/>
              </w:rPr>
              <w:t>Prepares individual regulator lists</w:t>
            </w:r>
          </w:p>
        </w:tc>
        <w:tc>
          <w:tcPr>
            <w:tcW w:w="5670" w:type="dxa"/>
          </w:tcPr>
          <w:p w14:paraId="2532FBD2" w14:textId="77777777" w:rsidR="00DC71B4" w:rsidRPr="00D97F24" w:rsidRDefault="00DC71B4" w:rsidP="006112D3">
            <w:pPr>
              <w:pStyle w:val="ListParagraph"/>
              <w:ind w:left="0"/>
              <w:rPr>
                <w:sz w:val="20"/>
                <w:szCs w:val="20"/>
              </w:rPr>
            </w:pPr>
            <w:r w:rsidRPr="1219E15D">
              <w:rPr>
                <w:sz w:val="20"/>
                <w:szCs w:val="20"/>
              </w:rPr>
              <w:t>Take the data from the full user report list and make</w:t>
            </w:r>
            <w:r w:rsidRPr="23AF8848">
              <w:rPr>
                <w:sz w:val="20"/>
                <w:szCs w:val="20"/>
              </w:rPr>
              <w:t xml:space="preserve"> 12 separate spreadsheets of user </w:t>
            </w:r>
            <w:r w:rsidRPr="66B7EF87">
              <w:rPr>
                <w:sz w:val="20"/>
                <w:szCs w:val="20"/>
              </w:rPr>
              <w:t>list</w:t>
            </w:r>
            <w:r>
              <w:rPr>
                <w:sz w:val="20"/>
                <w:szCs w:val="20"/>
              </w:rPr>
              <w:t>s</w:t>
            </w:r>
            <w:r w:rsidRPr="66B7EF87">
              <w:rPr>
                <w:sz w:val="20"/>
                <w:szCs w:val="20"/>
              </w:rPr>
              <w:t xml:space="preserve"> for each of the 12 regulators.</w:t>
            </w:r>
          </w:p>
          <w:p w14:paraId="2FF36EB2" w14:textId="77777777" w:rsidR="00DC71B4" w:rsidRPr="00D97F24" w:rsidRDefault="00DC71B4" w:rsidP="006112D3">
            <w:pPr>
              <w:pStyle w:val="ListParagraph"/>
              <w:ind w:left="0"/>
              <w:rPr>
                <w:sz w:val="20"/>
                <w:szCs w:val="20"/>
              </w:rPr>
            </w:pPr>
          </w:p>
          <w:p w14:paraId="003697C5" w14:textId="77777777" w:rsidR="00DC71B4" w:rsidRDefault="00DC71B4" w:rsidP="006112D3">
            <w:pPr>
              <w:pStyle w:val="ListParagraph"/>
              <w:ind w:left="0"/>
              <w:rPr>
                <w:b/>
                <w:bCs/>
                <w:color w:val="000000" w:themeColor="text1"/>
                <w:sz w:val="20"/>
                <w:szCs w:val="20"/>
              </w:rPr>
            </w:pPr>
            <w:r w:rsidRPr="000643BA">
              <w:rPr>
                <w:b/>
                <w:bCs/>
                <w:color w:val="000000" w:themeColor="text1"/>
                <w:sz w:val="20"/>
                <w:szCs w:val="20"/>
              </w:rPr>
              <w:t>Issue</w:t>
            </w:r>
            <w:r>
              <w:rPr>
                <w:b/>
                <w:bCs/>
                <w:color w:val="000000" w:themeColor="text1"/>
                <w:sz w:val="20"/>
                <w:szCs w:val="20"/>
              </w:rPr>
              <w:t>(s)</w:t>
            </w:r>
            <w:r w:rsidRPr="000643BA">
              <w:rPr>
                <w:b/>
                <w:bCs/>
                <w:color w:val="000000" w:themeColor="text1"/>
                <w:sz w:val="20"/>
                <w:szCs w:val="20"/>
              </w:rPr>
              <w:t xml:space="preserve"> to be resolved:</w:t>
            </w:r>
          </w:p>
          <w:p w14:paraId="474F8BAE" w14:textId="03D0E6E5" w:rsidR="00DC71B4" w:rsidRPr="002640B5" w:rsidRDefault="00DC71B4" w:rsidP="00902096">
            <w:pPr>
              <w:pStyle w:val="ListParagraph"/>
              <w:numPr>
                <w:ilvl w:val="0"/>
                <w:numId w:val="18"/>
              </w:numPr>
              <w:rPr>
                <w:b/>
                <w:bCs/>
                <w:color w:val="000000" w:themeColor="text1"/>
                <w:sz w:val="20"/>
                <w:szCs w:val="20"/>
              </w:rPr>
            </w:pPr>
            <w:r w:rsidRPr="002640B5">
              <w:rPr>
                <w:i/>
                <w:iCs/>
                <w:color w:val="000000" w:themeColor="text1"/>
                <w:sz w:val="20"/>
                <w:szCs w:val="20"/>
              </w:rPr>
              <w:t>This takes significant staff time and as a result is done infrequently</w:t>
            </w:r>
          </w:p>
        </w:tc>
      </w:tr>
      <w:tr w:rsidR="00DC71B4" w14:paraId="7A383C25" w14:textId="77777777" w:rsidTr="0085690D">
        <w:tc>
          <w:tcPr>
            <w:tcW w:w="1378" w:type="dxa"/>
            <w:vMerge/>
          </w:tcPr>
          <w:p w14:paraId="27C87193" w14:textId="77777777" w:rsidR="00DC71B4" w:rsidRPr="00D97F24" w:rsidRDefault="00DC71B4" w:rsidP="006112D3">
            <w:pPr>
              <w:pStyle w:val="ListParagraph"/>
              <w:ind w:left="0"/>
              <w:rPr>
                <w:sz w:val="20"/>
                <w:szCs w:val="20"/>
              </w:rPr>
            </w:pPr>
          </w:p>
        </w:tc>
        <w:tc>
          <w:tcPr>
            <w:tcW w:w="1883" w:type="dxa"/>
          </w:tcPr>
          <w:p w14:paraId="4FB9CE79" w14:textId="26B569C0" w:rsidR="00DC71B4" w:rsidRPr="00D97F24" w:rsidRDefault="00DC71B4" w:rsidP="006112D3">
            <w:pPr>
              <w:pStyle w:val="ListParagraph"/>
              <w:ind w:left="0"/>
              <w:rPr>
                <w:sz w:val="20"/>
                <w:szCs w:val="20"/>
              </w:rPr>
            </w:pPr>
            <w:r>
              <w:rPr>
                <w:sz w:val="20"/>
                <w:szCs w:val="20"/>
              </w:rPr>
              <w:t>Distribute to individual regulators</w:t>
            </w:r>
          </w:p>
        </w:tc>
        <w:tc>
          <w:tcPr>
            <w:tcW w:w="5670" w:type="dxa"/>
          </w:tcPr>
          <w:p w14:paraId="2632C908" w14:textId="77777777" w:rsidR="00DC71B4" w:rsidRPr="00D97F24" w:rsidRDefault="00DC71B4" w:rsidP="006112D3">
            <w:pPr>
              <w:pStyle w:val="ListParagraph"/>
              <w:ind w:left="0"/>
              <w:rPr>
                <w:sz w:val="20"/>
                <w:szCs w:val="20"/>
              </w:rPr>
            </w:pPr>
            <w:r w:rsidRPr="02AB0E96">
              <w:rPr>
                <w:sz w:val="20"/>
                <w:szCs w:val="20"/>
              </w:rPr>
              <w:t xml:space="preserve">Send each individual regulator list to their assigned </w:t>
            </w:r>
            <w:r w:rsidRPr="5AF0ADA9">
              <w:rPr>
                <w:sz w:val="20"/>
                <w:szCs w:val="20"/>
              </w:rPr>
              <w:t>admin person.</w:t>
            </w:r>
          </w:p>
          <w:p w14:paraId="0556FFEB" w14:textId="77777777" w:rsidR="00DC71B4" w:rsidRPr="00D97F24" w:rsidRDefault="00DC71B4" w:rsidP="006112D3">
            <w:pPr>
              <w:pStyle w:val="ListParagraph"/>
              <w:ind w:left="0"/>
              <w:rPr>
                <w:sz w:val="20"/>
                <w:szCs w:val="20"/>
              </w:rPr>
            </w:pPr>
          </w:p>
          <w:p w14:paraId="4112C565" w14:textId="77777777" w:rsidR="004F4671" w:rsidRDefault="004F4671" w:rsidP="004F4671">
            <w:pPr>
              <w:pStyle w:val="ListParagraph"/>
              <w:ind w:left="0"/>
              <w:rPr>
                <w:b/>
                <w:bCs/>
                <w:color w:val="000000" w:themeColor="text1"/>
                <w:sz w:val="20"/>
                <w:szCs w:val="20"/>
              </w:rPr>
            </w:pPr>
            <w:r w:rsidRPr="000643BA">
              <w:rPr>
                <w:b/>
                <w:bCs/>
                <w:color w:val="000000" w:themeColor="text1"/>
                <w:sz w:val="20"/>
                <w:szCs w:val="20"/>
              </w:rPr>
              <w:t>Issue</w:t>
            </w:r>
            <w:r>
              <w:rPr>
                <w:b/>
                <w:bCs/>
                <w:color w:val="000000" w:themeColor="text1"/>
                <w:sz w:val="20"/>
                <w:szCs w:val="20"/>
              </w:rPr>
              <w:t>(s)</w:t>
            </w:r>
            <w:r w:rsidRPr="000643BA">
              <w:rPr>
                <w:b/>
                <w:bCs/>
                <w:color w:val="000000" w:themeColor="text1"/>
                <w:sz w:val="20"/>
                <w:szCs w:val="20"/>
              </w:rPr>
              <w:t xml:space="preserve"> to be resolved:</w:t>
            </w:r>
          </w:p>
          <w:p w14:paraId="42560CDC" w14:textId="3C965CD1" w:rsidR="00DC71B4" w:rsidRPr="004F4671" w:rsidRDefault="00DC71B4" w:rsidP="00902096">
            <w:pPr>
              <w:pStyle w:val="ListParagraph"/>
              <w:numPr>
                <w:ilvl w:val="0"/>
                <w:numId w:val="18"/>
              </w:numPr>
              <w:rPr>
                <w:b/>
                <w:bCs/>
                <w:color w:val="000000" w:themeColor="text1"/>
                <w:sz w:val="20"/>
                <w:szCs w:val="20"/>
              </w:rPr>
            </w:pPr>
            <w:r w:rsidRPr="004F4671">
              <w:rPr>
                <w:i/>
                <w:iCs/>
                <w:color w:val="000000" w:themeColor="text1"/>
                <w:sz w:val="20"/>
                <w:szCs w:val="20"/>
              </w:rPr>
              <w:t>This takes significant staff time and as a result is done infrequently</w:t>
            </w:r>
            <w:r w:rsidR="00051698">
              <w:rPr>
                <w:i/>
                <w:iCs/>
                <w:color w:val="000000" w:themeColor="text1"/>
                <w:sz w:val="20"/>
                <w:szCs w:val="20"/>
              </w:rPr>
              <w:t>.</w:t>
            </w:r>
          </w:p>
        </w:tc>
      </w:tr>
      <w:tr w:rsidR="00616339" w14:paraId="7DBF8732" w14:textId="77777777" w:rsidTr="0085690D">
        <w:tc>
          <w:tcPr>
            <w:tcW w:w="1378" w:type="dxa"/>
          </w:tcPr>
          <w:p w14:paraId="5B108DB6" w14:textId="78FBB3AA" w:rsidR="002A7705" w:rsidRDefault="00E852A7" w:rsidP="00722590">
            <w:pPr>
              <w:pStyle w:val="ListParagraph"/>
              <w:ind w:left="0"/>
              <w:rPr>
                <w:sz w:val="20"/>
                <w:szCs w:val="20"/>
              </w:rPr>
            </w:pPr>
            <w:r>
              <w:rPr>
                <w:sz w:val="20"/>
                <w:szCs w:val="20"/>
              </w:rPr>
              <w:t xml:space="preserve">Individual </w:t>
            </w:r>
            <w:r w:rsidR="003E0D06">
              <w:rPr>
                <w:sz w:val="20"/>
                <w:szCs w:val="20"/>
              </w:rPr>
              <w:t>r</w:t>
            </w:r>
            <w:r>
              <w:rPr>
                <w:sz w:val="20"/>
                <w:szCs w:val="20"/>
              </w:rPr>
              <w:t>egulators</w:t>
            </w:r>
          </w:p>
          <w:p w14:paraId="5A684AAE" w14:textId="6C0D5500" w:rsidR="00E852A7" w:rsidRPr="00D97F24" w:rsidRDefault="00E852A7" w:rsidP="00722590">
            <w:pPr>
              <w:pStyle w:val="ListParagraph"/>
              <w:ind w:left="0"/>
              <w:rPr>
                <w:sz w:val="20"/>
                <w:szCs w:val="20"/>
              </w:rPr>
            </w:pPr>
          </w:p>
        </w:tc>
        <w:tc>
          <w:tcPr>
            <w:tcW w:w="1883" w:type="dxa"/>
          </w:tcPr>
          <w:p w14:paraId="0E9B5C62" w14:textId="77777777" w:rsidR="002A7705" w:rsidRDefault="00121439" w:rsidP="00722590">
            <w:pPr>
              <w:pStyle w:val="ListParagraph"/>
              <w:ind w:left="0"/>
              <w:rPr>
                <w:sz w:val="20"/>
                <w:szCs w:val="20"/>
              </w:rPr>
            </w:pPr>
            <w:r>
              <w:rPr>
                <w:sz w:val="20"/>
                <w:szCs w:val="20"/>
              </w:rPr>
              <w:t>Verify user list</w:t>
            </w:r>
          </w:p>
          <w:p w14:paraId="539EE3CF" w14:textId="77777777" w:rsidR="009D5406" w:rsidRDefault="009D5406" w:rsidP="00722590">
            <w:pPr>
              <w:pStyle w:val="ListParagraph"/>
              <w:ind w:left="0"/>
              <w:rPr>
                <w:sz w:val="20"/>
                <w:szCs w:val="20"/>
              </w:rPr>
            </w:pPr>
          </w:p>
          <w:p w14:paraId="6E05DD22" w14:textId="47FAB46E" w:rsidR="009D5406" w:rsidRPr="00D97F24" w:rsidRDefault="009D5406" w:rsidP="00722590">
            <w:pPr>
              <w:pStyle w:val="ListParagraph"/>
              <w:ind w:left="0"/>
              <w:rPr>
                <w:sz w:val="20"/>
                <w:szCs w:val="20"/>
              </w:rPr>
            </w:pPr>
            <w:r>
              <w:rPr>
                <w:sz w:val="20"/>
                <w:szCs w:val="20"/>
              </w:rPr>
              <w:t>Changes requested?</w:t>
            </w:r>
          </w:p>
        </w:tc>
        <w:tc>
          <w:tcPr>
            <w:tcW w:w="5670" w:type="dxa"/>
          </w:tcPr>
          <w:p w14:paraId="72015F14" w14:textId="12852A46" w:rsidR="002A7705" w:rsidRPr="00D97F24" w:rsidRDefault="00121439" w:rsidP="00722590">
            <w:pPr>
              <w:pStyle w:val="ListParagraph"/>
              <w:ind w:left="0"/>
              <w:rPr>
                <w:sz w:val="20"/>
                <w:szCs w:val="20"/>
              </w:rPr>
            </w:pPr>
            <w:r>
              <w:rPr>
                <w:sz w:val="20"/>
                <w:szCs w:val="20"/>
              </w:rPr>
              <w:t>Admin staff r</w:t>
            </w:r>
            <w:r w:rsidR="00C01DCA" w:rsidRPr="19264BFB">
              <w:rPr>
                <w:sz w:val="20"/>
                <w:szCs w:val="20"/>
              </w:rPr>
              <w:t>eview user list and notif</w:t>
            </w:r>
            <w:r w:rsidR="00051698">
              <w:rPr>
                <w:sz w:val="20"/>
                <w:szCs w:val="20"/>
              </w:rPr>
              <w:t>y</w:t>
            </w:r>
            <w:r w:rsidR="00C01DCA" w:rsidRPr="19264BFB">
              <w:rPr>
                <w:sz w:val="20"/>
                <w:szCs w:val="20"/>
              </w:rPr>
              <w:t xml:space="preserve"> </w:t>
            </w:r>
            <w:r w:rsidR="00C01DCA" w:rsidRPr="173FB80B">
              <w:rPr>
                <w:sz w:val="20"/>
                <w:szCs w:val="20"/>
              </w:rPr>
              <w:t>regulatory</w:t>
            </w:r>
            <w:r w:rsidR="00C01DCA" w:rsidRPr="19264BFB">
              <w:rPr>
                <w:sz w:val="20"/>
                <w:szCs w:val="20"/>
              </w:rPr>
              <w:t xml:space="preserve"> </w:t>
            </w:r>
            <w:r w:rsidR="00C01DCA" w:rsidRPr="72D15CBC">
              <w:rPr>
                <w:sz w:val="20"/>
                <w:szCs w:val="20"/>
              </w:rPr>
              <w:t>liaison of any changes required</w:t>
            </w:r>
            <w:r w:rsidR="00051698">
              <w:rPr>
                <w:sz w:val="20"/>
                <w:szCs w:val="20"/>
              </w:rPr>
              <w:t>. They s</w:t>
            </w:r>
            <w:r w:rsidR="002A7705" w:rsidRPr="72D15CBC">
              <w:rPr>
                <w:sz w:val="20"/>
                <w:szCs w:val="20"/>
              </w:rPr>
              <w:t xml:space="preserve">end back the list with </w:t>
            </w:r>
            <w:r w:rsidR="002A7705" w:rsidRPr="57A6C987">
              <w:rPr>
                <w:sz w:val="20"/>
                <w:szCs w:val="20"/>
              </w:rPr>
              <w:t>any staff who have left</w:t>
            </w:r>
            <w:r w:rsidR="002A7705" w:rsidRPr="72D15CBC">
              <w:rPr>
                <w:sz w:val="20"/>
                <w:szCs w:val="20"/>
              </w:rPr>
              <w:t xml:space="preserve"> </w:t>
            </w:r>
            <w:r w:rsidR="002A7705" w:rsidRPr="2700AD35">
              <w:rPr>
                <w:sz w:val="20"/>
                <w:szCs w:val="20"/>
              </w:rPr>
              <w:t xml:space="preserve">position in the past year and no longer need </w:t>
            </w:r>
            <w:r w:rsidR="002A7705" w:rsidRPr="75CC4171">
              <w:rPr>
                <w:sz w:val="20"/>
                <w:szCs w:val="20"/>
              </w:rPr>
              <w:t xml:space="preserve">accounts and adds information in the spreadsheet </w:t>
            </w:r>
            <w:r w:rsidR="002A7705" w:rsidRPr="6CBE5DF1">
              <w:rPr>
                <w:sz w:val="20"/>
                <w:szCs w:val="20"/>
              </w:rPr>
              <w:t>for new users that need to be added</w:t>
            </w:r>
          </w:p>
          <w:p w14:paraId="39A97AAD" w14:textId="77777777" w:rsidR="002A7705" w:rsidRPr="00D97F24" w:rsidRDefault="002A7705" w:rsidP="00722590">
            <w:pPr>
              <w:pStyle w:val="ListParagraph"/>
              <w:ind w:left="0"/>
              <w:rPr>
                <w:sz w:val="20"/>
                <w:szCs w:val="20"/>
              </w:rPr>
            </w:pPr>
          </w:p>
          <w:p w14:paraId="71C686EC" w14:textId="77777777" w:rsidR="004F4671" w:rsidRDefault="004F4671" w:rsidP="004F4671">
            <w:pPr>
              <w:pStyle w:val="ListParagraph"/>
              <w:ind w:left="0"/>
              <w:rPr>
                <w:b/>
                <w:bCs/>
                <w:color w:val="000000" w:themeColor="text1"/>
                <w:sz w:val="20"/>
                <w:szCs w:val="20"/>
              </w:rPr>
            </w:pPr>
            <w:r w:rsidRPr="000643BA">
              <w:rPr>
                <w:b/>
                <w:bCs/>
                <w:color w:val="000000" w:themeColor="text1"/>
                <w:sz w:val="20"/>
                <w:szCs w:val="20"/>
              </w:rPr>
              <w:t>Issue</w:t>
            </w:r>
            <w:r>
              <w:rPr>
                <w:b/>
                <w:bCs/>
                <w:color w:val="000000" w:themeColor="text1"/>
                <w:sz w:val="20"/>
                <w:szCs w:val="20"/>
              </w:rPr>
              <w:t>(s)</w:t>
            </w:r>
            <w:r w:rsidRPr="000643BA">
              <w:rPr>
                <w:b/>
                <w:bCs/>
                <w:color w:val="000000" w:themeColor="text1"/>
                <w:sz w:val="20"/>
                <w:szCs w:val="20"/>
              </w:rPr>
              <w:t xml:space="preserve"> to be resolved:</w:t>
            </w:r>
          </w:p>
          <w:p w14:paraId="242E7056" w14:textId="2AD7EB63" w:rsidR="002A7705" w:rsidRPr="004F4671" w:rsidRDefault="002A7705" w:rsidP="00902096">
            <w:pPr>
              <w:pStyle w:val="ListParagraph"/>
              <w:numPr>
                <w:ilvl w:val="0"/>
                <w:numId w:val="18"/>
              </w:numPr>
              <w:rPr>
                <w:i/>
                <w:iCs/>
                <w:color w:val="000000" w:themeColor="text1"/>
                <w:sz w:val="20"/>
                <w:szCs w:val="20"/>
              </w:rPr>
            </w:pPr>
            <w:r w:rsidRPr="004F4671">
              <w:rPr>
                <w:i/>
                <w:iCs/>
                <w:color w:val="000000" w:themeColor="text1"/>
                <w:sz w:val="20"/>
                <w:szCs w:val="20"/>
              </w:rPr>
              <w:t xml:space="preserve">Not an ideal use of regulator staff time to input </w:t>
            </w:r>
            <w:r w:rsidR="003E6F31" w:rsidRPr="004F4671">
              <w:rPr>
                <w:i/>
                <w:iCs/>
                <w:color w:val="000000" w:themeColor="text1"/>
                <w:sz w:val="20"/>
                <w:szCs w:val="20"/>
              </w:rPr>
              <w:t>all</w:t>
            </w:r>
            <w:r w:rsidRPr="004F4671">
              <w:rPr>
                <w:i/>
                <w:iCs/>
                <w:color w:val="000000" w:themeColor="text1"/>
                <w:sz w:val="20"/>
                <w:szCs w:val="20"/>
              </w:rPr>
              <w:t xml:space="preserve"> their new and old user data in a spreadsheet</w:t>
            </w:r>
          </w:p>
          <w:p w14:paraId="24985CC0" w14:textId="19B37F7F" w:rsidR="004F4671" w:rsidRDefault="002A7705" w:rsidP="00902096">
            <w:pPr>
              <w:pStyle w:val="ListParagraph"/>
              <w:numPr>
                <w:ilvl w:val="0"/>
                <w:numId w:val="18"/>
              </w:numPr>
              <w:rPr>
                <w:i/>
                <w:iCs/>
                <w:color w:val="000000" w:themeColor="text1"/>
                <w:sz w:val="20"/>
                <w:szCs w:val="20"/>
              </w:rPr>
            </w:pPr>
            <w:r w:rsidRPr="004F4671">
              <w:rPr>
                <w:i/>
                <w:iCs/>
                <w:color w:val="000000" w:themeColor="text1"/>
                <w:sz w:val="20"/>
                <w:szCs w:val="20"/>
              </w:rPr>
              <w:t>Not an ideal use of E</w:t>
            </w:r>
            <w:r w:rsidR="00051698">
              <w:rPr>
                <w:i/>
                <w:iCs/>
                <w:color w:val="000000" w:themeColor="text1"/>
                <w:sz w:val="20"/>
                <w:szCs w:val="20"/>
              </w:rPr>
              <w:t>ngineers Canada</w:t>
            </w:r>
            <w:r w:rsidRPr="004F4671">
              <w:rPr>
                <w:i/>
                <w:iCs/>
                <w:color w:val="000000" w:themeColor="text1"/>
                <w:sz w:val="20"/>
                <w:szCs w:val="20"/>
              </w:rPr>
              <w:t xml:space="preserve"> staff time to make </w:t>
            </w:r>
            <w:proofErr w:type="gramStart"/>
            <w:r w:rsidRPr="004F4671">
              <w:rPr>
                <w:i/>
                <w:iCs/>
                <w:color w:val="000000" w:themeColor="text1"/>
                <w:sz w:val="20"/>
                <w:szCs w:val="20"/>
              </w:rPr>
              <w:t>all of</w:t>
            </w:r>
            <w:proofErr w:type="gramEnd"/>
            <w:r w:rsidRPr="004F4671">
              <w:rPr>
                <w:i/>
                <w:iCs/>
                <w:color w:val="000000" w:themeColor="text1"/>
                <w:sz w:val="20"/>
                <w:szCs w:val="20"/>
              </w:rPr>
              <w:t xml:space="preserve"> the necessary changes oneself (the regulators should be able to manage their own user lists)</w:t>
            </w:r>
          </w:p>
          <w:p w14:paraId="042AEC7F" w14:textId="162EEA3B" w:rsidR="002A7705" w:rsidRPr="004F4671" w:rsidRDefault="002A7705" w:rsidP="00902096">
            <w:pPr>
              <w:pStyle w:val="ListParagraph"/>
              <w:numPr>
                <w:ilvl w:val="0"/>
                <w:numId w:val="18"/>
              </w:numPr>
              <w:rPr>
                <w:i/>
                <w:iCs/>
                <w:color w:val="000000" w:themeColor="text1"/>
                <w:sz w:val="20"/>
                <w:szCs w:val="20"/>
              </w:rPr>
            </w:pPr>
            <w:r w:rsidRPr="004F4671">
              <w:rPr>
                <w:i/>
                <w:iCs/>
                <w:color w:val="000000" w:themeColor="text1"/>
                <w:sz w:val="20"/>
                <w:szCs w:val="20"/>
              </w:rPr>
              <w:t xml:space="preserve">A great deal of typing and </w:t>
            </w:r>
            <w:proofErr w:type="spellStart"/>
            <w:r w:rsidRPr="004F4671">
              <w:rPr>
                <w:i/>
                <w:iCs/>
                <w:color w:val="000000" w:themeColor="text1"/>
                <w:sz w:val="20"/>
                <w:szCs w:val="20"/>
              </w:rPr>
              <w:t>copy</w:t>
            </w:r>
            <w:r w:rsidR="00051698">
              <w:rPr>
                <w:i/>
                <w:iCs/>
                <w:color w:val="000000" w:themeColor="text1"/>
                <w:sz w:val="20"/>
                <w:szCs w:val="20"/>
              </w:rPr>
              <w:t>+</w:t>
            </w:r>
            <w:r w:rsidRPr="004F4671">
              <w:rPr>
                <w:i/>
                <w:iCs/>
                <w:color w:val="000000" w:themeColor="text1"/>
                <w:sz w:val="20"/>
                <w:szCs w:val="20"/>
              </w:rPr>
              <w:t>paste</w:t>
            </w:r>
            <w:proofErr w:type="spellEnd"/>
            <w:r w:rsidRPr="004F4671">
              <w:rPr>
                <w:i/>
                <w:iCs/>
                <w:color w:val="000000" w:themeColor="text1"/>
                <w:sz w:val="20"/>
                <w:szCs w:val="20"/>
              </w:rPr>
              <w:t xml:space="preserve"> work could </w:t>
            </w:r>
            <w:r w:rsidR="003E6F31" w:rsidRPr="004F4671">
              <w:rPr>
                <w:i/>
                <w:iCs/>
                <w:color w:val="000000" w:themeColor="text1"/>
                <w:sz w:val="20"/>
                <w:szCs w:val="20"/>
              </w:rPr>
              <w:t>result</w:t>
            </w:r>
            <w:r w:rsidRPr="004F4671">
              <w:rPr>
                <w:i/>
                <w:iCs/>
                <w:color w:val="000000" w:themeColor="text1"/>
                <w:sz w:val="20"/>
                <w:szCs w:val="20"/>
              </w:rPr>
              <w:t xml:space="preserve"> in errors in the data</w:t>
            </w:r>
          </w:p>
        </w:tc>
      </w:tr>
      <w:tr w:rsidR="00954131" w14:paraId="3476C959" w14:textId="77777777" w:rsidTr="0085690D">
        <w:tc>
          <w:tcPr>
            <w:tcW w:w="1378" w:type="dxa"/>
            <w:vMerge w:val="restart"/>
          </w:tcPr>
          <w:p w14:paraId="37B278CF" w14:textId="211C5E8F" w:rsidR="00954131" w:rsidRPr="00D97F24" w:rsidRDefault="00051698" w:rsidP="00722590">
            <w:pPr>
              <w:pStyle w:val="ListParagraph"/>
              <w:ind w:left="0"/>
              <w:rPr>
                <w:sz w:val="20"/>
                <w:szCs w:val="20"/>
              </w:rPr>
            </w:pPr>
            <w:r>
              <w:rPr>
                <w:sz w:val="20"/>
                <w:szCs w:val="20"/>
              </w:rPr>
              <w:t>Engineers Canada staff</w:t>
            </w:r>
            <w:r>
              <w:rPr>
                <w:sz w:val="20"/>
                <w:szCs w:val="20"/>
              </w:rPr>
              <w:br/>
            </w:r>
            <w:r w:rsidRPr="00D3505C">
              <w:rPr>
                <w:sz w:val="20"/>
                <w:szCs w:val="20"/>
              </w:rPr>
              <w:t>(</w:t>
            </w:r>
            <w:r w:rsidR="003E0D06">
              <w:rPr>
                <w:sz w:val="20"/>
                <w:szCs w:val="20"/>
              </w:rPr>
              <w:t>r</w:t>
            </w:r>
            <w:r w:rsidRPr="00D3505C">
              <w:rPr>
                <w:sz w:val="20"/>
                <w:szCs w:val="20"/>
              </w:rPr>
              <w:t xml:space="preserve">egulatory </w:t>
            </w:r>
            <w:r w:rsidR="003E0D06">
              <w:rPr>
                <w:sz w:val="20"/>
                <w:szCs w:val="20"/>
              </w:rPr>
              <w:t>l</w:t>
            </w:r>
            <w:r w:rsidRPr="00D3505C">
              <w:rPr>
                <w:sz w:val="20"/>
                <w:szCs w:val="20"/>
              </w:rPr>
              <w:t>iaison)</w:t>
            </w:r>
          </w:p>
        </w:tc>
        <w:tc>
          <w:tcPr>
            <w:tcW w:w="1883" w:type="dxa"/>
            <w:vMerge w:val="restart"/>
          </w:tcPr>
          <w:p w14:paraId="186783C2" w14:textId="3E2F2F81" w:rsidR="00954131" w:rsidRPr="00D97F24" w:rsidRDefault="00954131" w:rsidP="00722590">
            <w:pPr>
              <w:pStyle w:val="ListParagraph"/>
              <w:spacing w:after="0"/>
              <w:ind w:left="0"/>
              <w:rPr>
                <w:sz w:val="20"/>
                <w:szCs w:val="20"/>
              </w:rPr>
            </w:pPr>
            <w:r>
              <w:rPr>
                <w:sz w:val="20"/>
                <w:szCs w:val="20"/>
              </w:rPr>
              <w:t>Make user changes</w:t>
            </w:r>
          </w:p>
          <w:p w14:paraId="333E4A78" w14:textId="77777777" w:rsidR="00051698" w:rsidRPr="00D97F24" w:rsidRDefault="00051698" w:rsidP="00722590">
            <w:pPr>
              <w:pStyle w:val="ListParagraph"/>
              <w:spacing w:after="0"/>
              <w:ind w:left="0"/>
              <w:rPr>
                <w:sz w:val="20"/>
                <w:szCs w:val="20"/>
              </w:rPr>
            </w:pPr>
          </w:p>
          <w:p w14:paraId="54D1698D" w14:textId="56366425" w:rsidR="00954131" w:rsidRPr="00D97F24" w:rsidRDefault="00954131" w:rsidP="00722590">
            <w:pPr>
              <w:pStyle w:val="ListParagraph"/>
              <w:spacing w:after="0"/>
              <w:ind w:left="0"/>
              <w:rPr>
                <w:sz w:val="20"/>
                <w:szCs w:val="20"/>
              </w:rPr>
            </w:pPr>
            <w:r w:rsidRPr="7DF7D4A0">
              <w:rPr>
                <w:sz w:val="20"/>
                <w:szCs w:val="20"/>
              </w:rPr>
              <w:t>Sends username and password to new user</w:t>
            </w:r>
          </w:p>
        </w:tc>
        <w:tc>
          <w:tcPr>
            <w:tcW w:w="5670" w:type="dxa"/>
          </w:tcPr>
          <w:p w14:paraId="00CB2396" w14:textId="5864682B" w:rsidR="00954131" w:rsidRPr="00D97F24" w:rsidRDefault="00954131" w:rsidP="00722590">
            <w:pPr>
              <w:pStyle w:val="ListParagraph"/>
              <w:ind w:left="0"/>
              <w:rPr>
                <w:sz w:val="20"/>
                <w:szCs w:val="20"/>
              </w:rPr>
            </w:pPr>
            <w:r w:rsidRPr="173FB80B">
              <w:rPr>
                <w:sz w:val="20"/>
                <w:szCs w:val="20"/>
              </w:rPr>
              <w:t>Removes or adds users as requested</w:t>
            </w:r>
            <w:r>
              <w:rPr>
                <w:sz w:val="20"/>
                <w:szCs w:val="20"/>
              </w:rPr>
              <w:t xml:space="preserve">. </w:t>
            </w:r>
            <w:r w:rsidRPr="220B8260">
              <w:rPr>
                <w:sz w:val="20"/>
                <w:szCs w:val="20"/>
              </w:rPr>
              <w:t>If users need to be removed</w:t>
            </w:r>
            <w:r w:rsidR="00051698">
              <w:rPr>
                <w:sz w:val="20"/>
                <w:szCs w:val="20"/>
              </w:rPr>
              <w:t xml:space="preserve">, </w:t>
            </w:r>
            <w:r w:rsidRPr="220B8260">
              <w:rPr>
                <w:sz w:val="20"/>
                <w:szCs w:val="20"/>
              </w:rPr>
              <w:t xml:space="preserve">set their account to </w:t>
            </w:r>
            <w:r w:rsidRPr="217F05C7">
              <w:rPr>
                <w:sz w:val="20"/>
                <w:szCs w:val="20"/>
              </w:rPr>
              <w:t xml:space="preserve">deactivated (can not delete their page and their username </w:t>
            </w:r>
            <w:r w:rsidRPr="55F3A2EE">
              <w:rPr>
                <w:sz w:val="20"/>
                <w:szCs w:val="20"/>
              </w:rPr>
              <w:t>can never be re-used in</w:t>
            </w:r>
          </w:p>
          <w:p w14:paraId="0C20F169" w14:textId="77777777" w:rsidR="00954131" w:rsidRPr="00D97F24" w:rsidRDefault="00954131" w:rsidP="00722590">
            <w:pPr>
              <w:pStyle w:val="ListParagraph"/>
              <w:ind w:left="0"/>
              <w:rPr>
                <w:sz w:val="20"/>
                <w:szCs w:val="20"/>
              </w:rPr>
            </w:pPr>
            <w:r w:rsidRPr="55F3A2EE">
              <w:rPr>
                <w:sz w:val="20"/>
                <w:szCs w:val="20"/>
              </w:rPr>
              <w:t xml:space="preserve"> current system). </w:t>
            </w:r>
            <w:r w:rsidRPr="099606FC">
              <w:rPr>
                <w:sz w:val="20"/>
                <w:szCs w:val="20"/>
              </w:rPr>
              <w:t xml:space="preserve">If new users need to be added, create a new user page and username and password for them. </w:t>
            </w:r>
          </w:p>
          <w:p w14:paraId="66D9FA4C" w14:textId="77777777" w:rsidR="00954131" w:rsidRPr="00D97F24" w:rsidRDefault="00954131" w:rsidP="00722590">
            <w:pPr>
              <w:pStyle w:val="ListParagraph"/>
              <w:ind w:left="0"/>
              <w:rPr>
                <w:sz w:val="20"/>
                <w:szCs w:val="20"/>
              </w:rPr>
            </w:pPr>
          </w:p>
          <w:p w14:paraId="2B0DE353" w14:textId="77777777" w:rsidR="00954131" w:rsidRDefault="00954131" w:rsidP="004F4671">
            <w:pPr>
              <w:pStyle w:val="ListParagraph"/>
              <w:ind w:left="0"/>
              <w:rPr>
                <w:b/>
                <w:bCs/>
                <w:color w:val="000000" w:themeColor="text1"/>
                <w:sz w:val="20"/>
                <w:szCs w:val="20"/>
              </w:rPr>
            </w:pPr>
            <w:r w:rsidRPr="000643BA">
              <w:rPr>
                <w:b/>
                <w:bCs/>
                <w:color w:val="000000" w:themeColor="text1"/>
                <w:sz w:val="20"/>
                <w:szCs w:val="20"/>
              </w:rPr>
              <w:t>Issue</w:t>
            </w:r>
            <w:r>
              <w:rPr>
                <w:b/>
                <w:bCs/>
                <w:color w:val="000000" w:themeColor="text1"/>
                <w:sz w:val="20"/>
                <w:szCs w:val="20"/>
              </w:rPr>
              <w:t>(s)</w:t>
            </w:r>
            <w:r w:rsidRPr="000643BA">
              <w:rPr>
                <w:b/>
                <w:bCs/>
                <w:color w:val="000000" w:themeColor="text1"/>
                <w:sz w:val="20"/>
                <w:szCs w:val="20"/>
              </w:rPr>
              <w:t xml:space="preserve"> to be resolved:</w:t>
            </w:r>
          </w:p>
          <w:p w14:paraId="4350B24A" w14:textId="6D3113D4" w:rsidR="00954131" w:rsidRPr="00B51103" w:rsidRDefault="00954131" w:rsidP="00902096">
            <w:pPr>
              <w:pStyle w:val="ListParagraph"/>
              <w:numPr>
                <w:ilvl w:val="0"/>
                <w:numId w:val="18"/>
              </w:numPr>
              <w:rPr>
                <w:i/>
                <w:iCs/>
                <w:color w:val="000000" w:themeColor="text1"/>
                <w:sz w:val="20"/>
                <w:szCs w:val="20"/>
              </w:rPr>
            </w:pPr>
            <w:r w:rsidRPr="00B51103">
              <w:rPr>
                <w:i/>
                <w:iCs/>
                <w:color w:val="000000" w:themeColor="text1"/>
                <w:sz w:val="20"/>
                <w:szCs w:val="20"/>
              </w:rPr>
              <w:lastRenderedPageBreak/>
              <w:t>when an account is deleted, they aren’t ever removed as a name in the database, their account is just set to deactivated. The lack of long-term removal clutters the user list.</w:t>
            </w:r>
          </w:p>
          <w:p w14:paraId="03FC6B9F" w14:textId="354932AE" w:rsidR="00954131" w:rsidRDefault="00954131" w:rsidP="00902096">
            <w:pPr>
              <w:pStyle w:val="ListParagraph"/>
              <w:numPr>
                <w:ilvl w:val="0"/>
                <w:numId w:val="18"/>
              </w:numPr>
              <w:rPr>
                <w:i/>
                <w:iCs/>
                <w:color w:val="000000" w:themeColor="text1"/>
                <w:sz w:val="20"/>
                <w:szCs w:val="20"/>
              </w:rPr>
            </w:pPr>
            <w:r w:rsidRPr="00B51103">
              <w:rPr>
                <w:i/>
                <w:iCs/>
                <w:color w:val="000000" w:themeColor="text1"/>
                <w:sz w:val="20"/>
                <w:szCs w:val="20"/>
              </w:rPr>
              <w:t>Deactivated user’s usernames cannot be reused. This reduces the number of usernames available.</w:t>
            </w:r>
          </w:p>
          <w:p w14:paraId="3C3ABD23" w14:textId="1EFD19C2" w:rsidR="00954131" w:rsidRPr="00560185" w:rsidRDefault="00954131" w:rsidP="00902096">
            <w:pPr>
              <w:pStyle w:val="ListParagraph"/>
              <w:numPr>
                <w:ilvl w:val="0"/>
                <w:numId w:val="18"/>
              </w:numPr>
              <w:rPr>
                <w:i/>
                <w:iCs/>
                <w:color w:val="000000" w:themeColor="text1"/>
                <w:sz w:val="20"/>
                <w:szCs w:val="20"/>
              </w:rPr>
            </w:pPr>
            <w:r w:rsidRPr="00560185">
              <w:rPr>
                <w:i/>
                <w:iCs/>
                <w:color w:val="000000" w:themeColor="text1"/>
                <w:sz w:val="20"/>
                <w:szCs w:val="20"/>
              </w:rPr>
              <w:t>When a new regulator staff user is added, the E</w:t>
            </w:r>
            <w:r w:rsidR="00051698">
              <w:rPr>
                <w:i/>
                <w:iCs/>
                <w:color w:val="000000" w:themeColor="text1"/>
                <w:sz w:val="20"/>
                <w:szCs w:val="20"/>
              </w:rPr>
              <w:t xml:space="preserve">ngineers </w:t>
            </w:r>
            <w:r w:rsidRPr="00560185">
              <w:rPr>
                <w:i/>
                <w:iCs/>
                <w:color w:val="000000" w:themeColor="text1"/>
                <w:sz w:val="20"/>
                <w:szCs w:val="20"/>
              </w:rPr>
              <w:t>C</w:t>
            </w:r>
            <w:r w:rsidR="00051698">
              <w:rPr>
                <w:i/>
                <w:iCs/>
                <w:color w:val="000000" w:themeColor="text1"/>
                <w:sz w:val="20"/>
                <w:szCs w:val="20"/>
              </w:rPr>
              <w:t>anada</w:t>
            </w:r>
            <w:r w:rsidRPr="00560185">
              <w:rPr>
                <w:i/>
                <w:iCs/>
                <w:color w:val="000000" w:themeColor="text1"/>
                <w:sz w:val="20"/>
                <w:szCs w:val="20"/>
              </w:rPr>
              <w:t xml:space="preserve"> staff member must set their username and password. They have no control over their own login credentials and the E</w:t>
            </w:r>
            <w:r w:rsidR="00051698">
              <w:rPr>
                <w:i/>
                <w:iCs/>
                <w:color w:val="000000" w:themeColor="text1"/>
                <w:sz w:val="20"/>
                <w:szCs w:val="20"/>
              </w:rPr>
              <w:t>ngineers Canada</w:t>
            </w:r>
            <w:r w:rsidRPr="00560185">
              <w:rPr>
                <w:i/>
                <w:iCs/>
                <w:color w:val="000000" w:themeColor="text1"/>
                <w:sz w:val="20"/>
                <w:szCs w:val="20"/>
              </w:rPr>
              <w:t xml:space="preserve"> staff member must keep a log of all user login information for all 100+ users. Major security risk.</w:t>
            </w:r>
          </w:p>
        </w:tc>
      </w:tr>
      <w:tr w:rsidR="00954131" w14:paraId="50C7200E" w14:textId="77777777" w:rsidTr="0085690D">
        <w:tc>
          <w:tcPr>
            <w:tcW w:w="1378" w:type="dxa"/>
            <w:vMerge/>
          </w:tcPr>
          <w:p w14:paraId="4C1728CF" w14:textId="04D8059D" w:rsidR="00954131" w:rsidRPr="7D7446D0" w:rsidRDefault="00954131" w:rsidP="00722590">
            <w:pPr>
              <w:pStyle w:val="ListParagraph"/>
              <w:ind w:left="0"/>
              <w:rPr>
                <w:sz w:val="20"/>
                <w:szCs w:val="20"/>
              </w:rPr>
            </w:pPr>
          </w:p>
        </w:tc>
        <w:tc>
          <w:tcPr>
            <w:tcW w:w="1883" w:type="dxa"/>
            <w:vMerge/>
          </w:tcPr>
          <w:p w14:paraId="2F855FFF" w14:textId="340EFD82" w:rsidR="00954131" w:rsidRPr="173FB80B" w:rsidRDefault="00954131" w:rsidP="00722590">
            <w:pPr>
              <w:pStyle w:val="ListParagraph"/>
              <w:spacing w:after="0"/>
              <w:ind w:left="0"/>
              <w:rPr>
                <w:sz w:val="20"/>
                <w:szCs w:val="20"/>
              </w:rPr>
            </w:pPr>
          </w:p>
        </w:tc>
        <w:tc>
          <w:tcPr>
            <w:tcW w:w="5670" w:type="dxa"/>
          </w:tcPr>
          <w:p w14:paraId="2AC08877" w14:textId="77777777" w:rsidR="00954131" w:rsidRDefault="00954131" w:rsidP="00722590">
            <w:pPr>
              <w:pStyle w:val="ListParagraph"/>
              <w:ind w:left="0"/>
              <w:rPr>
                <w:sz w:val="20"/>
                <w:szCs w:val="20"/>
              </w:rPr>
            </w:pPr>
            <w:r w:rsidRPr="429AE16E">
              <w:rPr>
                <w:sz w:val="20"/>
                <w:szCs w:val="20"/>
              </w:rPr>
              <w:t>Send username in one email and password in another email on</w:t>
            </w:r>
            <w:r w:rsidRPr="5830E2EA">
              <w:rPr>
                <w:sz w:val="20"/>
                <w:szCs w:val="20"/>
              </w:rPr>
              <w:t xml:space="preserve"> a different day for security purposes (</w:t>
            </w:r>
            <w:r w:rsidRPr="08D716FD">
              <w:rPr>
                <w:sz w:val="20"/>
                <w:szCs w:val="20"/>
              </w:rPr>
              <w:t>if users forget or lose their password, repeat this process)</w:t>
            </w:r>
          </w:p>
          <w:p w14:paraId="373FF401" w14:textId="77777777" w:rsidR="00954131" w:rsidRDefault="00954131" w:rsidP="00722590">
            <w:pPr>
              <w:pStyle w:val="ListParagraph"/>
              <w:ind w:left="0"/>
              <w:rPr>
                <w:sz w:val="20"/>
                <w:szCs w:val="20"/>
              </w:rPr>
            </w:pPr>
          </w:p>
          <w:p w14:paraId="36F92854" w14:textId="77777777" w:rsidR="00954131" w:rsidRDefault="00954131" w:rsidP="002E602F">
            <w:pPr>
              <w:pStyle w:val="ListParagraph"/>
              <w:ind w:left="0"/>
              <w:rPr>
                <w:b/>
                <w:bCs/>
                <w:color w:val="000000" w:themeColor="text1"/>
                <w:sz w:val="20"/>
                <w:szCs w:val="20"/>
              </w:rPr>
            </w:pPr>
            <w:r w:rsidRPr="000643BA">
              <w:rPr>
                <w:b/>
                <w:bCs/>
                <w:color w:val="000000" w:themeColor="text1"/>
                <w:sz w:val="20"/>
                <w:szCs w:val="20"/>
              </w:rPr>
              <w:t>Issue</w:t>
            </w:r>
            <w:r>
              <w:rPr>
                <w:b/>
                <w:bCs/>
                <w:color w:val="000000" w:themeColor="text1"/>
                <w:sz w:val="20"/>
                <w:szCs w:val="20"/>
              </w:rPr>
              <w:t>(s)</w:t>
            </w:r>
            <w:r w:rsidRPr="000643BA">
              <w:rPr>
                <w:b/>
                <w:bCs/>
                <w:color w:val="000000" w:themeColor="text1"/>
                <w:sz w:val="20"/>
                <w:szCs w:val="20"/>
              </w:rPr>
              <w:t xml:space="preserve"> to be resolved:</w:t>
            </w:r>
          </w:p>
          <w:p w14:paraId="7FE35F2C" w14:textId="77777777" w:rsidR="00954131" w:rsidRPr="002E602F" w:rsidRDefault="00954131" w:rsidP="00902096">
            <w:pPr>
              <w:pStyle w:val="ListParagraph"/>
              <w:numPr>
                <w:ilvl w:val="0"/>
                <w:numId w:val="19"/>
              </w:numPr>
              <w:rPr>
                <w:b/>
                <w:bCs/>
                <w:i/>
                <w:iCs/>
                <w:color w:val="000000" w:themeColor="text1"/>
                <w:sz w:val="20"/>
                <w:szCs w:val="20"/>
              </w:rPr>
            </w:pPr>
            <w:r w:rsidRPr="002E602F">
              <w:rPr>
                <w:i/>
                <w:iCs/>
                <w:color w:val="000000" w:themeColor="text1"/>
                <w:sz w:val="20"/>
                <w:szCs w:val="20"/>
              </w:rPr>
              <w:t>This takes significant staff time and is a security risk (if an email is hacked then someone could potentially access the database)</w:t>
            </w:r>
          </w:p>
        </w:tc>
      </w:tr>
      <w:tr w:rsidR="00616339" w14:paraId="5BA896DF" w14:textId="77777777" w:rsidTr="0085690D">
        <w:tc>
          <w:tcPr>
            <w:tcW w:w="1378" w:type="dxa"/>
          </w:tcPr>
          <w:p w14:paraId="0225A9B5" w14:textId="77777777" w:rsidR="002A7705" w:rsidRPr="7D7446D0" w:rsidRDefault="002A7705" w:rsidP="00722590">
            <w:pPr>
              <w:pStyle w:val="ListParagraph"/>
              <w:ind w:left="0"/>
              <w:rPr>
                <w:sz w:val="20"/>
                <w:szCs w:val="20"/>
              </w:rPr>
            </w:pPr>
            <w:r w:rsidRPr="45F851DD">
              <w:rPr>
                <w:sz w:val="20"/>
                <w:szCs w:val="20"/>
              </w:rPr>
              <w:t>New regulatory staff users</w:t>
            </w:r>
          </w:p>
        </w:tc>
        <w:tc>
          <w:tcPr>
            <w:tcW w:w="1883" w:type="dxa"/>
          </w:tcPr>
          <w:p w14:paraId="79EC3874" w14:textId="77777777" w:rsidR="002A7705" w:rsidRPr="173FB80B" w:rsidRDefault="002A7705" w:rsidP="00722590">
            <w:pPr>
              <w:pStyle w:val="ListParagraph"/>
              <w:spacing w:after="0"/>
              <w:ind w:left="0"/>
              <w:rPr>
                <w:sz w:val="20"/>
                <w:szCs w:val="20"/>
              </w:rPr>
            </w:pPr>
            <w:r w:rsidRPr="45F851DD">
              <w:rPr>
                <w:sz w:val="20"/>
                <w:szCs w:val="20"/>
              </w:rPr>
              <w:t xml:space="preserve">Receive new user login </w:t>
            </w:r>
            <w:r w:rsidRPr="1384F22F">
              <w:rPr>
                <w:sz w:val="20"/>
                <w:szCs w:val="20"/>
              </w:rPr>
              <w:t>information</w:t>
            </w:r>
          </w:p>
        </w:tc>
        <w:tc>
          <w:tcPr>
            <w:tcW w:w="5670" w:type="dxa"/>
          </w:tcPr>
          <w:p w14:paraId="763EA0B8" w14:textId="77777777" w:rsidR="002A7705" w:rsidRDefault="002A7705" w:rsidP="00722590">
            <w:pPr>
              <w:pStyle w:val="ListParagraph"/>
              <w:ind w:left="0"/>
              <w:rPr>
                <w:sz w:val="20"/>
                <w:szCs w:val="20"/>
              </w:rPr>
            </w:pPr>
            <w:r w:rsidRPr="1384F22F">
              <w:rPr>
                <w:sz w:val="20"/>
                <w:szCs w:val="20"/>
              </w:rPr>
              <w:t xml:space="preserve">New users receive their assigned username and password from the Regulatory </w:t>
            </w:r>
            <w:r w:rsidRPr="03C46A8B">
              <w:rPr>
                <w:sz w:val="20"/>
                <w:szCs w:val="20"/>
              </w:rPr>
              <w:t>Liaison and can confirm successful access once achieved</w:t>
            </w:r>
          </w:p>
        </w:tc>
      </w:tr>
    </w:tbl>
    <w:p w14:paraId="2DCC1A3B" w14:textId="77777777" w:rsidR="00616339" w:rsidRDefault="00616339" w:rsidP="00E7726F">
      <w:pPr>
        <w:pStyle w:val="Heidi"/>
        <w:numPr>
          <w:ilvl w:val="0"/>
          <w:numId w:val="0"/>
        </w:numPr>
        <w:ind w:left="720" w:firstLine="360"/>
        <w:rPr>
          <w:b w:val="0"/>
          <w:bCs w:val="0"/>
        </w:rPr>
        <w:sectPr w:rsidR="00616339" w:rsidSect="00616339">
          <w:pgSz w:w="12240" w:h="15840" w:code="1"/>
          <w:pgMar w:top="1440" w:right="1440" w:bottom="1440" w:left="1440" w:header="720" w:footer="720" w:gutter="0"/>
          <w:cols w:space="720"/>
          <w:docGrid w:linePitch="360"/>
        </w:sectPr>
      </w:pPr>
    </w:p>
    <w:tbl>
      <w:tblPr>
        <w:tblStyle w:val="TableGrid"/>
        <w:tblW w:w="9214" w:type="dxa"/>
        <w:tblInd w:w="-5" w:type="dxa"/>
        <w:tblLook w:val="04A0" w:firstRow="1" w:lastRow="0" w:firstColumn="1" w:lastColumn="0" w:noHBand="0" w:noVBand="1"/>
      </w:tblPr>
      <w:tblGrid>
        <w:gridCol w:w="1701"/>
        <w:gridCol w:w="7513"/>
      </w:tblGrid>
      <w:tr w:rsidR="00132DFE" w14:paraId="3E9301A3" w14:textId="77777777" w:rsidTr="003C737A">
        <w:trPr>
          <w:trHeight w:val="310"/>
        </w:trPr>
        <w:tc>
          <w:tcPr>
            <w:tcW w:w="9214" w:type="dxa"/>
            <w:gridSpan w:val="2"/>
            <w:shd w:val="clear" w:color="auto" w:fill="1F497D" w:themeFill="text2"/>
            <w:vAlign w:val="center"/>
          </w:tcPr>
          <w:p w14:paraId="4DAE9B92" w14:textId="5D9473D8" w:rsidR="00CD03CF" w:rsidRPr="004F52DF" w:rsidRDefault="0009511C" w:rsidP="0009511C">
            <w:pPr>
              <w:pStyle w:val="Heidi"/>
              <w:numPr>
                <w:ilvl w:val="0"/>
                <w:numId w:val="0"/>
              </w:numPr>
              <w:spacing w:after="0"/>
              <w:ind w:left="360" w:hanging="360"/>
              <w:rPr>
                <w:b w:val="0"/>
                <w:bCs w:val="0"/>
              </w:rPr>
            </w:pPr>
            <w:r>
              <w:rPr>
                <w:b w:val="0"/>
                <w:bCs w:val="0"/>
                <w:color w:val="FFFFFF" w:themeColor="background1"/>
              </w:rPr>
              <w:lastRenderedPageBreak/>
              <w:t>P 05</w:t>
            </w:r>
            <w:r w:rsidR="00CD03CF" w:rsidRPr="00561A81">
              <w:rPr>
                <w:b w:val="0"/>
                <w:bCs w:val="0"/>
                <w:color w:val="FFFFFF" w:themeColor="background1"/>
              </w:rPr>
              <w:t xml:space="preserve"> </w:t>
            </w:r>
            <w:r w:rsidR="00CD03CF">
              <w:rPr>
                <w:b w:val="0"/>
                <w:bCs w:val="0"/>
                <w:color w:val="FFFFFF" w:themeColor="background1"/>
              </w:rPr>
              <w:t>– NMDB</w:t>
            </w:r>
            <w:r w:rsidR="00CD03CF" w:rsidRPr="00561A81">
              <w:rPr>
                <w:b w:val="0"/>
                <w:bCs w:val="0"/>
                <w:color w:val="FFFFFF" w:themeColor="background1"/>
              </w:rPr>
              <w:t xml:space="preserve"> </w:t>
            </w:r>
            <w:r w:rsidR="00CD03CF">
              <w:rPr>
                <w:b w:val="0"/>
                <w:bCs w:val="0"/>
                <w:color w:val="FFFFFF" w:themeColor="background1"/>
              </w:rPr>
              <w:t xml:space="preserve">User Administration – </w:t>
            </w:r>
            <w:r w:rsidR="004800F4">
              <w:rPr>
                <w:b w:val="0"/>
                <w:bCs w:val="0"/>
                <w:color w:val="FFFFFF" w:themeColor="background1"/>
              </w:rPr>
              <w:t>Ad</w:t>
            </w:r>
            <w:r w:rsidR="00051698">
              <w:rPr>
                <w:b w:val="0"/>
                <w:bCs w:val="0"/>
                <w:color w:val="FFFFFF" w:themeColor="background1"/>
              </w:rPr>
              <w:t xml:space="preserve"> </w:t>
            </w:r>
            <w:r w:rsidR="004800F4">
              <w:rPr>
                <w:b w:val="0"/>
                <w:bCs w:val="0"/>
                <w:color w:val="FFFFFF" w:themeColor="background1"/>
              </w:rPr>
              <w:t>hoc</w:t>
            </w:r>
            <w:r w:rsidR="00177D33">
              <w:rPr>
                <w:b w:val="0"/>
                <w:bCs w:val="0"/>
                <w:color w:val="FFFFFF" w:themeColor="background1"/>
              </w:rPr>
              <w:t xml:space="preserve"> Requests</w:t>
            </w:r>
            <w:r w:rsidR="00CD03CF">
              <w:rPr>
                <w:b w:val="0"/>
                <w:bCs w:val="0"/>
                <w:color w:val="FFFFFF" w:themeColor="background1"/>
              </w:rPr>
              <w:t xml:space="preserve"> -</w:t>
            </w:r>
            <w:r w:rsidR="00CD03CF" w:rsidRPr="00561A81">
              <w:rPr>
                <w:b w:val="0"/>
                <w:bCs w:val="0"/>
                <w:color w:val="FFFFFF" w:themeColor="background1"/>
              </w:rPr>
              <w:t xml:space="preserve"> Map</w:t>
            </w:r>
          </w:p>
        </w:tc>
      </w:tr>
      <w:tr w:rsidR="00CD03CF" w14:paraId="4ADC5BCD" w14:textId="77777777" w:rsidTr="00057792">
        <w:trPr>
          <w:trHeight w:val="1456"/>
        </w:trPr>
        <w:tc>
          <w:tcPr>
            <w:tcW w:w="1701" w:type="dxa"/>
            <w:vAlign w:val="center"/>
          </w:tcPr>
          <w:p w14:paraId="1DEE079C" w14:textId="264F36E7" w:rsidR="00A6280A" w:rsidRDefault="00A6280A" w:rsidP="00A6280A">
            <w:pPr>
              <w:jc w:val="center"/>
            </w:pPr>
            <w:r>
              <w:t>Regulator</w:t>
            </w:r>
            <w:r w:rsidR="00051698">
              <w:br/>
            </w:r>
            <w:r w:rsidRPr="00B54DD9">
              <w:t>(</w:t>
            </w:r>
            <w:r w:rsidR="00540A9F" w:rsidRPr="00B54DD9">
              <w:t xml:space="preserve">User </w:t>
            </w:r>
            <w:r w:rsidR="003E0D06">
              <w:t>a</w:t>
            </w:r>
            <w:r w:rsidR="00540A9F" w:rsidRPr="00B54DD9">
              <w:t>dmin)</w:t>
            </w:r>
          </w:p>
          <w:p w14:paraId="672FEB8F" w14:textId="2B39EF12" w:rsidR="00CD03CF" w:rsidRDefault="00CD03CF" w:rsidP="00722590">
            <w:pPr>
              <w:jc w:val="center"/>
            </w:pPr>
          </w:p>
        </w:tc>
        <w:tc>
          <w:tcPr>
            <w:tcW w:w="7513" w:type="dxa"/>
          </w:tcPr>
          <w:p w14:paraId="346CBEB1" w14:textId="5ED685F4" w:rsidR="00CD03CF" w:rsidRDefault="004761A1" w:rsidP="00722590">
            <w:r>
              <w:rPr>
                <w:noProof/>
              </w:rPr>
              <mc:AlternateContent>
                <mc:Choice Requires="wps">
                  <w:drawing>
                    <wp:anchor distT="0" distB="0" distL="114300" distR="114300" simplePos="0" relativeHeight="251658339" behindDoc="0" locked="0" layoutInCell="1" allowOverlap="1" wp14:anchorId="66DDC512" wp14:editId="2F51F9A7">
                      <wp:simplePos x="0" y="0"/>
                      <wp:positionH relativeFrom="column">
                        <wp:posOffset>1116692</wp:posOffset>
                      </wp:positionH>
                      <wp:positionV relativeFrom="paragraph">
                        <wp:posOffset>694599</wp:posOffset>
                      </wp:positionV>
                      <wp:extent cx="1158875" cy="1953986"/>
                      <wp:effectExtent l="0" t="38100" r="79375" b="27305"/>
                      <wp:wrapNone/>
                      <wp:docPr id="562940477" name="Connector: Elbow 562940477"/>
                      <wp:cNvGraphicFramePr/>
                      <a:graphic xmlns:a="http://schemas.openxmlformats.org/drawingml/2006/main">
                        <a:graphicData uri="http://schemas.microsoft.com/office/word/2010/wordprocessingShape">
                          <wps:wsp>
                            <wps:cNvCnPr/>
                            <wps:spPr>
                              <a:xfrm flipV="1">
                                <a:off x="0" y="0"/>
                                <a:ext cx="1158875" cy="1953986"/>
                              </a:xfrm>
                              <a:prstGeom prst="bentConnector3">
                                <a:avLst>
                                  <a:gd name="adj1" fmla="val 10072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EA0BADE">
                    <v:shapetype id="_x0000_t34" coordsize="21600,21600" o:oned="t" filled="f" o:spt="34" adj="10800" path="m,l@0,0@0,21600,21600,21600e" w14:anchorId="5FC4C3AC">
                      <v:stroke joinstyle="miter"/>
                      <v:formulas>
                        <v:f eqn="val #0"/>
                      </v:formulas>
                      <v:path fillok="f" arrowok="t" o:connecttype="none"/>
                      <v:handles>
                        <v:h position="#0,center"/>
                      </v:handles>
                      <o:lock v:ext="edit" shapetype="t"/>
                    </v:shapetype>
                    <v:shape id="Connector: Elbow 562940477" style="position:absolute;margin-left:87.95pt;margin-top:54.7pt;width:91.25pt;height:153.85pt;flip:y;z-index:2516583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4" adj="21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">
                      <v:stroke endarrow="block"/>
                    </v:shape>
                  </w:pict>
                </mc:Fallback>
              </mc:AlternateContent>
            </w:r>
            <w:r w:rsidR="00057792">
              <w:rPr>
                <w:noProof/>
              </w:rPr>
              <mc:AlternateContent>
                <mc:Choice Requires="wps">
                  <w:drawing>
                    <wp:anchor distT="0" distB="0" distL="114300" distR="114300" simplePos="0" relativeHeight="251658338" behindDoc="0" locked="0" layoutInCell="1" allowOverlap="1" wp14:anchorId="0C977182" wp14:editId="24754AEC">
                      <wp:simplePos x="0" y="0"/>
                      <wp:positionH relativeFrom="column">
                        <wp:posOffset>1180828</wp:posOffset>
                      </wp:positionH>
                      <wp:positionV relativeFrom="paragraph">
                        <wp:posOffset>694599</wp:posOffset>
                      </wp:positionV>
                      <wp:extent cx="1094740" cy="756557"/>
                      <wp:effectExtent l="0" t="38100" r="67310" b="24765"/>
                      <wp:wrapNone/>
                      <wp:docPr id="562940476" name="Connector: Elbow 562940476"/>
                      <wp:cNvGraphicFramePr/>
                      <a:graphic xmlns:a="http://schemas.openxmlformats.org/drawingml/2006/main">
                        <a:graphicData uri="http://schemas.microsoft.com/office/word/2010/wordprocessingShape">
                          <wps:wsp>
                            <wps:cNvCnPr/>
                            <wps:spPr>
                              <a:xfrm flipV="1">
                                <a:off x="0" y="0"/>
                                <a:ext cx="1094740" cy="756557"/>
                              </a:xfrm>
                              <a:prstGeom prst="bentConnector3">
                                <a:avLst>
                                  <a:gd name="adj1" fmla="val 9974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DA40005">
                    <v:shape id="Connector: Elbow 562940476" style="position:absolute;margin-left:93pt;margin-top:54.7pt;width:86.2pt;height:59.55pt;flip:y;z-index:251658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type="#_x0000_t34" adj="2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" w14:anchorId="60FDEBC4">
                      <v:stroke endarrow="block"/>
                    </v:shape>
                  </w:pict>
                </mc:Fallback>
              </mc:AlternateContent>
            </w:r>
            <w:r w:rsidR="00057792">
              <w:rPr>
                <w:noProof/>
              </w:rPr>
              <mc:AlternateContent>
                <mc:Choice Requires="wps">
                  <w:drawing>
                    <wp:anchor distT="0" distB="0" distL="114300" distR="114300" simplePos="0" relativeHeight="251658334" behindDoc="0" locked="0" layoutInCell="1" allowOverlap="1" wp14:anchorId="754C01D4" wp14:editId="40FCB103">
                      <wp:simplePos x="0" y="0"/>
                      <wp:positionH relativeFrom="column">
                        <wp:posOffset>1668780</wp:posOffset>
                      </wp:positionH>
                      <wp:positionV relativeFrom="paragraph">
                        <wp:posOffset>219075</wp:posOffset>
                      </wp:positionV>
                      <wp:extent cx="1244600" cy="473075"/>
                      <wp:effectExtent l="0" t="0" r="12700" b="22225"/>
                      <wp:wrapNone/>
                      <wp:docPr id="28" name="Flowchart: Terminator 28"/>
                      <wp:cNvGraphicFramePr/>
                      <a:graphic xmlns:a="http://schemas.openxmlformats.org/drawingml/2006/main">
                        <a:graphicData uri="http://schemas.microsoft.com/office/word/2010/wordprocessingShape">
                          <wps:wsp>
                            <wps:cNvSpPr/>
                            <wps:spPr>
                              <a:xfrm>
                                <a:off x="0" y="0"/>
                                <a:ext cx="1244600" cy="473075"/>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E9A18B" w14:textId="77777777" w:rsidR="0027315B" w:rsidRPr="00147B77" w:rsidRDefault="0027315B" w:rsidP="00CD03CF">
                                  <w:pPr>
                                    <w:jc w:val="center"/>
                                    <w:rPr>
                                      <w:color w:val="FFFFFF" w:themeColor="background1"/>
                                      <w:sz w:val="16"/>
                                      <w:szCs w:val="16"/>
                                    </w:rPr>
                                  </w:pPr>
                                  <w:r>
                                    <w:rPr>
                                      <w:color w:val="FFFFFF" w:themeColor="background1"/>
                                      <w:sz w:val="16"/>
                                      <w:szCs w:val="16"/>
                                    </w:rPr>
                                    <w:t>User Administration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C01D4" id="Flowchart: Terminator 28" o:spid="_x0000_s1079" type="#_x0000_t116" style="position:absolute;margin-left:131.4pt;margin-top:17.25pt;width:98pt;height:37.25pt;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" fillcolor="#4f81bd [3204]" strokecolor="#243f60 [1604]" strokeweight="2pt">
                      <v:textbox>
                        <w:txbxContent>
                          <w:p w14:paraId="61E9A18B" w14:textId="77777777" w:rsidR="0027315B" w:rsidRPr="00147B77" w:rsidRDefault="0027315B" w:rsidP="00CD03CF">
                            <w:pPr>
                              <w:jc w:val="center"/>
                              <w:rPr>
                                <w:color w:val="FFFFFF" w:themeColor="background1"/>
                                <w:sz w:val="16"/>
                                <w:szCs w:val="16"/>
                              </w:rPr>
                            </w:pPr>
                            <w:r>
                              <w:rPr>
                                <w:color w:val="FFFFFF" w:themeColor="background1"/>
                                <w:sz w:val="16"/>
                                <w:szCs w:val="16"/>
                              </w:rPr>
                              <w:t>User Administration completed</w:t>
                            </w:r>
                          </w:p>
                        </w:txbxContent>
                      </v:textbox>
                    </v:shape>
                  </w:pict>
                </mc:Fallback>
              </mc:AlternateContent>
            </w:r>
            <w:r w:rsidR="00057792">
              <w:rPr>
                <w:noProof/>
              </w:rPr>
              <mc:AlternateContent>
                <mc:Choice Requires="wps">
                  <w:drawing>
                    <wp:anchor distT="0" distB="0" distL="114300" distR="114300" simplePos="0" relativeHeight="251658332" behindDoc="0" locked="0" layoutInCell="1" allowOverlap="1" wp14:anchorId="7F86295C" wp14:editId="483F63C4">
                      <wp:simplePos x="0" y="0"/>
                      <wp:positionH relativeFrom="column">
                        <wp:posOffset>70485</wp:posOffset>
                      </wp:positionH>
                      <wp:positionV relativeFrom="paragraph">
                        <wp:posOffset>209459</wp:posOffset>
                      </wp:positionV>
                      <wp:extent cx="1244600" cy="478790"/>
                      <wp:effectExtent l="0" t="0" r="12700" b="16510"/>
                      <wp:wrapNone/>
                      <wp:docPr id="22" name="Flowchart: Terminator 22"/>
                      <wp:cNvGraphicFramePr/>
                      <a:graphic xmlns:a="http://schemas.openxmlformats.org/drawingml/2006/main">
                        <a:graphicData uri="http://schemas.microsoft.com/office/word/2010/wordprocessingShape">
                          <wps:wsp>
                            <wps:cNvSpPr/>
                            <wps:spPr>
                              <a:xfrm>
                                <a:off x="0" y="0"/>
                                <a:ext cx="1244600" cy="478790"/>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A870B3" w14:textId="384F35E5" w:rsidR="0027315B" w:rsidRPr="00BF12A2" w:rsidRDefault="0027315B" w:rsidP="00CD03CF">
                                  <w:pPr>
                                    <w:jc w:val="center"/>
                                    <w:rPr>
                                      <w:color w:val="FFFFFF" w:themeColor="background1"/>
                                      <w:sz w:val="16"/>
                                      <w:szCs w:val="16"/>
                                    </w:rPr>
                                  </w:pPr>
                                  <w:r>
                                    <w:rPr>
                                      <w:color w:val="FFFFFF" w:themeColor="background1"/>
                                      <w:sz w:val="16"/>
                                      <w:szCs w:val="16"/>
                                    </w:rPr>
                                    <w:t xml:space="preserve">Request user modification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6295C" id="Flowchart: Terminator 22" o:spid="_x0000_s1080" type="#_x0000_t116" style="position:absolute;margin-left:5.55pt;margin-top:16.5pt;width:98pt;height:37.7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" fillcolor="#4f81bd [3204]" strokecolor="#243f60 [1604]" strokeweight="2pt">
                      <v:textbox>
                        <w:txbxContent>
                          <w:p w14:paraId="74A870B3" w14:textId="384F35E5" w:rsidR="0027315B" w:rsidRPr="00BF12A2" w:rsidRDefault="0027315B" w:rsidP="00CD03CF">
                            <w:pPr>
                              <w:jc w:val="center"/>
                              <w:rPr>
                                <w:color w:val="FFFFFF" w:themeColor="background1"/>
                                <w:sz w:val="16"/>
                                <w:szCs w:val="16"/>
                              </w:rPr>
                            </w:pPr>
                            <w:r>
                              <w:rPr>
                                <w:color w:val="FFFFFF" w:themeColor="background1"/>
                                <w:sz w:val="16"/>
                                <w:szCs w:val="16"/>
                              </w:rPr>
                              <w:t xml:space="preserve">Request user modification </w:t>
                            </w:r>
                          </w:p>
                        </w:txbxContent>
                      </v:textbox>
                    </v:shape>
                  </w:pict>
                </mc:Fallback>
              </mc:AlternateContent>
            </w:r>
          </w:p>
        </w:tc>
      </w:tr>
      <w:tr w:rsidR="00CD03CF" w14:paraId="0F282C2C" w14:textId="77777777" w:rsidTr="003C737A">
        <w:trPr>
          <w:trHeight w:val="2084"/>
        </w:trPr>
        <w:tc>
          <w:tcPr>
            <w:tcW w:w="1701" w:type="dxa"/>
            <w:vAlign w:val="center"/>
          </w:tcPr>
          <w:p w14:paraId="4B303E3A" w14:textId="0704BD63" w:rsidR="00CD03CF" w:rsidRDefault="00051698" w:rsidP="00540A9F">
            <w:pPr>
              <w:jc w:val="center"/>
            </w:pPr>
            <w:r>
              <w:rPr>
                <w:sz w:val="20"/>
                <w:szCs w:val="20"/>
              </w:rPr>
              <w:t>Engineers Canada staff</w:t>
            </w:r>
            <w:r>
              <w:rPr>
                <w:sz w:val="20"/>
                <w:szCs w:val="20"/>
              </w:rPr>
              <w:br/>
            </w:r>
            <w:r w:rsidRPr="00D3505C">
              <w:rPr>
                <w:sz w:val="20"/>
                <w:szCs w:val="20"/>
              </w:rPr>
              <w:t>(</w:t>
            </w:r>
            <w:r w:rsidR="003E0D06">
              <w:rPr>
                <w:sz w:val="20"/>
                <w:szCs w:val="20"/>
              </w:rPr>
              <w:t>r</w:t>
            </w:r>
            <w:r w:rsidRPr="00D3505C">
              <w:rPr>
                <w:sz w:val="20"/>
                <w:szCs w:val="20"/>
              </w:rPr>
              <w:t xml:space="preserve">egulatory </w:t>
            </w:r>
            <w:r w:rsidR="003E0D06">
              <w:rPr>
                <w:sz w:val="20"/>
                <w:szCs w:val="20"/>
              </w:rPr>
              <w:t>l</w:t>
            </w:r>
            <w:r w:rsidRPr="00D3505C">
              <w:rPr>
                <w:sz w:val="20"/>
                <w:szCs w:val="20"/>
              </w:rPr>
              <w:t>iaison)</w:t>
            </w:r>
          </w:p>
        </w:tc>
        <w:tc>
          <w:tcPr>
            <w:tcW w:w="7513" w:type="dxa"/>
          </w:tcPr>
          <w:p w14:paraId="14D01E54" w14:textId="7C5BBA33" w:rsidR="00CD03CF" w:rsidRDefault="00057792" w:rsidP="00722590">
            <w:r>
              <w:rPr>
                <w:noProof/>
              </w:rPr>
              <mc:AlternateContent>
                <mc:Choice Requires="wps">
                  <w:drawing>
                    <wp:anchor distT="0" distB="0" distL="114300" distR="114300" simplePos="0" relativeHeight="251658335" behindDoc="0" locked="0" layoutInCell="1" allowOverlap="1" wp14:anchorId="7C8D87F3" wp14:editId="53836762">
                      <wp:simplePos x="0" y="0"/>
                      <wp:positionH relativeFrom="column">
                        <wp:posOffset>695325</wp:posOffset>
                      </wp:positionH>
                      <wp:positionV relativeFrom="paragraph">
                        <wp:posOffset>-241482</wp:posOffset>
                      </wp:positionV>
                      <wp:extent cx="0" cy="425827"/>
                      <wp:effectExtent l="76200" t="0" r="57150" b="50800"/>
                      <wp:wrapNone/>
                      <wp:docPr id="562940452" name="Straight Arrow Connector 562940452"/>
                      <wp:cNvGraphicFramePr/>
                      <a:graphic xmlns:a="http://schemas.openxmlformats.org/drawingml/2006/main">
                        <a:graphicData uri="http://schemas.microsoft.com/office/word/2010/wordprocessingShape">
                          <wps:wsp>
                            <wps:cNvCnPr/>
                            <wps:spPr>
                              <a:xfrm>
                                <a:off x="0" y="0"/>
                                <a:ext cx="0" cy="4258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5E0DA89">
                    <v:shapetype id="_x0000_t32" coordsize="21600,21600" o:oned="t" filled="f" o:spt="32" path="m,l21600,21600e" w14:anchorId="080C3019">
                      <v:path fillok="f" arrowok="t" o:connecttype="none"/>
                      <o:lock v:ext="edit" shapetype="t"/>
                    </v:shapetype>
                    <v:shape id="Straight Arrow Connector 562940452" style="position:absolute;margin-left:54.75pt;margin-top:-19pt;width:0;height:33.55pt;z-index:2516583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">
                      <v:stroke endarrow="block"/>
                    </v:shape>
                  </w:pict>
                </mc:Fallback>
              </mc:AlternateContent>
            </w:r>
            <w:r w:rsidR="00ED5990">
              <w:rPr>
                <w:noProof/>
              </w:rPr>
              <mc:AlternateContent>
                <mc:Choice Requires="wps">
                  <w:drawing>
                    <wp:anchor distT="0" distB="0" distL="114300" distR="114300" simplePos="0" relativeHeight="251658340" behindDoc="0" locked="0" layoutInCell="1" allowOverlap="1" wp14:anchorId="2827C73F" wp14:editId="0B232497">
                      <wp:simplePos x="0" y="0"/>
                      <wp:positionH relativeFrom="column">
                        <wp:posOffset>1706517</wp:posOffset>
                      </wp:positionH>
                      <wp:positionV relativeFrom="paragraph">
                        <wp:posOffset>80827</wp:posOffset>
                      </wp:positionV>
                      <wp:extent cx="1208314" cy="20193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1208314" cy="201930"/>
                              </a:xfrm>
                              <a:prstGeom prst="rect">
                                <a:avLst/>
                              </a:prstGeom>
                              <a:solidFill>
                                <a:schemeClr val="lt1"/>
                              </a:solidFill>
                              <a:ln w="6350">
                                <a:noFill/>
                              </a:ln>
                            </wps:spPr>
                            <wps:txbx>
                              <w:txbxContent>
                                <w:p w14:paraId="6E400AF4" w14:textId="77777777" w:rsidR="0027315B" w:rsidRPr="00D82EFA" w:rsidRDefault="0027315B" w:rsidP="00CD03CF">
                                  <w:pPr>
                                    <w:rPr>
                                      <w:b/>
                                      <w:bCs/>
                                      <w:i/>
                                      <w:iCs/>
                                      <w:sz w:val="16"/>
                                      <w:szCs w:val="16"/>
                                    </w:rPr>
                                  </w:pPr>
                                  <w:r>
                                    <w:rPr>
                                      <w:b/>
                                      <w:bCs/>
                                      <w:i/>
                                      <w:iCs/>
                                      <w:sz w:val="16"/>
                                      <w:szCs w:val="16"/>
                                    </w:rPr>
                                    <w:t>All other changes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27C73F" id="Text Box 1" o:spid="_x0000_s1081" type="#_x0000_t202" style="position:absolute;margin-left:134.35pt;margin-top:6.35pt;width:95.15pt;height:15.9pt;z-index:2516583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" fillcolor="white [3201]" stroked="f" strokeweight=".5pt">
                      <v:textbox>
                        <w:txbxContent>
                          <w:p w14:paraId="6E400AF4" w14:textId="77777777" w:rsidR="0027315B" w:rsidRPr="00D82EFA" w:rsidRDefault="0027315B" w:rsidP="00CD03CF">
                            <w:pPr>
                              <w:rPr>
                                <w:b/>
                                <w:bCs/>
                                <w:i/>
                                <w:iCs/>
                                <w:sz w:val="16"/>
                                <w:szCs w:val="16"/>
                              </w:rPr>
                            </w:pPr>
                            <w:r>
                              <w:rPr>
                                <w:b/>
                                <w:bCs/>
                                <w:i/>
                                <w:iCs/>
                                <w:sz w:val="16"/>
                                <w:szCs w:val="16"/>
                              </w:rPr>
                              <w:t>All other changes</w:t>
                            </w:r>
                          </w:p>
                        </w:txbxContent>
                      </v:textbox>
                    </v:shape>
                  </w:pict>
                </mc:Fallback>
              </mc:AlternateContent>
            </w:r>
            <w:r w:rsidR="002E1CB6">
              <w:rPr>
                <w:noProof/>
              </w:rPr>
              <mc:AlternateContent>
                <mc:Choice Requires="wps">
                  <w:drawing>
                    <wp:anchor distT="0" distB="0" distL="114300" distR="114300" simplePos="0" relativeHeight="251658240" behindDoc="0" locked="0" layoutInCell="1" allowOverlap="1" wp14:anchorId="3145E135" wp14:editId="1DA203EE">
                      <wp:simplePos x="0" y="0"/>
                      <wp:positionH relativeFrom="column">
                        <wp:posOffset>690971</wp:posOffset>
                      </wp:positionH>
                      <wp:positionV relativeFrom="paragraph">
                        <wp:posOffset>713105</wp:posOffset>
                      </wp:positionV>
                      <wp:extent cx="0" cy="764631"/>
                      <wp:effectExtent l="76200" t="0" r="57150" b="54610"/>
                      <wp:wrapNone/>
                      <wp:docPr id="562940472" name="Straight Arrow Connector 562940472"/>
                      <wp:cNvGraphicFramePr/>
                      <a:graphic xmlns:a="http://schemas.openxmlformats.org/drawingml/2006/main">
                        <a:graphicData uri="http://schemas.microsoft.com/office/word/2010/wordprocessingShape">
                          <wps:wsp>
                            <wps:cNvCnPr/>
                            <wps:spPr>
                              <a:xfrm>
                                <a:off x="0" y="0"/>
                                <a:ext cx="0" cy="7646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1F11026">
                    <v:shape id="Straight Arrow Connector 562940472" style="position:absolute;margin-left:54.4pt;margin-top:56.15pt;width:0;height:60.2pt;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" w14:anchorId="55DE735E">
                      <v:stroke endarrow="block"/>
                    </v:shape>
                  </w:pict>
                </mc:Fallback>
              </mc:AlternateContent>
            </w:r>
            <w:r w:rsidR="002E1CB6">
              <w:rPr>
                <w:noProof/>
              </w:rPr>
              <mc:AlternateContent>
                <mc:Choice Requires="wps">
                  <w:drawing>
                    <wp:anchor distT="0" distB="0" distL="114300" distR="114300" simplePos="0" relativeHeight="251658336" behindDoc="0" locked="0" layoutInCell="1" allowOverlap="1" wp14:anchorId="7B4258C6" wp14:editId="2B7610CB">
                      <wp:simplePos x="0" y="0"/>
                      <wp:positionH relativeFrom="column">
                        <wp:posOffset>-5896</wp:posOffset>
                      </wp:positionH>
                      <wp:positionV relativeFrom="paragraph">
                        <wp:posOffset>933450</wp:posOffset>
                      </wp:positionV>
                      <wp:extent cx="2068286" cy="195943"/>
                      <wp:effectExtent l="0" t="0" r="8255" b="0"/>
                      <wp:wrapNone/>
                      <wp:docPr id="4" name="Text Box 4"/>
                      <wp:cNvGraphicFramePr/>
                      <a:graphic xmlns:a="http://schemas.openxmlformats.org/drawingml/2006/main">
                        <a:graphicData uri="http://schemas.microsoft.com/office/word/2010/wordprocessingShape">
                          <wps:wsp>
                            <wps:cNvSpPr txBox="1"/>
                            <wps:spPr>
                              <a:xfrm>
                                <a:off x="0" y="0"/>
                                <a:ext cx="2068286" cy="195943"/>
                              </a:xfrm>
                              <a:prstGeom prst="rect">
                                <a:avLst/>
                              </a:prstGeom>
                              <a:solidFill>
                                <a:schemeClr val="lt1"/>
                              </a:solidFill>
                              <a:ln w="6350">
                                <a:noFill/>
                              </a:ln>
                            </wps:spPr>
                            <wps:txbx>
                              <w:txbxContent>
                                <w:p w14:paraId="20D74CA8" w14:textId="4A98A3C8" w:rsidR="0027315B" w:rsidRPr="00D82EFA" w:rsidRDefault="0027315B" w:rsidP="00CD03CF">
                                  <w:pPr>
                                    <w:rPr>
                                      <w:b/>
                                      <w:bCs/>
                                      <w:i/>
                                      <w:iCs/>
                                      <w:sz w:val="16"/>
                                      <w:szCs w:val="16"/>
                                    </w:rPr>
                                  </w:pPr>
                                  <w:r>
                                    <w:rPr>
                                      <w:b/>
                                      <w:bCs/>
                                      <w:i/>
                                      <w:iCs/>
                                      <w:sz w:val="16"/>
                                      <w:szCs w:val="16"/>
                                    </w:rPr>
                                    <w:t>New Users &amp; Password Resets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258C6" id="Text Box 4" o:spid="_x0000_s1082" type="#_x0000_t202" style="position:absolute;margin-left:-.45pt;margin-top:73.5pt;width:162.85pt;height:15.45pt;z-index:2516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" fillcolor="white [3201]" stroked="f" strokeweight=".5pt">
                      <v:textbox>
                        <w:txbxContent>
                          <w:p w14:paraId="20D74CA8" w14:textId="4A98A3C8" w:rsidR="0027315B" w:rsidRPr="00D82EFA" w:rsidRDefault="0027315B" w:rsidP="00CD03CF">
                            <w:pPr>
                              <w:rPr>
                                <w:b/>
                                <w:bCs/>
                                <w:i/>
                                <w:iCs/>
                                <w:sz w:val="16"/>
                                <w:szCs w:val="16"/>
                              </w:rPr>
                            </w:pPr>
                            <w:r>
                              <w:rPr>
                                <w:b/>
                                <w:bCs/>
                                <w:i/>
                                <w:iCs/>
                                <w:sz w:val="16"/>
                                <w:szCs w:val="16"/>
                              </w:rPr>
                              <w:t>New Users &amp; Password Resets</w:t>
                            </w:r>
                          </w:p>
                        </w:txbxContent>
                      </v:textbox>
                    </v:shape>
                  </w:pict>
                </mc:Fallback>
              </mc:AlternateContent>
            </w:r>
            <w:r w:rsidR="00CD03CF">
              <w:rPr>
                <w:noProof/>
              </w:rPr>
              <mc:AlternateContent>
                <mc:Choice Requires="wps">
                  <w:drawing>
                    <wp:anchor distT="0" distB="0" distL="114300" distR="114300" simplePos="0" relativeHeight="251658333" behindDoc="0" locked="0" layoutInCell="1" allowOverlap="1" wp14:anchorId="4F6E25E6" wp14:editId="24870AEF">
                      <wp:simplePos x="0" y="0"/>
                      <wp:positionH relativeFrom="column">
                        <wp:posOffset>194310</wp:posOffset>
                      </wp:positionH>
                      <wp:positionV relativeFrom="paragraph">
                        <wp:posOffset>168275</wp:posOffset>
                      </wp:positionV>
                      <wp:extent cx="926465" cy="541655"/>
                      <wp:effectExtent l="0" t="0" r="26035" b="10795"/>
                      <wp:wrapNone/>
                      <wp:docPr id="562940453" name="Flowchart: Process 562940453"/>
                      <wp:cNvGraphicFramePr/>
                      <a:graphic xmlns:a="http://schemas.openxmlformats.org/drawingml/2006/main">
                        <a:graphicData uri="http://schemas.microsoft.com/office/word/2010/wordprocessingShape">
                          <wps:wsp>
                            <wps:cNvSpPr/>
                            <wps:spPr>
                              <a:xfrm>
                                <a:off x="0" y="0"/>
                                <a:ext cx="926465" cy="54165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00181F" w14:textId="53F06DA2" w:rsidR="0027315B" w:rsidRPr="0086399B" w:rsidRDefault="0027315B" w:rsidP="00DB4208">
                                  <w:pPr>
                                    <w:jc w:val="center"/>
                                    <w:rPr>
                                      <w:sz w:val="16"/>
                                      <w:szCs w:val="16"/>
                                    </w:rPr>
                                  </w:pPr>
                                  <w:r>
                                    <w:rPr>
                                      <w:sz w:val="16"/>
                                      <w:szCs w:val="16"/>
                                    </w:rPr>
                                    <w:t>Update NMDB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E25E6" id="Flowchart: Process 562940453" o:spid="_x0000_s1083" type="#_x0000_t109" style="position:absolute;margin-left:15.3pt;margin-top:13.25pt;width:72.95pt;height:42.6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" fillcolor="#4f81bd [3204]" strokecolor="#243f60 [1604]" strokeweight="2pt">
                      <v:textbox>
                        <w:txbxContent>
                          <w:p w14:paraId="3E00181F" w14:textId="53F06DA2" w:rsidR="0027315B" w:rsidRPr="0086399B" w:rsidRDefault="0027315B" w:rsidP="00DB4208">
                            <w:pPr>
                              <w:jc w:val="center"/>
                              <w:rPr>
                                <w:sz w:val="16"/>
                                <w:szCs w:val="16"/>
                              </w:rPr>
                            </w:pPr>
                            <w:r>
                              <w:rPr>
                                <w:sz w:val="16"/>
                                <w:szCs w:val="16"/>
                              </w:rPr>
                              <w:t>Update NMDB</w:t>
                            </w:r>
                          </w:p>
                        </w:txbxContent>
                      </v:textbox>
                    </v:shape>
                  </w:pict>
                </mc:Fallback>
              </mc:AlternateContent>
            </w:r>
          </w:p>
        </w:tc>
      </w:tr>
      <w:tr w:rsidR="00CD03CF" w14:paraId="559AA138" w14:textId="77777777" w:rsidTr="003C737A">
        <w:trPr>
          <w:trHeight w:val="1404"/>
        </w:trPr>
        <w:tc>
          <w:tcPr>
            <w:tcW w:w="1701" w:type="dxa"/>
            <w:vAlign w:val="center"/>
          </w:tcPr>
          <w:p w14:paraId="12831B21" w14:textId="3642D816" w:rsidR="00725617" w:rsidRDefault="00725617" w:rsidP="00725617">
            <w:pPr>
              <w:jc w:val="center"/>
            </w:pPr>
            <w:r>
              <w:t>Regulator</w:t>
            </w:r>
            <w:r w:rsidR="00051698" w:rsidRPr="00B54DD9">
              <w:rPr>
                <w:sz w:val="18"/>
                <w:szCs w:val="18"/>
              </w:rPr>
              <w:br/>
            </w:r>
            <w:r w:rsidRPr="00B54DD9">
              <w:rPr>
                <w:sz w:val="18"/>
                <w:szCs w:val="18"/>
              </w:rPr>
              <w:t>(</w:t>
            </w:r>
            <w:r w:rsidR="003E0D06">
              <w:t>u</w:t>
            </w:r>
            <w:r w:rsidRPr="00B54DD9">
              <w:t>ser</w:t>
            </w:r>
            <w:r w:rsidRPr="00B54DD9">
              <w:rPr>
                <w:sz w:val="18"/>
                <w:szCs w:val="18"/>
              </w:rPr>
              <w:t>)</w:t>
            </w:r>
          </w:p>
          <w:p w14:paraId="13335B8B" w14:textId="50F2F466" w:rsidR="00C56792" w:rsidRPr="00A6280A" w:rsidRDefault="00C56792" w:rsidP="00722590">
            <w:pPr>
              <w:jc w:val="center"/>
              <w:rPr>
                <w:i/>
                <w:iCs/>
                <w:sz w:val="18"/>
                <w:szCs w:val="18"/>
              </w:rPr>
            </w:pPr>
          </w:p>
        </w:tc>
        <w:tc>
          <w:tcPr>
            <w:tcW w:w="7513" w:type="dxa"/>
          </w:tcPr>
          <w:p w14:paraId="344BA8E1" w14:textId="7615D4A2" w:rsidR="00CD03CF" w:rsidRDefault="002E1CB6" w:rsidP="00722590">
            <w:r>
              <w:rPr>
                <w:noProof/>
              </w:rPr>
              <mc:AlternateContent>
                <mc:Choice Requires="wps">
                  <w:drawing>
                    <wp:anchor distT="0" distB="0" distL="114300" distR="114300" simplePos="0" relativeHeight="251658337" behindDoc="0" locked="0" layoutInCell="1" allowOverlap="1" wp14:anchorId="585B48D9" wp14:editId="2FE7B37A">
                      <wp:simplePos x="0" y="0"/>
                      <wp:positionH relativeFrom="column">
                        <wp:posOffset>193584</wp:posOffset>
                      </wp:positionH>
                      <wp:positionV relativeFrom="paragraph">
                        <wp:posOffset>150495</wp:posOffset>
                      </wp:positionV>
                      <wp:extent cx="918845" cy="488315"/>
                      <wp:effectExtent l="0" t="0" r="14605" b="26035"/>
                      <wp:wrapNone/>
                      <wp:docPr id="562940471" name="Flowchart: Process 562940471"/>
                      <wp:cNvGraphicFramePr/>
                      <a:graphic xmlns:a="http://schemas.openxmlformats.org/drawingml/2006/main">
                        <a:graphicData uri="http://schemas.microsoft.com/office/word/2010/wordprocessingShape">
                          <wps:wsp>
                            <wps:cNvSpPr/>
                            <wps:spPr>
                              <a:xfrm>
                                <a:off x="0" y="0"/>
                                <a:ext cx="918845" cy="48831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FBB5F1" w14:textId="77777777" w:rsidR="0027315B" w:rsidRPr="0086399B" w:rsidRDefault="0027315B" w:rsidP="00B171E1">
                                  <w:pPr>
                                    <w:jc w:val="center"/>
                                    <w:rPr>
                                      <w:sz w:val="16"/>
                                      <w:szCs w:val="16"/>
                                    </w:rPr>
                                  </w:pPr>
                                  <w:r>
                                    <w:rPr>
                                      <w:sz w:val="16"/>
                                      <w:szCs w:val="16"/>
                                    </w:rPr>
                                    <w:t>Confirm access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B48D9" id="Flowchart: Process 562940471" o:spid="_x0000_s1084" type="#_x0000_t109" style="position:absolute;margin-left:15.25pt;margin-top:11.85pt;width:72.35pt;height:38.45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" fillcolor="#4f81bd [3204]" strokecolor="#243f60 [1604]" strokeweight="2pt">
                      <v:textbox>
                        <w:txbxContent>
                          <w:p w14:paraId="70FBB5F1" w14:textId="77777777" w:rsidR="0027315B" w:rsidRPr="0086399B" w:rsidRDefault="0027315B" w:rsidP="00B171E1">
                            <w:pPr>
                              <w:jc w:val="center"/>
                              <w:rPr>
                                <w:sz w:val="16"/>
                                <w:szCs w:val="16"/>
                              </w:rPr>
                            </w:pPr>
                            <w:r>
                              <w:rPr>
                                <w:sz w:val="16"/>
                                <w:szCs w:val="16"/>
                              </w:rPr>
                              <w:t>Confirm access</w:t>
                            </w:r>
                          </w:p>
                        </w:txbxContent>
                      </v:textbox>
                    </v:shape>
                  </w:pict>
                </mc:Fallback>
              </mc:AlternateContent>
            </w:r>
          </w:p>
        </w:tc>
      </w:tr>
    </w:tbl>
    <w:p w14:paraId="005A0235" w14:textId="4FDF4197" w:rsidR="00E7726F" w:rsidRDefault="00E7726F" w:rsidP="00782B30">
      <w:pPr>
        <w:tabs>
          <w:tab w:val="left" w:pos="1594"/>
        </w:tabs>
      </w:pPr>
    </w:p>
    <w:p w14:paraId="6B970D95" w14:textId="77777777" w:rsidR="00E93E38" w:rsidRDefault="00E93E38" w:rsidP="00E7726F"/>
    <w:tbl>
      <w:tblPr>
        <w:tblW w:w="935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5"/>
        <w:gridCol w:w="1477"/>
        <w:gridCol w:w="6502"/>
        <w:gridCol w:w="15"/>
      </w:tblGrid>
      <w:tr w:rsidR="00E93E38" w:rsidRPr="00E93E38" w14:paraId="5949B27A" w14:textId="77777777" w:rsidTr="002615BB">
        <w:trPr>
          <w:gridAfter w:val="1"/>
          <w:wAfter w:w="15" w:type="dxa"/>
          <w:tblHeader/>
        </w:trPr>
        <w:tc>
          <w:tcPr>
            <w:tcW w:w="9344" w:type="dxa"/>
            <w:gridSpan w:val="3"/>
            <w:tcBorders>
              <w:top w:val="single" w:sz="6" w:space="0" w:color="auto"/>
              <w:left w:val="single" w:sz="6" w:space="0" w:color="auto"/>
              <w:bottom w:val="single" w:sz="6" w:space="0" w:color="auto"/>
              <w:right w:val="single" w:sz="6" w:space="0" w:color="auto"/>
            </w:tcBorders>
            <w:shd w:val="clear" w:color="auto" w:fill="002060"/>
            <w:hideMark/>
          </w:tcPr>
          <w:p w14:paraId="0F5F6245" w14:textId="56602517" w:rsidR="00E93E38" w:rsidRPr="00B54DD9" w:rsidRDefault="0009511C" w:rsidP="00E93E38">
            <w:pPr>
              <w:spacing w:after="0"/>
              <w:textAlignment w:val="baseline"/>
              <w:rPr>
                <w:rFonts w:eastAsia="Times New Roman"/>
                <w:b/>
                <w:color w:val="D13438"/>
                <w:sz w:val="20"/>
                <w:szCs w:val="20"/>
                <w:lang w:eastAsia="en-CA"/>
              </w:rPr>
            </w:pPr>
            <w:r w:rsidRPr="00B54DD9">
              <w:rPr>
                <w:rFonts w:eastAsia="Times New Roman"/>
                <w:b/>
                <w:sz w:val="20"/>
                <w:szCs w:val="20"/>
                <w:lang w:eastAsia="en-CA"/>
              </w:rPr>
              <w:t xml:space="preserve">P 05 - </w:t>
            </w:r>
            <w:r w:rsidR="00E93E38" w:rsidRPr="00B54DD9">
              <w:rPr>
                <w:rFonts w:eastAsia="Times New Roman"/>
                <w:b/>
                <w:sz w:val="20"/>
                <w:szCs w:val="20"/>
                <w:lang w:eastAsia="en-CA"/>
              </w:rPr>
              <w:t xml:space="preserve">NMDB User </w:t>
            </w:r>
            <w:r w:rsidR="002615BB" w:rsidRPr="00B54DD9">
              <w:rPr>
                <w:rFonts w:eastAsia="Times New Roman"/>
                <w:b/>
                <w:sz w:val="20"/>
                <w:szCs w:val="20"/>
                <w:lang w:eastAsia="en-CA"/>
              </w:rPr>
              <w:t xml:space="preserve">Administration - </w:t>
            </w:r>
            <w:proofErr w:type="spellStart"/>
            <w:r w:rsidR="002615BB" w:rsidRPr="00B54DD9">
              <w:rPr>
                <w:rFonts w:eastAsia="Times New Roman"/>
                <w:b/>
                <w:sz w:val="20"/>
                <w:szCs w:val="20"/>
                <w:lang w:eastAsia="en-CA"/>
              </w:rPr>
              <w:t>Adhoc</w:t>
            </w:r>
            <w:proofErr w:type="spellEnd"/>
            <w:r w:rsidR="005764A6" w:rsidRPr="00B54DD9">
              <w:rPr>
                <w:rFonts w:eastAsia="Times New Roman"/>
                <w:b/>
                <w:sz w:val="20"/>
                <w:szCs w:val="20"/>
                <w:lang w:eastAsia="en-CA"/>
              </w:rPr>
              <w:t xml:space="preserve"> Requests</w:t>
            </w:r>
            <w:r w:rsidR="002615BB" w:rsidRPr="00B54DD9">
              <w:rPr>
                <w:rFonts w:eastAsia="Times New Roman"/>
                <w:b/>
                <w:sz w:val="20"/>
                <w:szCs w:val="20"/>
                <w:lang w:eastAsia="en-CA"/>
              </w:rPr>
              <w:t xml:space="preserve"> - Narrative</w:t>
            </w:r>
          </w:p>
        </w:tc>
      </w:tr>
      <w:tr w:rsidR="00E93E38" w:rsidRPr="00E93E38" w14:paraId="5666EBAE" w14:textId="77777777" w:rsidTr="002615BB">
        <w:trPr>
          <w:tblHeader/>
        </w:trPr>
        <w:tc>
          <w:tcPr>
            <w:tcW w:w="1365" w:type="dxa"/>
            <w:tcBorders>
              <w:top w:val="nil"/>
              <w:left w:val="single" w:sz="6" w:space="0" w:color="auto"/>
              <w:bottom w:val="single" w:sz="6" w:space="0" w:color="auto"/>
              <w:right w:val="single" w:sz="6" w:space="0" w:color="auto"/>
            </w:tcBorders>
            <w:shd w:val="clear" w:color="auto" w:fill="A6A6A6" w:themeFill="background1" w:themeFillShade="A6"/>
            <w:hideMark/>
          </w:tcPr>
          <w:p w14:paraId="7B50E21C" w14:textId="77777777" w:rsidR="00E93E38" w:rsidRPr="00B54DD9" w:rsidRDefault="00E93E38" w:rsidP="00E93E38">
            <w:pPr>
              <w:spacing w:after="0"/>
              <w:textAlignment w:val="baseline"/>
              <w:rPr>
                <w:rFonts w:ascii="Segoe UI" w:eastAsia="Times New Roman" w:hAnsi="Segoe UI" w:cs="Segoe UI"/>
                <w:sz w:val="20"/>
                <w:szCs w:val="20"/>
                <w:lang w:eastAsia="en-CA"/>
              </w:rPr>
            </w:pPr>
            <w:r w:rsidRPr="00B54DD9">
              <w:rPr>
                <w:rFonts w:eastAsia="Times New Roman"/>
                <w:b/>
                <w:color w:val="FFFFFF"/>
                <w:sz w:val="20"/>
                <w:szCs w:val="20"/>
                <w:lang w:eastAsia="en-CA"/>
              </w:rPr>
              <w:t>Actor</w:t>
            </w:r>
            <w:r w:rsidRPr="00B54DD9">
              <w:rPr>
                <w:rFonts w:eastAsia="Times New Roman"/>
                <w:color w:val="FFFFFF"/>
                <w:sz w:val="20"/>
                <w:szCs w:val="20"/>
                <w:lang w:eastAsia="en-CA"/>
              </w:rPr>
              <w:t> </w:t>
            </w:r>
          </w:p>
        </w:tc>
        <w:tc>
          <w:tcPr>
            <w:tcW w:w="1477" w:type="dxa"/>
            <w:tcBorders>
              <w:top w:val="nil"/>
              <w:left w:val="nil"/>
              <w:bottom w:val="single" w:sz="6" w:space="0" w:color="auto"/>
              <w:right w:val="single" w:sz="6" w:space="0" w:color="auto"/>
            </w:tcBorders>
            <w:shd w:val="clear" w:color="auto" w:fill="A6A6A6" w:themeFill="background1" w:themeFillShade="A6"/>
            <w:hideMark/>
          </w:tcPr>
          <w:p w14:paraId="68FF4CAC" w14:textId="77777777" w:rsidR="00E93E38" w:rsidRPr="00B54DD9" w:rsidRDefault="00E93E38" w:rsidP="00E93E38">
            <w:pPr>
              <w:spacing w:after="0"/>
              <w:textAlignment w:val="baseline"/>
              <w:rPr>
                <w:rFonts w:ascii="Segoe UI" w:eastAsia="Times New Roman" w:hAnsi="Segoe UI" w:cs="Segoe UI"/>
                <w:sz w:val="20"/>
                <w:szCs w:val="20"/>
                <w:lang w:eastAsia="en-CA"/>
              </w:rPr>
            </w:pPr>
            <w:r w:rsidRPr="00B54DD9">
              <w:rPr>
                <w:rFonts w:eastAsia="Times New Roman"/>
                <w:b/>
                <w:color w:val="FFFFFF"/>
                <w:sz w:val="20"/>
                <w:szCs w:val="20"/>
                <w:lang w:eastAsia="en-CA"/>
              </w:rPr>
              <w:t>Task</w:t>
            </w:r>
            <w:r w:rsidRPr="00B54DD9">
              <w:rPr>
                <w:rFonts w:eastAsia="Times New Roman"/>
                <w:color w:val="FFFFFF"/>
                <w:sz w:val="20"/>
                <w:szCs w:val="20"/>
                <w:lang w:eastAsia="en-CA"/>
              </w:rPr>
              <w:t> </w:t>
            </w:r>
          </w:p>
        </w:tc>
        <w:tc>
          <w:tcPr>
            <w:tcW w:w="6517" w:type="dxa"/>
            <w:gridSpan w:val="2"/>
            <w:tcBorders>
              <w:top w:val="nil"/>
              <w:left w:val="nil"/>
              <w:bottom w:val="single" w:sz="6" w:space="0" w:color="auto"/>
              <w:right w:val="single" w:sz="6" w:space="0" w:color="auto"/>
            </w:tcBorders>
            <w:shd w:val="clear" w:color="auto" w:fill="A6A6A6" w:themeFill="background1" w:themeFillShade="A6"/>
            <w:hideMark/>
          </w:tcPr>
          <w:p w14:paraId="252D501B" w14:textId="3D6885DB" w:rsidR="00E93E38" w:rsidRPr="00B54DD9" w:rsidRDefault="00E93E38" w:rsidP="00E93E38">
            <w:pPr>
              <w:spacing w:after="0"/>
              <w:textAlignment w:val="baseline"/>
              <w:rPr>
                <w:rFonts w:ascii="Segoe UI" w:eastAsia="Times New Roman" w:hAnsi="Segoe UI" w:cs="Segoe UI"/>
                <w:sz w:val="20"/>
                <w:szCs w:val="20"/>
                <w:lang w:eastAsia="en-CA"/>
              </w:rPr>
            </w:pPr>
            <w:r w:rsidRPr="00B54DD9">
              <w:rPr>
                <w:rFonts w:eastAsia="Times New Roman"/>
                <w:b/>
                <w:color w:val="FFFFFF"/>
                <w:sz w:val="20"/>
                <w:szCs w:val="20"/>
                <w:lang w:eastAsia="en-CA"/>
              </w:rPr>
              <w:t xml:space="preserve">Short </w:t>
            </w:r>
            <w:r w:rsidR="00051698" w:rsidRPr="00B54DD9">
              <w:rPr>
                <w:rFonts w:eastAsia="Times New Roman"/>
                <w:b/>
                <w:bCs/>
                <w:color w:val="FFFFFF"/>
                <w:sz w:val="20"/>
                <w:szCs w:val="20"/>
                <w:lang w:eastAsia="en-CA"/>
              </w:rPr>
              <w:t>d</w:t>
            </w:r>
            <w:r w:rsidRPr="00B54DD9">
              <w:rPr>
                <w:rFonts w:eastAsia="Times New Roman"/>
                <w:b/>
                <w:bCs/>
                <w:color w:val="FFFFFF"/>
                <w:sz w:val="20"/>
                <w:szCs w:val="20"/>
                <w:lang w:eastAsia="en-CA"/>
              </w:rPr>
              <w:t>escription</w:t>
            </w:r>
            <w:r w:rsidRPr="00B54DD9">
              <w:rPr>
                <w:rFonts w:eastAsia="Times New Roman"/>
                <w:color w:val="FFFFFF"/>
                <w:sz w:val="20"/>
                <w:szCs w:val="20"/>
                <w:lang w:eastAsia="en-CA"/>
              </w:rPr>
              <w:t> </w:t>
            </w:r>
          </w:p>
        </w:tc>
      </w:tr>
      <w:tr w:rsidR="00E93E38" w:rsidRPr="00E93E38" w14:paraId="3D68C125" w14:textId="77777777" w:rsidTr="000635F8">
        <w:trPr>
          <w:gridAfter w:val="1"/>
          <w:wAfter w:w="15" w:type="dxa"/>
        </w:trPr>
        <w:tc>
          <w:tcPr>
            <w:tcW w:w="1365" w:type="dxa"/>
            <w:tcBorders>
              <w:top w:val="nil"/>
              <w:left w:val="single" w:sz="6" w:space="0" w:color="auto"/>
              <w:bottom w:val="single" w:sz="4" w:space="0" w:color="auto"/>
              <w:right w:val="single" w:sz="6" w:space="0" w:color="auto"/>
            </w:tcBorders>
            <w:shd w:val="clear" w:color="auto" w:fill="auto"/>
            <w:hideMark/>
          </w:tcPr>
          <w:p w14:paraId="7E23A64C" w14:textId="0DFFFB34" w:rsidR="00051698" w:rsidRPr="00B54DD9" w:rsidRDefault="00051698" w:rsidP="00051698">
            <w:pPr>
              <w:jc w:val="center"/>
              <w:rPr>
                <w:sz w:val="20"/>
                <w:szCs w:val="20"/>
              </w:rPr>
            </w:pPr>
            <w:r w:rsidRPr="00B54DD9">
              <w:rPr>
                <w:sz w:val="20"/>
                <w:szCs w:val="20"/>
              </w:rPr>
              <w:t>Regulator</w:t>
            </w:r>
            <w:r w:rsidRPr="00B54DD9">
              <w:rPr>
                <w:sz w:val="20"/>
                <w:szCs w:val="20"/>
              </w:rPr>
              <w:br/>
              <w:t>(User admin)</w:t>
            </w:r>
          </w:p>
          <w:p w14:paraId="456C642D" w14:textId="0134EF43" w:rsidR="00E93E38" w:rsidRPr="00E93E38" w:rsidRDefault="00E93E38" w:rsidP="00E93E38">
            <w:pPr>
              <w:spacing w:after="0"/>
              <w:textAlignment w:val="baseline"/>
              <w:rPr>
                <w:rFonts w:eastAsia="Times New Roman"/>
                <w:sz w:val="20"/>
                <w:szCs w:val="20"/>
                <w:lang w:eastAsia="en-CA"/>
              </w:rPr>
            </w:pPr>
          </w:p>
        </w:tc>
        <w:tc>
          <w:tcPr>
            <w:tcW w:w="1477" w:type="dxa"/>
            <w:tcBorders>
              <w:top w:val="nil"/>
              <w:left w:val="nil"/>
              <w:bottom w:val="single" w:sz="4" w:space="0" w:color="auto"/>
              <w:right w:val="single" w:sz="6" w:space="0" w:color="auto"/>
            </w:tcBorders>
            <w:shd w:val="clear" w:color="auto" w:fill="auto"/>
            <w:hideMark/>
          </w:tcPr>
          <w:p w14:paraId="6A4BF6C0" w14:textId="388052E8" w:rsidR="00E93E38" w:rsidRPr="00E93E38" w:rsidRDefault="000E137A">
            <w:pPr>
              <w:spacing w:after="0"/>
              <w:rPr>
                <w:rFonts w:eastAsia="Times New Roman"/>
                <w:sz w:val="20"/>
                <w:szCs w:val="20"/>
                <w:lang w:eastAsia="en-CA"/>
              </w:rPr>
            </w:pPr>
            <w:r>
              <w:rPr>
                <w:rFonts w:eastAsia="Times New Roman"/>
                <w:sz w:val="20"/>
                <w:szCs w:val="20"/>
                <w:lang w:eastAsia="en-CA"/>
              </w:rPr>
              <w:t>Request user modification</w:t>
            </w:r>
          </w:p>
        </w:tc>
        <w:tc>
          <w:tcPr>
            <w:tcW w:w="6502" w:type="dxa"/>
            <w:tcBorders>
              <w:top w:val="nil"/>
              <w:left w:val="nil"/>
              <w:bottom w:val="single" w:sz="4" w:space="0" w:color="auto"/>
              <w:right w:val="single" w:sz="6" w:space="0" w:color="auto"/>
            </w:tcBorders>
            <w:shd w:val="clear" w:color="auto" w:fill="auto"/>
            <w:hideMark/>
          </w:tcPr>
          <w:p w14:paraId="728969E6" w14:textId="716FB070" w:rsidR="00E93E38" w:rsidRPr="002F04AA" w:rsidRDefault="0044402A" w:rsidP="3FCF9666">
            <w:pPr>
              <w:spacing w:after="0"/>
              <w:rPr>
                <w:rFonts w:eastAsia="Times New Roman"/>
                <w:color w:val="000000" w:themeColor="text1"/>
                <w:sz w:val="20"/>
                <w:szCs w:val="20"/>
                <w:lang w:eastAsia="en-CA"/>
              </w:rPr>
            </w:pPr>
            <w:r w:rsidRPr="002F04AA">
              <w:rPr>
                <w:rFonts w:eastAsia="Times New Roman"/>
                <w:color w:val="000000" w:themeColor="text1"/>
                <w:sz w:val="20"/>
                <w:szCs w:val="20"/>
                <w:lang w:eastAsia="en-CA"/>
              </w:rPr>
              <w:t xml:space="preserve">Notifies </w:t>
            </w:r>
            <w:r w:rsidRPr="00051698">
              <w:rPr>
                <w:rFonts w:eastAsia="Times New Roman"/>
                <w:color w:val="000000" w:themeColor="text1"/>
                <w:sz w:val="20"/>
                <w:szCs w:val="20"/>
                <w:lang w:eastAsia="en-CA"/>
              </w:rPr>
              <w:t>E</w:t>
            </w:r>
            <w:r w:rsidR="00051698" w:rsidRPr="00051698">
              <w:rPr>
                <w:rFonts w:eastAsia="Times New Roman"/>
                <w:color w:val="000000" w:themeColor="text1"/>
                <w:sz w:val="20"/>
                <w:szCs w:val="20"/>
                <w:lang w:eastAsia="en-CA"/>
              </w:rPr>
              <w:t>ngineers Canada r</w:t>
            </w:r>
            <w:r w:rsidRPr="00051698">
              <w:rPr>
                <w:rFonts w:eastAsia="Times New Roman"/>
                <w:color w:val="000000" w:themeColor="text1"/>
                <w:sz w:val="20"/>
                <w:szCs w:val="20"/>
                <w:lang w:eastAsia="en-CA"/>
              </w:rPr>
              <w:t xml:space="preserve">egulatory </w:t>
            </w:r>
            <w:r w:rsidR="00051698" w:rsidRPr="00051698">
              <w:rPr>
                <w:rFonts w:eastAsia="Times New Roman"/>
                <w:color w:val="000000" w:themeColor="text1"/>
                <w:sz w:val="20"/>
                <w:szCs w:val="20"/>
                <w:lang w:eastAsia="en-CA"/>
              </w:rPr>
              <w:t>l</w:t>
            </w:r>
            <w:r w:rsidRPr="00051698">
              <w:rPr>
                <w:rFonts w:eastAsia="Times New Roman"/>
                <w:color w:val="000000" w:themeColor="text1"/>
                <w:sz w:val="20"/>
                <w:szCs w:val="20"/>
                <w:lang w:eastAsia="en-CA"/>
              </w:rPr>
              <w:t>iaison</w:t>
            </w:r>
            <w:r w:rsidRPr="002F04AA">
              <w:rPr>
                <w:rFonts w:eastAsia="Times New Roman"/>
                <w:color w:val="000000" w:themeColor="text1"/>
                <w:sz w:val="20"/>
                <w:szCs w:val="20"/>
                <w:lang w:eastAsia="en-CA"/>
              </w:rPr>
              <w:t xml:space="preserve"> of required user modification</w:t>
            </w:r>
            <w:r w:rsidR="00051698" w:rsidRPr="00051698">
              <w:rPr>
                <w:rFonts w:eastAsia="Times New Roman"/>
                <w:color w:val="000000" w:themeColor="text1"/>
                <w:sz w:val="20"/>
                <w:szCs w:val="20"/>
                <w:lang w:eastAsia="en-CA"/>
              </w:rPr>
              <w:t xml:space="preserve">. </w:t>
            </w:r>
            <w:r w:rsidR="75F0F610" w:rsidRPr="002F04AA">
              <w:rPr>
                <w:rFonts w:eastAsia="Times New Roman"/>
                <w:color w:val="000000" w:themeColor="text1"/>
                <w:sz w:val="20"/>
                <w:szCs w:val="20"/>
                <w:lang w:eastAsia="en-CA"/>
              </w:rPr>
              <w:t xml:space="preserve">If a new staff member is added throughout the year or a staff member leaves, the regulator admin may want a </w:t>
            </w:r>
            <w:r w:rsidR="67635A97" w:rsidRPr="002F04AA">
              <w:rPr>
                <w:rFonts w:eastAsia="Times New Roman"/>
                <w:color w:val="000000" w:themeColor="text1"/>
                <w:sz w:val="20"/>
                <w:szCs w:val="20"/>
                <w:lang w:eastAsia="en-CA"/>
              </w:rPr>
              <w:t xml:space="preserve">NMDB user </w:t>
            </w:r>
            <w:r w:rsidR="75F0F610" w:rsidRPr="002F04AA">
              <w:rPr>
                <w:rFonts w:eastAsia="Times New Roman"/>
                <w:color w:val="000000" w:themeColor="text1"/>
                <w:sz w:val="20"/>
                <w:szCs w:val="20"/>
                <w:lang w:eastAsia="en-CA"/>
              </w:rPr>
              <w:t xml:space="preserve">change to be processed before the annual modification period. </w:t>
            </w:r>
            <w:r w:rsidR="708A22CC" w:rsidRPr="002F04AA">
              <w:rPr>
                <w:rFonts w:eastAsia="Times New Roman"/>
                <w:color w:val="000000" w:themeColor="text1"/>
                <w:sz w:val="20"/>
                <w:szCs w:val="20"/>
                <w:lang w:eastAsia="en-CA"/>
              </w:rPr>
              <w:t>To do so, t</w:t>
            </w:r>
            <w:r w:rsidR="438FFB11" w:rsidRPr="002F04AA">
              <w:rPr>
                <w:rFonts w:eastAsia="Times New Roman"/>
                <w:color w:val="000000" w:themeColor="text1"/>
                <w:sz w:val="20"/>
                <w:szCs w:val="20"/>
                <w:lang w:eastAsia="en-CA"/>
              </w:rPr>
              <w:t xml:space="preserve">hey </w:t>
            </w:r>
            <w:r w:rsidR="1AAA129A" w:rsidRPr="002F04AA">
              <w:rPr>
                <w:rFonts w:eastAsia="Times New Roman"/>
                <w:color w:val="000000" w:themeColor="text1"/>
                <w:sz w:val="20"/>
                <w:szCs w:val="20"/>
                <w:lang w:eastAsia="en-CA"/>
              </w:rPr>
              <w:t>must</w:t>
            </w:r>
            <w:r w:rsidR="75F0F610" w:rsidRPr="002F04AA">
              <w:rPr>
                <w:rFonts w:eastAsia="Times New Roman"/>
                <w:color w:val="000000" w:themeColor="text1"/>
                <w:sz w:val="20"/>
                <w:szCs w:val="20"/>
                <w:lang w:eastAsia="en-CA"/>
              </w:rPr>
              <w:t xml:space="preserve"> reach out to regulatory liaison with </w:t>
            </w:r>
            <w:r w:rsidR="735D17D2" w:rsidRPr="002F04AA">
              <w:rPr>
                <w:rFonts w:eastAsia="Times New Roman"/>
                <w:color w:val="000000" w:themeColor="text1"/>
                <w:sz w:val="20"/>
                <w:szCs w:val="20"/>
                <w:lang w:eastAsia="en-CA"/>
              </w:rPr>
              <w:t xml:space="preserve">information on the </w:t>
            </w:r>
            <w:r w:rsidR="75F0F610" w:rsidRPr="002F04AA">
              <w:rPr>
                <w:rFonts w:eastAsia="Times New Roman"/>
                <w:color w:val="000000" w:themeColor="text1"/>
                <w:sz w:val="20"/>
                <w:szCs w:val="20"/>
                <w:lang w:eastAsia="en-CA"/>
              </w:rPr>
              <w:t xml:space="preserve">user modification </w:t>
            </w:r>
            <w:r w:rsidR="13684232" w:rsidRPr="002F04AA">
              <w:rPr>
                <w:rFonts w:eastAsia="Times New Roman"/>
                <w:color w:val="000000" w:themeColor="text1"/>
                <w:sz w:val="20"/>
                <w:szCs w:val="20"/>
                <w:lang w:eastAsia="en-CA"/>
              </w:rPr>
              <w:t>that is</w:t>
            </w:r>
            <w:r w:rsidR="438FFB11" w:rsidRPr="002F04AA">
              <w:rPr>
                <w:rFonts w:eastAsia="Times New Roman"/>
                <w:color w:val="000000" w:themeColor="text1"/>
                <w:sz w:val="20"/>
                <w:szCs w:val="20"/>
                <w:lang w:eastAsia="en-CA"/>
              </w:rPr>
              <w:t xml:space="preserve"> </w:t>
            </w:r>
            <w:r w:rsidR="75F0F610" w:rsidRPr="002F04AA">
              <w:rPr>
                <w:rFonts w:eastAsia="Times New Roman"/>
                <w:color w:val="000000" w:themeColor="text1"/>
                <w:sz w:val="20"/>
                <w:szCs w:val="20"/>
                <w:lang w:eastAsia="en-CA"/>
              </w:rPr>
              <w:t>required.</w:t>
            </w:r>
          </w:p>
          <w:p w14:paraId="6BAE6E74" w14:textId="56CBF6C5" w:rsidR="00E93E38" w:rsidRPr="002F04AA" w:rsidRDefault="00E93E38" w:rsidP="3FCF9666">
            <w:pPr>
              <w:spacing w:after="0"/>
              <w:rPr>
                <w:rFonts w:eastAsia="Times New Roman"/>
                <w:color w:val="000000" w:themeColor="text1"/>
                <w:sz w:val="20"/>
                <w:szCs w:val="20"/>
                <w:lang w:eastAsia="en-CA"/>
              </w:rPr>
            </w:pPr>
          </w:p>
          <w:p w14:paraId="43E5CA16" w14:textId="48236B38" w:rsidR="00E93E38" w:rsidRPr="002F04AA" w:rsidRDefault="2C001F59" w:rsidP="3FCF9666">
            <w:pPr>
              <w:spacing w:after="0"/>
              <w:rPr>
                <w:rFonts w:eastAsia="Times New Roman"/>
                <w:b/>
                <w:bCs/>
                <w:color w:val="000000" w:themeColor="text1"/>
                <w:sz w:val="20"/>
                <w:szCs w:val="20"/>
                <w:lang w:eastAsia="en-CA"/>
              </w:rPr>
            </w:pPr>
            <w:r w:rsidRPr="002F04AA">
              <w:rPr>
                <w:rFonts w:eastAsia="Times New Roman"/>
                <w:b/>
                <w:bCs/>
                <w:color w:val="000000" w:themeColor="text1"/>
                <w:sz w:val="20"/>
                <w:szCs w:val="20"/>
                <w:lang w:eastAsia="en-CA"/>
              </w:rPr>
              <w:t>Issue</w:t>
            </w:r>
            <w:r w:rsidR="002F04AA" w:rsidRPr="002F04AA">
              <w:rPr>
                <w:rFonts w:eastAsia="Times New Roman"/>
                <w:b/>
                <w:bCs/>
                <w:color w:val="000000" w:themeColor="text1"/>
                <w:sz w:val="20"/>
                <w:szCs w:val="20"/>
                <w:lang w:eastAsia="en-CA"/>
              </w:rPr>
              <w:t>(</w:t>
            </w:r>
            <w:r w:rsidRPr="002F04AA">
              <w:rPr>
                <w:rFonts w:eastAsia="Times New Roman"/>
                <w:b/>
                <w:bCs/>
                <w:color w:val="000000" w:themeColor="text1"/>
                <w:sz w:val="20"/>
                <w:szCs w:val="20"/>
                <w:lang w:eastAsia="en-CA"/>
              </w:rPr>
              <w:t>s</w:t>
            </w:r>
            <w:r w:rsidR="002F04AA" w:rsidRPr="002F04AA">
              <w:rPr>
                <w:rFonts w:eastAsia="Times New Roman"/>
                <w:b/>
                <w:bCs/>
                <w:color w:val="000000" w:themeColor="text1"/>
                <w:sz w:val="20"/>
                <w:szCs w:val="20"/>
                <w:lang w:eastAsia="en-CA"/>
              </w:rPr>
              <w:t>)</w:t>
            </w:r>
            <w:r w:rsidRPr="002F04AA">
              <w:rPr>
                <w:rFonts w:eastAsia="Times New Roman"/>
                <w:b/>
                <w:bCs/>
                <w:color w:val="000000" w:themeColor="text1"/>
                <w:sz w:val="20"/>
                <w:szCs w:val="20"/>
                <w:lang w:eastAsia="en-CA"/>
              </w:rPr>
              <w:t xml:space="preserve"> to be resolved: </w:t>
            </w:r>
          </w:p>
          <w:p w14:paraId="1BD36332" w14:textId="64D0A1BC" w:rsidR="00E93E38" w:rsidRPr="00F403D9" w:rsidRDefault="67A15AD5" w:rsidP="00902096">
            <w:pPr>
              <w:pStyle w:val="ListParagraph"/>
              <w:numPr>
                <w:ilvl w:val="0"/>
                <w:numId w:val="19"/>
              </w:numPr>
              <w:rPr>
                <w:rFonts w:eastAsiaTheme="minorEastAsia"/>
                <w:i/>
                <w:iCs/>
                <w:color w:val="000000" w:themeColor="text1"/>
                <w:sz w:val="20"/>
                <w:szCs w:val="20"/>
              </w:rPr>
            </w:pPr>
            <w:r w:rsidRPr="00F403D9">
              <w:rPr>
                <w:rFonts w:eastAsiaTheme="minorEastAsia"/>
                <w:i/>
                <w:iCs/>
                <w:color w:val="000000" w:themeColor="text1"/>
                <w:sz w:val="20"/>
                <w:szCs w:val="20"/>
              </w:rPr>
              <w:t xml:space="preserve">the regulator </w:t>
            </w:r>
            <w:proofErr w:type="gramStart"/>
            <w:r w:rsidRPr="00F403D9">
              <w:rPr>
                <w:rFonts w:eastAsiaTheme="minorEastAsia"/>
                <w:i/>
                <w:iCs/>
                <w:color w:val="000000" w:themeColor="text1"/>
                <w:sz w:val="20"/>
                <w:szCs w:val="20"/>
              </w:rPr>
              <w:t>has to</w:t>
            </w:r>
            <w:proofErr w:type="gramEnd"/>
            <w:r w:rsidRPr="00F403D9">
              <w:rPr>
                <w:rFonts w:eastAsiaTheme="minorEastAsia"/>
                <w:i/>
                <w:iCs/>
                <w:color w:val="000000" w:themeColor="text1"/>
                <w:sz w:val="20"/>
                <w:szCs w:val="20"/>
              </w:rPr>
              <w:t xml:space="preserve"> reach out to the </w:t>
            </w:r>
            <w:r w:rsidRPr="00051698">
              <w:rPr>
                <w:rFonts w:eastAsiaTheme="minorEastAsia"/>
                <w:i/>
                <w:iCs/>
                <w:color w:val="000000" w:themeColor="text1"/>
                <w:sz w:val="20"/>
                <w:szCs w:val="20"/>
              </w:rPr>
              <w:t>E</w:t>
            </w:r>
            <w:r w:rsidR="00051698" w:rsidRPr="00051698">
              <w:rPr>
                <w:rFonts w:eastAsiaTheme="minorEastAsia"/>
                <w:i/>
                <w:iCs/>
                <w:color w:val="000000" w:themeColor="text1"/>
                <w:sz w:val="20"/>
                <w:szCs w:val="20"/>
              </w:rPr>
              <w:t>ngineers Canada</w:t>
            </w:r>
            <w:r w:rsidRPr="00F403D9">
              <w:rPr>
                <w:rFonts w:eastAsiaTheme="minorEastAsia"/>
                <w:i/>
                <w:iCs/>
                <w:color w:val="000000" w:themeColor="text1"/>
                <w:sz w:val="20"/>
                <w:szCs w:val="20"/>
              </w:rPr>
              <w:t xml:space="preserve"> staff person and cannot make the modification themself.</w:t>
            </w:r>
          </w:p>
          <w:p w14:paraId="7F460CDF" w14:textId="220F925D" w:rsidR="00E93E38" w:rsidRPr="002F04AA" w:rsidRDefault="67A15AD5" w:rsidP="00902096">
            <w:pPr>
              <w:pStyle w:val="ListParagraph"/>
              <w:numPr>
                <w:ilvl w:val="0"/>
                <w:numId w:val="19"/>
              </w:numPr>
              <w:rPr>
                <w:rFonts w:asciiTheme="minorHAnsi" w:eastAsiaTheme="minorEastAsia" w:hAnsiTheme="minorHAnsi" w:cstheme="minorBidi"/>
                <w:color w:val="000000" w:themeColor="text1"/>
                <w:sz w:val="20"/>
                <w:szCs w:val="20"/>
                <w:lang w:eastAsia="en-CA"/>
              </w:rPr>
            </w:pPr>
            <w:r w:rsidRPr="00F403D9">
              <w:rPr>
                <w:rFonts w:eastAsiaTheme="minorEastAsia"/>
                <w:i/>
                <w:iCs/>
                <w:color w:val="000000" w:themeColor="text1"/>
                <w:sz w:val="20"/>
                <w:szCs w:val="20"/>
              </w:rPr>
              <w:t>The user can therefore not be r</w:t>
            </w:r>
            <w:r w:rsidR="0D64F5F5" w:rsidRPr="00F403D9">
              <w:rPr>
                <w:rFonts w:eastAsiaTheme="minorEastAsia"/>
                <w:i/>
                <w:iCs/>
                <w:color w:val="000000" w:themeColor="text1"/>
                <w:sz w:val="20"/>
                <w:szCs w:val="20"/>
              </w:rPr>
              <w:t xml:space="preserve">emoved immediately (could be a privacy concern in the rare case of a </w:t>
            </w:r>
            <w:r w:rsidR="5C36B550" w:rsidRPr="00F403D9">
              <w:rPr>
                <w:rFonts w:eastAsiaTheme="minorEastAsia"/>
                <w:i/>
                <w:iCs/>
                <w:color w:val="000000" w:themeColor="text1"/>
                <w:sz w:val="20"/>
                <w:szCs w:val="20"/>
              </w:rPr>
              <w:t>disgruntled employee</w:t>
            </w:r>
            <w:r w:rsidR="00A62BC7" w:rsidRPr="00F403D9">
              <w:rPr>
                <w:rFonts w:eastAsiaTheme="minorEastAsia"/>
                <w:i/>
                <w:iCs/>
                <w:color w:val="000000" w:themeColor="text1"/>
                <w:sz w:val="20"/>
                <w:szCs w:val="20"/>
              </w:rPr>
              <w:t>)</w:t>
            </w:r>
          </w:p>
        </w:tc>
      </w:tr>
      <w:tr w:rsidR="001132D5" w:rsidRPr="00E93E38" w14:paraId="078CACB7" w14:textId="77777777" w:rsidTr="000635F8">
        <w:trPr>
          <w:gridAfter w:val="1"/>
          <w:wAfter w:w="15" w:type="dxa"/>
        </w:trPr>
        <w:tc>
          <w:tcPr>
            <w:tcW w:w="1365" w:type="dxa"/>
            <w:tcBorders>
              <w:top w:val="single" w:sz="4" w:space="0" w:color="auto"/>
              <w:left w:val="single" w:sz="4" w:space="0" w:color="auto"/>
              <w:bottom w:val="single" w:sz="4" w:space="0" w:color="auto"/>
              <w:right w:val="single" w:sz="4" w:space="0" w:color="auto"/>
            </w:tcBorders>
            <w:shd w:val="clear" w:color="auto" w:fill="auto"/>
          </w:tcPr>
          <w:p w14:paraId="70ADC63F" w14:textId="33297CBB" w:rsidR="001132D5" w:rsidRPr="20FB5A18" w:rsidRDefault="00051698" w:rsidP="002F28B0">
            <w:pPr>
              <w:spacing w:after="0"/>
              <w:jc w:val="center"/>
              <w:textAlignment w:val="baseline"/>
              <w:rPr>
                <w:rFonts w:eastAsia="Times New Roman"/>
                <w:sz w:val="20"/>
                <w:szCs w:val="20"/>
                <w:lang w:eastAsia="en-CA"/>
              </w:rPr>
            </w:pPr>
            <w:r w:rsidRPr="00051698">
              <w:rPr>
                <w:sz w:val="20"/>
                <w:szCs w:val="20"/>
              </w:rPr>
              <w:t>Engineers Canada staff</w:t>
            </w:r>
            <w:r w:rsidRPr="00051698">
              <w:rPr>
                <w:sz w:val="20"/>
                <w:szCs w:val="20"/>
              </w:rPr>
              <w:br/>
              <w:t>(regulatory liaison)</w:t>
            </w:r>
          </w:p>
        </w:tc>
        <w:tc>
          <w:tcPr>
            <w:tcW w:w="1477" w:type="dxa"/>
            <w:tcBorders>
              <w:top w:val="single" w:sz="4" w:space="0" w:color="auto"/>
              <w:left w:val="single" w:sz="4" w:space="0" w:color="auto"/>
              <w:bottom w:val="single" w:sz="4" w:space="0" w:color="auto"/>
              <w:right w:val="single" w:sz="4" w:space="0" w:color="auto"/>
            </w:tcBorders>
            <w:shd w:val="clear" w:color="auto" w:fill="auto"/>
          </w:tcPr>
          <w:p w14:paraId="559B64A2" w14:textId="6F54A5E6" w:rsidR="001132D5" w:rsidRPr="1CBEEEF7" w:rsidDel="4A5E193D" w:rsidRDefault="002F28B0">
            <w:pPr>
              <w:spacing w:after="0"/>
              <w:rPr>
                <w:rFonts w:eastAsia="Times New Roman"/>
                <w:sz w:val="20"/>
                <w:szCs w:val="20"/>
                <w:lang w:eastAsia="en-CA"/>
              </w:rPr>
            </w:pPr>
            <w:r>
              <w:rPr>
                <w:rFonts w:eastAsia="Times New Roman"/>
                <w:sz w:val="20"/>
                <w:szCs w:val="20"/>
                <w:lang w:eastAsia="en-CA"/>
              </w:rPr>
              <w:t>Update NMDB</w:t>
            </w:r>
          </w:p>
        </w:tc>
        <w:tc>
          <w:tcPr>
            <w:tcW w:w="6502" w:type="dxa"/>
            <w:tcBorders>
              <w:top w:val="single" w:sz="4" w:space="0" w:color="auto"/>
              <w:left w:val="single" w:sz="4" w:space="0" w:color="auto"/>
              <w:bottom w:val="single" w:sz="4" w:space="0" w:color="auto"/>
              <w:right w:val="single" w:sz="4" w:space="0" w:color="auto"/>
            </w:tcBorders>
            <w:shd w:val="clear" w:color="auto" w:fill="auto"/>
          </w:tcPr>
          <w:p w14:paraId="21EA5722" w14:textId="77777777" w:rsidR="001132D5" w:rsidRPr="002F04AA" w:rsidRDefault="2BA3E406">
            <w:pPr>
              <w:spacing w:after="0"/>
              <w:rPr>
                <w:rFonts w:eastAsia="Times New Roman"/>
                <w:color w:val="000000" w:themeColor="text1"/>
                <w:sz w:val="20"/>
                <w:szCs w:val="20"/>
                <w:lang w:eastAsia="en-CA"/>
              </w:rPr>
            </w:pPr>
            <w:r w:rsidRPr="002F04AA">
              <w:rPr>
                <w:rFonts w:eastAsia="Times New Roman"/>
                <w:color w:val="000000" w:themeColor="text1"/>
                <w:sz w:val="20"/>
                <w:szCs w:val="20"/>
                <w:lang w:eastAsia="en-CA"/>
              </w:rPr>
              <w:t xml:space="preserve">Reviews user modification request that is </w:t>
            </w:r>
            <w:r w:rsidR="000A2777" w:rsidRPr="002F04AA">
              <w:rPr>
                <w:rFonts w:eastAsia="Times New Roman"/>
                <w:color w:val="000000" w:themeColor="text1"/>
                <w:sz w:val="20"/>
                <w:szCs w:val="20"/>
                <w:lang w:eastAsia="en-CA"/>
              </w:rPr>
              <w:t>received</w:t>
            </w:r>
          </w:p>
          <w:p w14:paraId="22185804" w14:textId="77777777" w:rsidR="00C610C7" w:rsidRPr="002F04AA" w:rsidRDefault="00C610C7">
            <w:pPr>
              <w:spacing w:after="0"/>
              <w:rPr>
                <w:rFonts w:eastAsia="Times New Roman"/>
                <w:color w:val="000000" w:themeColor="text1"/>
                <w:sz w:val="20"/>
                <w:szCs w:val="20"/>
                <w:lang w:eastAsia="en-CA"/>
              </w:rPr>
            </w:pPr>
          </w:p>
          <w:p w14:paraId="1AF5569D" w14:textId="77777777" w:rsidR="00C610C7" w:rsidRPr="002F04AA" w:rsidRDefault="00C610C7" w:rsidP="00C610C7">
            <w:pPr>
              <w:spacing w:after="0"/>
              <w:rPr>
                <w:rFonts w:eastAsia="Times New Roman"/>
                <w:color w:val="000000" w:themeColor="text1"/>
                <w:sz w:val="20"/>
                <w:szCs w:val="20"/>
                <w:lang w:eastAsia="en-CA"/>
              </w:rPr>
            </w:pPr>
            <w:r w:rsidRPr="002F04AA">
              <w:rPr>
                <w:rFonts w:eastAsia="Times New Roman"/>
                <w:color w:val="000000" w:themeColor="text1"/>
                <w:sz w:val="20"/>
                <w:szCs w:val="20"/>
                <w:lang w:eastAsia="en-CA"/>
              </w:rPr>
              <w:t>If user removal is requested, set user to deactivated.</w:t>
            </w:r>
          </w:p>
          <w:p w14:paraId="5108919C" w14:textId="77777777" w:rsidR="00C610C7" w:rsidRPr="002F04AA" w:rsidRDefault="00C610C7" w:rsidP="00C610C7">
            <w:pPr>
              <w:pStyle w:val="ListParagraph"/>
              <w:spacing w:after="0"/>
              <w:ind w:left="0"/>
              <w:rPr>
                <w:color w:val="000000" w:themeColor="text1"/>
                <w:sz w:val="20"/>
                <w:szCs w:val="20"/>
              </w:rPr>
            </w:pPr>
          </w:p>
          <w:p w14:paraId="42F4927F" w14:textId="77777777" w:rsidR="002F04AA" w:rsidRPr="002F04AA" w:rsidRDefault="002F04AA" w:rsidP="002F04AA">
            <w:pPr>
              <w:spacing w:after="0"/>
              <w:rPr>
                <w:rFonts w:eastAsia="Times New Roman"/>
                <w:b/>
                <w:bCs/>
                <w:color w:val="000000" w:themeColor="text1"/>
                <w:sz w:val="20"/>
                <w:szCs w:val="20"/>
                <w:lang w:eastAsia="en-CA"/>
              </w:rPr>
            </w:pPr>
            <w:r w:rsidRPr="002F04AA">
              <w:rPr>
                <w:rFonts w:eastAsia="Times New Roman"/>
                <w:b/>
                <w:bCs/>
                <w:color w:val="000000" w:themeColor="text1"/>
                <w:sz w:val="20"/>
                <w:szCs w:val="20"/>
                <w:lang w:eastAsia="en-CA"/>
              </w:rPr>
              <w:t xml:space="preserve">Issue(s) to be resolved: </w:t>
            </w:r>
          </w:p>
          <w:p w14:paraId="503DFDF0" w14:textId="6CB359F9" w:rsidR="00FD6089" w:rsidRPr="00F403D9" w:rsidRDefault="00F403D9" w:rsidP="00902096">
            <w:pPr>
              <w:pStyle w:val="ListParagraph"/>
              <w:numPr>
                <w:ilvl w:val="0"/>
                <w:numId w:val="19"/>
              </w:numPr>
              <w:rPr>
                <w:rFonts w:eastAsiaTheme="minorEastAsia"/>
                <w:i/>
                <w:iCs/>
                <w:color w:val="000000" w:themeColor="text1"/>
                <w:sz w:val="20"/>
                <w:szCs w:val="20"/>
              </w:rPr>
            </w:pPr>
            <w:r>
              <w:rPr>
                <w:rFonts w:eastAsiaTheme="minorEastAsia"/>
                <w:i/>
                <w:iCs/>
                <w:color w:val="000000" w:themeColor="text1"/>
                <w:sz w:val="20"/>
                <w:szCs w:val="20"/>
              </w:rPr>
              <w:t>W</w:t>
            </w:r>
            <w:r w:rsidR="00C610C7" w:rsidRPr="00F403D9">
              <w:rPr>
                <w:rFonts w:eastAsiaTheme="minorEastAsia"/>
                <w:i/>
                <w:iCs/>
                <w:color w:val="000000" w:themeColor="text1"/>
                <w:sz w:val="20"/>
                <w:szCs w:val="20"/>
              </w:rPr>
              <w:t xml:space="preserve">hen an account is </w:t>
            </w:r>
            <w:r w:rsidRPr="00F403D9">
              <w:rPr>
                <w:rFonts w:eastAsiaTheme="minorEastAsia"/>
                <w:i/>
                <w:iCs/>
                <w:color w:val="000000" w:themeColor="text1"/>
                <w:sz w:val="20"/>
                <w:szCs w:val="20"/>
              </w:rPr>
              <w:t>deleted,</w:t>
            </w:r>
            <w:r w:rsidR="00C610C7" w:rsidRPr="00F403D9">
              <w:rPr>
                <w:rFonts w:eastAsiaTheme="minorEastAsia"/>
                <w:i/>
                <w:iCs/>
                <w:color w:val="000000" w:themeColor="text1"/>
                <w:sz w:val="20"/>
                <w:szCs w:val="20"/>
              </w:rPr>
              <w:t xml:space="preserve"> they aren’t </w:t>
            </w:r>
            <w:r w:rsidR="000A3C59" w:rsidRPr="00F403D9">
              <w:rPr>
                <w:rFonts w:eastAsiaTheme="minorEastAsia"/>
                <w:i/>
                <w:iCs/>
                <w:color w:val="000000" w:themeColor="text1"/>
                <w:sz w:val="20"/>
                <w:szCs w:val="20"/>
              </w:rPr>
              <w:t>ever</w:t>
            </w:r>
            <w:r w:rsidR="00C610C7" w:rsidRPr="00F403D9">
              <w:rPr>
                <w:rFonts w:eastAsiaTheme="minorEastAsia"/>
                <w:i/>
                <w:iCs/>
                <w:color w:val="000000" w:themeColor="text1"/>
                <w:sz w:val="20"/>
                <w:szCs w:val="20"/>
              </w:rPr>
              <w:t xml:space="preserve"> removed as a name in the database, their account is just set to deactivated. The lack of long-term removal clutters the user list.</w:t>
            </w:r>
          </w:p>
          <w:p w14:paraId="6F48FA84" w14:textId="7D87B39C" w:rsidR="00C610C7" w:rsidRPr="00F403D9" w:rsidRDefault="00C610C7" w:rsidP="00902096">
            <w:pPr>
              <w:pStyle w:val="ListParagraph"/>
              <w:numPr>
                <w:ilvl w:val="0"/>
                <w:numId w:val="19"/>
              </w:numPr>
              <w:rPr>
                <w:rFonts w:eastAsiaTheme="minorEastAsia"/>
                <w:i/>
                <w:iCs/>
                <w:color w:val="000000" w:themeColor="text1"/>
                <w:sz w:val="20"/>
                <w:szCs w:val="20"/>
              </w:rPr>
            </w:pPr>
            <w:r w:rsidRPr="00F403D9">
              <w:rPr>
                <w:rFonts w:eastAsiaTheme="minorEastAsia"/>
                <w:i/>
                <w:iCs/>
                <w:color w:val="000000" w:themeColor="text1"/>
                <w:sz w:val="20"/>
                <w:szCs w:val="20"/>
              </w:rPr>
              <w:t xml:space="preserve">Deactivated user’s usernames cannot be reused. This reduces the </w:t>
            </w:r>
            <w:r w:rsidR="00F403D9" w:rsidRPr="00F403D9">
              <w:rPr>
                <w:rFonts w:eastAsiaTheme="minorEastAsia"/>
                <w:i/>
                <w:iCs/>
                <w:color w:val="000000" w:themeColor="text1"/>
                <w:sz w:val="20"/>
                <w:szCs w:val="20"/>
              </w:rPr>
              <w:t>number</w:t>
            </w:r>
            <w:r w:rsidRPr="00F403D9">
              <w:rPr>
                <w:rFonts w:eastAsiaTheme="minorEastAsia"/>
                <w:i/>
                <w:iCs/>
                <w:color w:val="000000" w:themeColor="text1"/>
                <w:sz w:val="20"/>
                <w:szCs w:val="20"/>
              </w:rPr>
              <w:t xml:space="preserve"> of usernames available.</w:t>
            </w:r>
          </w:p>
          <w:p w14:paraId="22E86264" w14:textId="1B4895A1" w:rsidR="00375EC3" w:rsidRPr="002F04AA" w:rsidRDefault="00DB7537" w:rsidP="00375EC3">
            <w:pPr>
              <w:spacing w:after="0"/>
              <w:rPr>
                <w:rFonts w:eastAsia="Times New Roman"/>
                <w:color w:val="000000" w:themeColor="text1"/>
                <w:sz w:val="20"/>
                <w:szCs w:val="20"/>
                <w:lang w:eastAsia="en-CA"/>
              </w:rPr>
            </w:pPr>
            <w:r>
              <w:rPr>
                <w:rFonts w:eastAsia="Times New Roman"/>
                <w:color w:val="000000" w:themeColor="text1"/>
                <w:sz w:val="20"/>
                <w:szCs w:val="20"/>
                <w:lang w:eastAsia="en-CA"/>
              </w:rPr>
              <w:t>If adding a new user is requested, c</w:t>
            </w:r>
            <w:r w:rsidR="00375EC3" w:rsidRPr="002F04AA">
              <w:rPr>
                <w:rFonts w:eastAsia="Times New Roman"/>
                <w:color w:val="000000" w:themeColor="text1"/>
                <w:sz w:val="20"/>
                <w:szCs w:val="20"/>
                <w:lang w:eastAsia="en-CA"/>
              </w:rPr>
              <w:t>reate a new user page and assign a username and password. Send username and password in s</w:t>
            </w:r>
            <w:r w:rsidR="00DB22B8">
              <w:rPr>
                <w:rFonts w:eastAsia="Times New Roman"/>
                <w:color w:val="000000" w:themeColor="text1"/>
                <w:sz w:val="20"/>
                <w:szCs w:val="20"/>
                <w:lang w:eastAsia="en-CA"/>
              </w:rPr>
              <w:t>eparate</w:t>
            </w:r>
            <w:r w:rsidR="00375EC3" w:rsidRPr="002F04AA">
              <w:rPr>
                <w:rFonts w:eastAsia="Times New Roman"/>
                <w:color w:val="000000" w:themeColor="text1"/>
                <w:sz w:val="20"/>
                <w:szCs w:val="20"/>
                <w:lang w:eastAsia="en-CA"/>
              </w:rPr>
              <w:t xml:space="preserve"> emails to the new user.</w:t>
            </w:r>
          </w:p>
          <w:p w14:paraId="0B398C4B" w14:textId="77777777" w:rsidR="00375EC3" w:rsidRPr="002F04AA" w:rsidRDefault="00375EC3" w:rsidP="00375EC3">
            <w:pPr>
              <w:spacing w:after="0"/>
              <w:rPr>
                <w:rFonts w:eastAsia="Times New Roman"/>
                <w:color w:val="000000" w:themeColor="text1"/>
                <w:sz w:val="20"/>
                <w:szCs w:val="20"/>
                <w:lang w:eastAsia="en-CA"/>
              </w:rPr>
            </w:pPr>
          </w:p>
          <w:p w14:paraId="449555E2" w14:textId="77777777" w:rsidR="000A3C59" w:rsidRPr="002F04AA" w:rsidRDefault="000A3C59" w:rsidP="000A3C59">
            <w:pPr>
              <w:spacing w:after="0"/>
              <w:rPr>
                <w:rFonts w:eastAsia="Times New Roman"/>
                <w:b/>
                <w:bCs/>
                <w:color w:val="000000" w:themeColor="text1"/>
                <w:sz w:val="20"/>
                <w:szCs w:val="20"/>
                <w:lang w:eastAsia="en-CA"/>
              </w:rPr>
            </w:pPr>
            <w:r w:rsidRPr="002F04AA">
              <w:rPr>
                <w:rFonts w:eastAsia="Times New Roman"/>
                <w:b/>
                <w:bCs/>
                <w:color w:val="000000" w:themeColor="text1"/>
                <w:sz w:val="20"/>
                <w:szCs w:val="20"/>
                <w:lang w:eastAsia="en-CA"/>
              </w:rPr>
              <w:t xml:space="preserve">Issue(s) to be resolved: </w:t>
            </w:r>
          </w:p>
          <w:p w14:paraId="45707D88" w14:textId="0FDCB669" w:rsidR="00375EC3" w:rsidRPr="00B54DD9" w:rsidRDefault="00375EC3" w:rsidP="00B54DD9">
            <w:pPr>
              <w:pStyle w:val="ListParagraph"/>
              <w:numPr>
                <w:ilvl w:val="0"/>
                <w:numId w:val="19"/>
              </w:numPr>
              <w:rPr>
                <w:rFonts w:asciiTheme="minorHAnsi" w:eastAsiaTheme="minorEastAsia" w:hAnsiTheme="minorHAnsi" w:cstheme="minorBidi"/>
                <w:color w:val="000000" w:themeColor="text1"/>
                <w:sz w:val="20"/>
                <w:szCs w:val="20"/>
              </w:rPr>
            </w:pPr>
            <w:r w:rsidRPr="000A3C59">
              <w:rPr>
                <w:rFonts w:eastAsiaTheme="minorEastAsia"/>
                <w:i/>
                <w:iCs/>
                <w:color w:val="000000" w:themeColor="text1"/>
                <w:sz w:val="20"/>
                <w:szCs w:val="20"/>
              </w:rPr>
              <w:t xml:space="preserve">When a new regulator staff user is added, the </w:t>
            </w:r>
            <w:r w:rsidRPr="00051698">
              <w:rPr>
                <w:rFonts w:eastAsiaTheme="minorEastAsia"/>
                <w:i/>
                <w:iCs/>
                <w:color w:val="000000" w:themeColor="text1"/>
                <w:sz w:val="20"/>
                <w:szCs w:val="20"/>
              </w:rPr>
              <w:t>E</w:t>
            </w:r>
            <w:r w:rsidR="00051698" w:rsidRPr="00051698">
              <w:rPr>
                <w:rFonts w:eastAsiaTheme="minorEastAsia"/>
                <w:i/>
                <w:iCs/>
                <w:color w:val="000000" w:themeColor="text1"/>
                <w:sz w:val="20"/>
                <w:szCs w:val="20"/>
              </w:rPr>
              <w:t>ngineers Canada</w:t>
            </w:r>
            <w:r w:rsidRPr="000A3C59">
              <w:rPr>
                <w:rFonts w:eastAsiaTheme="minorEastAsia"/>
                <w:i/>
                <w:iCs/>
                <w:color w:val="000000" w:themeColor="text1"/>
                <w:sz w:val="20"/>
                <w:szCs w:val="20"/>
              </w:rPr>
              <w:t xml:space="preserve"> staff member must set their username and password. They have no control over their own login credentials and the </w:t>
            </w:r>
            <w:r w:rsidRPr="00051698">
              <w:rPr>
                <w:rFonts w:eastAsiaTheme="minorEastAsia"/>
                <w:i/>
                <w:iCs/>
                <w:color w:val="000000" w:themeColor="text1"/>
                <w:sz w:val="20"/>
                <w:szCs w:val="20"/>
              </w:rPr>
              <w:t>E</w:t>
            </w:r>
            <w:r w:rsidR="00051698">
              <w:rPr>
                <w:rFonts w:eastAsiaTheme="minorEastAsia"/>
                <w:i/>
                <w:iCs/>
                <w:color w:val="000000" w:themeColor="text1"/>
                <w:sz w:val="20"/>
                <w:szCs w:val="20"/>
              </w:rPr>
              <w:t>ngineers Canada</w:t>
            </w:r>
            <w:r w:rsidRPr="000A3C59">
              <w:rPr>
                <w:rFonts w:eastAsiaTheme="minorEastAsia"/>
                <w:i/>
                <w:iCs/>
                <w:color w:val="000000" w:themeColor="text1"/>
                <w:sz w:val="20"/>
                <w:szCs w:val="20"/>
              </w:rPr>
              <w:t xml:space="preserve"> </w:t>
            </w:r>
            <w:r w:rsidRPr="000A3C59">
              <w:rPr>
                <w:rFonts w:eastAsiaTheme="minorEastAsia"/>
                <w:i/>
                <w:iCs/>
                <w:color w:val="000000" w:themeColor="text1"/>
                <w:sz w:val="20"/>
                <w:szCs w:val="20"/>
              </w:rPr>
              <w:lastRenderedPageBreak/>
              <w:t>staff member must keep a log of all user login information for all 100+ users.</w:t>
            </w:r>
          </w:p>
        </w:tc>
      </w:tr>
      <w:tr w:rsidR="00511199" w:rsidRPr="00E93E38" w14:paraId="667102D3" w14:textId="77777777" w:rsidTr="000635F8">
        <w:trPr>
          <w:trHeight w:val="80"/>
        </w:trPr>
        <w:tc>
          <w:tcPr>
            <w:tcW w:w="1365" w:type="dxa"/>
            <w:tcBorders>
              <w:top w:val="single" w:sz="4" w:space="0" w:color="auto"/>
              <w:left w:val="single" w:sz="4" w:space="0" w:color="auto"/>
              <w:bottom w:val="single" w:sz="4" w:space="0" w:color="auto"/>
              <w:right w:val="single" w:sz="4" w:space="0" w:color="auto"/>
            </w:tcBorders>
            <w:shd w:val="clear" w:color="auto" w:fill="auto"/>
          </w:tcPr>
          <w:p w14:paraId="32B6F438" w14:textId="0C2D093D" w:rsidR="003E281C" w:rsidRPr="00B54DD9" w:rsidRDefault="003E281C" w:rsidP="003E281C">
            <w:pPr>
              <w:jc w:val="center"/>
              <w:rPr>
                <w:sz w:val="20"/>
                <w:szCs w:val="20"/>
              </w:rPr>
            </w:pPr>
            <w:r w:rsidRPr="00B54DD9">
              <w:rPr>
                <w:sz w:val="20"/>
                <w:szCs w:val="20"/>
              </w:rPr>
              <w:lastRenderedPageBreak/>
              <w:t>Regulator</w:t>
            </w:r>
            <w:r w:rsidR="00051698" w:rsidRPr="00B54DD9">
              <w:rPr>
                <w:sz w:val="20"/>
                <w:szCs w:val="20"/>
              </w:rPr>
              <w:br/>
            </w:r>
            <w:r w:rsidRPr="00B54DD9">
              <w:rPr>
                <w:sz w:val="20"/>
                <w:szCs w:val="20"/>
              </w:rPr>
              <w:t>(User)</w:t>
            </w:r>
          </w:p>
          <w:p w14:paraId="59F2BE39" w14:textId="3C62859B" w:rsidR="00511199" w:rsidRDefault="00511199" w:rsidP="00E93E38">
            <w:pPr>
              <w:spacing w:after="0"/>
              <w:textAlignment w:val="baseline"/>
              <w:rPr>
                <w:rFonts w:eastAsia="Times New Roman"/>
                <w:sz w:val="20"/>
                <w:szCs w:val="20"/>
                <w:lang w:eastAsia="en-CA"/>
              </w:rPr>
            </w:pPr>
          </w:p>
        </w:tc>
        <w:tc>
          <w:tcPr>
            <w:tcW w:w="1477" w:type="dxa"/>
            <w:tcBorders>
              <w:top w:val="single" w:sz="4" w:space="0" w:color="auto"/>
              <w:left w:val="single" w:sz="4" w:space="0" w:color="auto"/>
              <w:bottom w:val="single" w:sz="4" w:space="0" w:color="auto"/>
              <w:right w:val="single" w:sz="4" w:space="0" w:color="auto"/>
            </w:tcBorders>
            <w:shd w:val="clear" w:color="auto" w:fill="auto"/>
          </w:tcPr>
          <w:p w14:paraId="50786BE5" w14:textId="36C829F9" w:rsidR="00511199" w:rsidRDefault="00650E72">
            <w:pPr>
              <w:spacing w:after="0"/>
              <w:rPr>
                <w:rFonts w:eastAsia="Times New Roman"/>
                <w:sz w:val="20"/>
                <w:szCs w:val="20"/>
                <w:lang w:eastAsia="en-CA"/>
              </w:rPr>
            </w:pPr>
            <w:r>
              <w:rPr>
                <w:rFonts w:eastAsia="Times New Roman"/>
                <w:sz w:val="20"/>
                <w:szCs w:val="20"/>
                <w:lang w:eastAsia="en-CA"/>
              </w:rPr>
              <w:t xml:space="preserve">Confirm </w:t>
            </w:r>
            <w:r w:rsidR="003E0D06">
              <w:rPr>
                <w:rFonts w:eastAsia="Times New Roman"/>
                <w:sz w:val="20"/>
                <w:szCs w:val="20"/>
                <w:lang w:eastAsia="en-CA"/>
              </w:rPr>
              <w:t>a</w:t>
            </w:r>
            <w:r>
              <w:rPr>
                <w:rFonts w:eastAsia="Times New Roman"/>
                <w:sz w:val="20"/>
                <w:szCs w:val="20"/>
                <w:lang w:eastAsia="en-CA"/>
              </w:rPr>
              <w:t>ccess</w:t>
            </w:r>
          </w:p>
        </w:tc>
        <w:tc>
          <w:tcPr>
            <w:tcW w:w="6517" w:type="dxa"/>
            <w:gridSpan w:val="2"/>
            <w:tcBorders>
              <w:top w:val="single" w:sz="4" w:space="0" w:color="auto"/>
              <w:left w:val="single" w:sz="4" w:space="0" w:color="auto"/>
              <w:bottom w:val="single" w:sz="4" w:space="0" w:color="auto"/>
              <w:right w:val="single" w:sz="4" w:space="0" w:color="auto"/>
            </w:tcBorders>
            <w:shd w:val="clear" w:color="auto" w:fill="auto"/>
          </w:tcPr>
          <w:p w14:paraId="00F75E53" w14:textId="54082CD5" w:rsidR="00511199" w:rsidRDefault="00511199">
            <w:pPr>
              <w:spacing w:after="0"/>
              <w:rPr>
                <w:rFonts w:eastAsia="Times New Roman"/>
                <w:sz w:val="20"/>
                <w:szCs w:val="20"/>
                <w:lang w:eastAsia="en-CA"/>
              </w:rPr>
            </w:pPr>
            <w:r>
              <w:rPr>
                <w:rFonts w:eastAsia="Times New Roman"/>
                <w:sz w:val="20"/>
                <w:szCs w:val="20"/>
                <w:lang w:eastAsia="en-CA"/>
              </w:rPr>
              <w:t xml:space="preserve">New users </w:t>
            </w:r>
            <w:r w:rsidR="00FE394E">
              <w:rPr>
                <w:rFonts w:eastAsia="Times New Roman"/>
                <w:sz w:val="20"/>
                <w:szCs w:val="20"/>
                <w:lang w:eastAsia="en-CA"/>
              </w:rPr>
              <w:t>receive their assigned username and password from the regulatory liaison and confirm successful access once achieved</w:t>
            </w:r>
          </w:p>
          <w:p w14:paraId="311D8DED" w14:textId="77777777" w:rsidR="00535FF2" w:rsidRDefault="00535FF2">
            <w:pPr>
              <w:spacing w:after="0"/>
              <w:rPr>
                <w:rFonts w:eastAsia="Times New Roman"/>
                <w:sz w:val="20"/>
                <w:szCs w:val="20"/>
                <w:lang w:eastAsia="en-CA"/>
              </w:rPr>
            </w:pPr>
          </w:p>
          <w:p w14:paraId="56D8B95B" w14:textId="37FF13DE" w:rsidR="00511199" w:rsidRDefault="00535FF2">
            <w:pPr>
              <w:spacing w:after="0"/>
              <w:rPr>
                <w:rFonts w:eastAsia="Times New Roman"/>
                <w:sz w:val="20"/>
                <w:szCs w:val="20"/>
                <w:lang w:eastAsia="en-CA"/>
              </w:rPr>
            </w:pPr>
            <w:r>
              <w:rPr>
                <w:rFonts w:eastAsia="Times New Roman"/>
                <w:sz w:val="20"/>
                <w:szCs w:val="20"/>
                <w:lang w:eastAsia="en-CA"/>
              </w:rPr>
              <w:t xml:space="preserve">Existing users needing a password reset </w:t>
            </w:r>
            <w:r w:rsidR="006A17D0">
              <w:rPr>
                <w:rFonts w:eastAsia="Times New Roman"/>
                <w:sz w:val="20"/>
                <w:szCs w:val="20"/>
                <w:lang w:eastAsia="en-CA"/>
              </w:rPr>
              <w:t xml:space="preserve">need to reach out to the </w:t>
            </w:r>
            <w:r w:rsidR="006A17D0" w:rsidRPr="00051698">
              <w:rPr>
                <w:rFonts w:eastAsia="Times New Roman"/>
                <w:sz w:val="20"/>
                <w:szCs w:val="20"/>
                <w:lang w:eastAsia="en-CA"/>
              </w:rPr>
              <w:t>E</w:t>
            </w:r>
            <w:r w:rsidR="00051698">
              <w:rPr>
                <w:rFonts w:eastAsia="Times New Roman"/>
                <w:sz w:val="20"/>
                <w:szCs w:val="20"/>
                <w:lang w:eastAsia="en-CA"/>
              </w:rPr>
              <w:t>ngineers Canada</w:t>
            </w:r>
            <w:r w:rsidR="006A17D0">
              <w:rPr>
                <w:rFonts w:eastAsia="Times New Roman"/>
                <w:sz w:val="20"/>
                <w:szCs w:val="20"/>
                <w:lang w:eastAsia="en-CA"/>
              </w:rPr>
              <w:t xml:space="preserve"> regulatory liaison to be</w:t>
            </w:r>
            <w:r w:rsidR="00D833FF">
              <w:rPr>
                <w:rFonts w:eastAsia="Times New Roman"/>
                <w:sz w:val="20"/>
                <w:szCs w:val="20"/>
                <w:lang w:eastAsia="en-CA"/>
              </w:rPr>
              <w:t xml:space="preserve"> provided with a new</w:t>
            </w:r>
            <w:r w:rsidR="00A65A26">
              <w:rPr>
                <w:rFonts w:eastAsia="Times New Roman"/>
                <w:sz w:val="20"/>
                <w:szCs w:val="20"/>
                <w:lang w:eastAsia="en-CA"/>
              </w:rPr>
              <w:t xml:space="preserve"> password for their use</w:t>
            </w:r>
          </w:p>
          <w:p w14:paraId="1AFFEA34" w14:textId="77777777" w:rsidR="006A17D0" w:rsidRDefault="006A17D0">
            <w:pPr>
              <w:spacing w:after="0"/>
              <w:rPr>
                <w:rFonts w:eastAsia="Times New Roman"/>
                <w:sz w:val="20"/>
                <w:szCs w:val="20"/>
                <w:lang w:eastAsia="en-CA"/>
              </w:rPr>
            </w:pPr>
          </w:p>
          <w:p w14:paraId="777DC9B3" w14:textId="77777777" w:rsidR="006A17D0" w:rsidRPr="00B2172E" w:rsidRDefault="006A17D0">
            <w:pPr>
              <w:spacing w:after="0"/>
              <w:rPr>
                <w:rFonts w:eastAsia="Times New Roman"/>
                <w:b/>
                <w:bCs/>
                <w:sz w:val="20"/>
                <w:szCs w:val="20"/>
                <w:lang w:eastAsia="en-CA"/>
              </w:rPr>
            </w:pPr>
            <w:r w:rsidRPr="00B2172E">
              <w:rPr>
                <w:rFonts w:eastAsia="Times New Roman"/>
                <w:b/>
                <w:bCs/>
                <w:sz w:val="20"/>
                <w:szCs w:val="20"/>
                <w:lang w:eastAsia="en-CA"/>
              </w:rPr>
              <w:t>Issue(s) to be resolved:</w:t>
            </w:r>
          </w:p>
          <w:p w14:paraId="36D00C34" w14:textId="503647D0" w:rsidR="00535FF2" w:rsidRDefault="006A17D0" w:rsidP="006A17D0">
            <w:pPr>
              <w:pStyle w:val="ListParagraph"/>
              <w:numPr>
                <w:ilvl w:val="0"/>
                <w:numId w:val="36"/>
              </w:numPr>
              <w:spacing w:after="0"/>
              <w:rPr>
                <w:rFonts w:eastAsia="Times New Roman"/>
                <w:sz w:val="20"/>
                <w:szCs w:val="20"/>
                <w:lang w:eastAsia="en-CA"/>
              </w:rPr>
            </w:pPr>
            <w:r>
              <w:rPr>
                <w:rFonts w:eastAsia="Times New Roman"/>
                <w:sz w:val="20"/>
                <w:szCs w:val="20"/>
                <w:lang w:eastAsia="en-CA"/>
              </w:rPr>
              <w:t xml:space="preserve">Individual users have no </w:t>
            </w:r>
            <w:r w:rsidR="00B2172E">
              <w:rPr>
                <w:rFonts w:eastAsia="Times New Roman"/>
                <w:sz w:val="20"/>
                <w:szCs w:val="20"/>
                <w:lang w:eastAsia="en-CA"/>
              </w:rPr>
              <w:t>control over their login credentials.</w:t>
            </w:r>
          </w:p>
        </w:tc>
      </w:tr>
    </w:tbl>
    <w:p w14:paraId="2BEDF87B" w14:textId="77777777" w:rsidR="00E7726F" w:rsidRDefault="00E7726F" w:rsidP="00E7726F">
      <w:pPr>
        <w:pStyle w:val="paragraph"/>
        <w:textAlignment w:val="baseline"/>
        <w:rPr>
          <w:rFonts w:ascii="Calibri" w:hAnsi="Calibri" w:cs="Calibri"/>
          <w:sz w:val="22"/>
          <w:szCs w:val="22"/>
        </w:rPr>
      </w:pPr>
    </w:p>
    <w:p w14:paraId="63625655" w14:textId="3A8AB141" w:rsidR="00E7726F" w:rsidRPr="007B6753" w:rsidRDefault="00E7726F" w:rsidP="00426753">
      <w:pPr>
        <w:pStyle w:val="Heading1"/>
      </w:pPr>
      <w:bookmarkStart w:id="127" w:name="_Toc51763416"/>
      <w:r w:rsidRPr="007B6753">
        <w:lastRenderedPageBreak/>
        <w:t xml:space="preserve">Relevant </w:t>
      </w:r>
      <w:r w:rsidR="003E0D06">
        <w:t>b</w:t>
      </w:r>
      <w:r w:rsidRPr="007B6753">
        <w:t xml:space="preserve">usiness </w:t>
      </w:r>
      <w:r w:rsidR="003E0D06">
        <w:t>r</w:t>
      </w:r>
      <w:r w:rsidRPr="007B6753">
        <w:t>ules</w:t>
      </w:r>
      <w:bookmarkEnd w:id="127"/>
    </w:p>
    <w:tbl>
      <w:tblPr>
        <w:tblStyle w:val="TableGrid"/>
        <w:tblW w:w="0" w:type="auto"/>
        <w:tblLook w:val="04A0" w:firstRow="1" w:lastRow="0" w:firstColumn="1" w:lastColumn="0" w:noHBand="0" w:noVBand="1"/>
      </w:tblPr>
      <w:tblGrid>
        <w:gridCol w:w="846"/>
        <w:gridCol w:w="2551"/>
        <w:gridCol w:w="5953"/>
      </w:tblGrid>
      <w:tr w:rsidR="00E7726F" w14:paraId="36C89BEA" w14:textId="77777777" w:rsidTr="004316B8">
        <w:tc>
          <w:tcPr>
            <w:tcW w:w="846" w:type="dxa"/>
            <w:shd w:val="clear" w:color="auto" w:fill="002060"/>
          </w:tcPr>
          <w:p w14:paraId="4E96D7F0" w14:textId="77777777" w:rsidR="00E7726F" w:rsidRDefault="00E7726F" w:rsidP="004316B8">
            <w:pPr>
              <w:rPr>
                <w:b/>
                <w:bCs/>
              </w:rPr>
            </w:pPr>
            <w:r>
              <w:rPr>
                <w:b/>
                <w:bCs/>
              </w:rPr>
              <w:t>Ref ID</w:t>
            </w:r>
          </w:p>
        </w:tc>
        <w:tc>
          <w:tcPr>
            <w:tcW w:w="2551" w:type="dxa"/>
            <w:shd w:val="clear" w:color="auto" w:fill="002060"/>
          </w:tcPr>
          <w:p w14:paraId="0BE702F5" w14:textId="77777777" w:rsidR="00E7726F" w:rsidRDefault="00E7726F" w:rsidP="004316B8">
            <w:pPr>
              <w:rPr>
                <w:b/>
                <w:bCs/>
              </w:rPr>
            </w:pPr>
            <w:r>
              <w:rPr>
                <w:b/>
                <w:bCs/>
              </w:rPr>
              <w:t>Title</w:t>
            </w:r>
          </w:p>
        </w:tc>
        <w:tc>
          <w:tcPr>
            <w:tcW w:w="5953" w:type="dxa"/>
            <w:shd w:val="clear" w:color="auto" w:fill="002060"/>
          </w:tcPr>
          <w:p w14:paraId="386932A4" w14:textId="77777777" w:rsidR="00E7726F" w:rsidRDefault="00E7726F" w:rsidP="004316B8">
            <w:pPr>
              <w:rPr>
                <w:b/>
                <w:bCs/>
              </w:rPr>
            </w:pPr>
            <w:r>
              <w:rPr>
                <w:b/>
                <w:bCs/>
              </w:rPr>
              <w:t>Description</w:t>
            </w:r>
          </w:p>
        </w:tc>
      </w:tr>
      <w:tr w:rsidR="00E7726F" w14:paraId="47967431" w14:textId="77777777" w:rsidTr="004316B8">
        <w:tc>
          <w:tcPr>
            <w:tcW w:w="846" w:type="dxa"/>
          </w:tcPr>
          <w:p w14:paraId="49122DC8" w14:textId="77777777" w:rsidR="00E7726F" w:rsidRPr="00EE17B7" w:rsidRDefault="00E7726F" w:rsidP="004316B8">
            <w:pPr>
              <w:rPr>
                <w:b/>
                <w:bCs/>
                <w:sz w:val="20"/>
                <w:szCs w:val="20"/>
              </w:rPr>
            </w:pPr>
          </w:p>
        </w:tc>
        <w:tc>
          <w:tcPr>
            <w:tcW w:w="2551" w:type="dxa"/>
          </w:tcPr>
          <w:p w14:paraId="59734053" w14:textId="77777777" w:rsidR="00E7726F" w:rsidRPr="00EE17B7" w:rsidRDefault="00E7726F" w:rsidP="004316B8">
            <w:pPr>
              <w:rPr>
                <w:sz w:val="20"/>
                <w:szCs w:val="20"/>
              </w:rPr>
            </w:pPr>
            <w:r w:rsidRPr="00EE17B7">
              <w:rPr>
                <w:sz w:val="20"/>
                <w:szCs w:val="20"/>
              </w:rPr>
              <w:t>OP-2 NMDB Access Policy</w:t>
            </w:r>
          </w:p>
        </w:tc>
        <w:tc>
          <w:tcPr>
            <w:tcW w:w="5953" w:type="dxa"/>
          </w:tcPr>
          <w:p w14:paraId="357794DB" w14:textId="77777777" w:rsidR="00E7726F" w:rsidRPr="00EE17B7" w:rsidRDefault="00E7726F" w:rsidP="004316B8">
            <w:pPr>
              <w:rPr>
                <w:sz w:val="20"/>
                <w:szCs w:val="20"/>
              </w:rPr>
            </w:pPr>
            <w:r w:rsidRPr="00EE17B7">
              <w:rPr>
                <w:sz w:val="20"/>
                <w:szCs w:val="20"/>
              </w:rPr>
              <w:t xml:space="preserve">As the data housed in the NMDB is owned by individual regulators this operational policy covers who within Engineers Canada may access the NMDB and for what purposes. </w:t>
            </w:r>
          </w:p>
        </w:tc>
      </w:tr>
      <w:tr w:rsidR="00E7726F" w14:paraId="70F00274" w14:textId="77777777" w:rsidTr="004316B8">
        <w:tc>
          <w:tcPr>
            <w:tcW w:w="846" w:type="dxa"/>
          </w:tcPr>
          <w:p w14:paraId="71F46572" w14:textId="77777777" w:rsidR="00E7726F" w:rsidRPr="00EE17B7" w:rsidRDefault="00E7726F" w:rsidP="004316B8">
            <w:pPr>
              <w:rPr>
                <w:b/>
                <w:bCs/>
                <w:sz w:val="20"/>
                <w:szCs w:val="20"/>
              </w:rPr>
            </w:pPr>
          </w:p>
        </w:tc>
        <w:tc>
          <w:tcPr>
            <w:tcW w:w="2551" w:type="dxa"/>
          </w:tcPr>
          <w:p w14:paraId="47E4CAF6" w14:textId="77777777" w:rsidR="00E7726F" w:rsidRPr="00EE17B7" w:rsidRDefault="00E7726F" w:rsidP="004316B8">
            <w:pPr>
              <w:rPr>
                <w:sz w:val="20"/>
                <w:szCs w:val="20"/>
              </w:rPr>
            </w:pPr>
            <w:r w:rsidRPr="00EE17B7">
              <w:rPr>
                <w:sz w:val="20"/>
                <w:szCs w:val="20"/>
              </w:rPr>
              <w:t>NMDB Organizational Protocol</w:t>
            </w:r>
          </w:p>
        </w:tc>
        <w:tc>
          <w:tcPr>
            <w:tcW w:w="5953" w:type="dxa"/>
          </w:tcPr>
          <w:p w14:paraId="2F4B25A5" w14:textId="49B7ACED" w:rsidR="00E7726F" w:rsidRPr="00EE17B7" w:rsidRDefault="00E7726F" w:rsidP="004316B8">
            <w:pPr>
              <w:rPr>
                <w:b/>
                <w:bCs/>
                <w:sz w:val="20"/>
                <w:szCs w:val="20"/>
              </w:rPr>
            </w:pPr>
            <w:r w:rsidRPr="00EE17B7">
              <w:rPr>
                <w:rFonts w:eastAsia="Times New Roman"/>
                <w:sz w:val="20"/>
                <w:szCs w:val="20"/>
                <w:lang w:eastAsia="en-CA"/>
              </w:rPr>
              <w:t xml:space="preserve">This Protocol outlines the permitted uses of the </w:t>
            </w:r>
            <w:r w:rsidR="003E0D06">
              <w:rPr>
                <w:rFonts w:eastAsia="Times New Roman"/>
                <w:sz w:val="20"/>
                <w:szCs w:val="20"/>
                <w:lang w:eastAsia="en-CA"/>
              </w:rPr>
              <w:t>d</w:t>
            </w:r>
            <w:r w:rsidRPr="00EE17B7">
              <w:rPr>
                <w:rFonts w:eastAsia="Times New Roman"/>
                <w:sz w:val="20"/>
                <w:szCs w:val="20"/>
                <w:lang w:eastAsia="en-CA"/>
              </w:rPr>
              <w:t xml:space="preserve">ata and the </w:t>
            </w:r>
            <w:r w:rsidR="003E0D06">
              <w:rPr>
                <w:rFonts w:eastAsia="Times New Roman"/>
                <w:sz w:val="20"/>
                <w:szCs w:val="20"/>
                <w:lang w:eastAsia="en-CA"/>
              </w:rPr>
              <w:t>d</w:t>
            </w:r>
            <w:r w:rsidRPr="00EE17B7">
              <w:rPr>
                <w:rFonts w:eastAsia="Times New Roman"/>
                <w:sz w:val="20"/>
                <w:szCs w:val="20"/>
                <w:lang w:eastAsia="en-CA"/>
              </w:rPr>
              <w:t xml:space="preserve">atabase, how the </w:t>
            </w:r>
            <w:r w:rsidR="003E0D06">
              <w:rPr>
                <w:rFonts w:eastAsia="Times New Roman"/>
                <w:sz w:val="20"/>
                <w:szCs w:val="20"/>
                <w:lang w:eastAsia="en-CA"/>
              </w:rPr>
              <w:t>d</w:t>
            </w:r>
            <w:r w:rsidRPr="00EE17B7">
              <w:rPr>
                <w:rFonts w:eastAsia="Times New Roman"/>
                <w:sz w:val="20"/>
                <w:szCs w:val="20"/>
                <w:lang w:eastAsia="en-CA"/>
              </w:rPr>
              <w:t xml:space="preserve">atabase can be accessed, who is authorized to access the </w:t>
            </w:r>
            <w:r w:rsidR="003E0D06">
              <w:rPr>
                <w:rFonts w:eastAsia="Times New Roman"/>
                <w:sz w:val="20"/>
                <w:szCs w:val="20"/>
                <w:lang w:eastAsia="en-CA"/>
              </w:rPr>
              <w:t>d</w:t>
            </w:r>
            <w:r w:rsidRPr="00EE17B7">
              <w:rPr>
                <w:rFonts w:eastAsia="Times New Roman"/>
                <w:sz w:val="20"/>
                <w:szCs w:val="20"/>
                <w:lang w:eastAsia="en-CA"/>
              </w:rPr>
              <w:t xml:space="preserve">atabase, how access will be managed, and how users should handle a </w:t>
            </w:r>
            <w:r w:rsidR="003E0D06">
              <w:rPr>
                <w:rFonts w:eastAsia="Times New Roman"/>
                <w:sz w:val="20"/>
                <w:szCs w:val="20"/>
                <w:lang w:eastAsia="en-CA"/>
              </w:rPr>
              <w:t>d</w:t>
            </w:r>
            <w:r w:rsidRPr="00EE17B7">
              <w:rPr>
                <w:rFonts w:eastAsia="Times New Roman"/>
                <w:sz w:val="20"/>
                <w:szCs w:val="20"/>
                <w:lang w:eastAsia="en-CA"/>
              </w:rPr>
              <w:t xml:space="preserve">ata breach. It is provided to </w:t>
            </w:r>
            <w:r w:rsidR="00E14F9A" w:rsidRPr="00EE17B7">
              <w:rPr>
                <w:rFonts w:eastAsia="Times New Roman"/>
                <w:sz w:val="20"/>
                <w:szCs w:val="20"/>
                <w:lang w:eastAsia="en-CA"/>
              </w:rPr>
              <w:t>everyone</w:t>
            </w:r>
            <w:r w:rsidRPr="00EE17B7">
              <w:rPr>
                <w:rFonts w:eastAsia="Times New Roman"/>
                <w:sz w:val="20"/>
                <w:szCs w:val="20"/>
                <w:lang w:eastAsia="en-CA"/>
              </w:rPr>
              <w:t xml:space="preserve"> with access to the </w:t>
            </w:r>
            <w:r w:rsidR="003E0D06">
              <w:rPr>
                <w:rFonts w:eastAsia="Times New Roman"/>
                <w:sz w:val="20"/>
                <w:szCs w:val="20"/>
                <w:lang w:eastAsia="en-CA"/>
              </w:rPr>
              <w:t>d</w:t>
            </w:r>
            <w:r w:rsidRPr="00EE17B7">
              <w:rPr>
                <w:rFonts w:eastAsia="Times New Roman"/>
                <w:sz w:val="20"/>
                <w:szCs w:val="20"/>
                <w:lang w:eastAsia="en-CA"/>
              </w:rPr>
              <w:t>atabase and will be updated as necessary.</w:t>
            </w:r>
          </w:p>
        </w:tc>
      </w:tr>
      <w:tr w:rsidR="00426753" w14:paraId="238CF705" w14:textId="77777777" w:rsidTr="00645FAD">
        <w:tc>
          <w:tcPr>
            <w:tcW w:w="9350" w:type="dxa"/>
            <w:gridSpan w:val="3"/>
          </w:tcPr>
          <w:p w14:paraId="7416A38B" w14:textId="2D34E9C3" w:rsidR="00426753" w:rsidRPr="005658E4" w:rsidRDefault="00426753" w:rsidP="008321E1">
            <w:pPr>
              <w:jc w:val="center"/>
              <w:rPr>
                <w:rFonts w:eastAsia="Times New Roman"/>
                <w:b/>
                <w:bCs/>
                <w:i/>
                <w:iCs/>
                <w:sz w:val="20"/>
                <w:szCs w:val="20"/>
                <w:lang w:eastAsia="en-CA"/>
              </w:rPr>
            </w:pPr>
            <w:r w:rsidRPr="005658E4">
              <w:rPr>
                <w:rFonts w:eastAsia="Times New Roman"/>
                <w:b/>
                <w:bCs/>
                <w:i/>
                <w:iCs/>
                <w:sz w:val="20"/>
                <w:szCs w:val="20"/>
                <w:lang w:eastAsia="en-CA"/>
              </w:rPr>
              <w:t>Copies of these</w:t>
            </w:r>
            <w:r w:rsidR="008321E1" w:rsidRPr="005658E4">
              <w:rPr>
                <w:rFonts w:eastAsia="Times New Roman"/>
                <w:b/>
                <w:bCs/>
                <w:i/>
                <w:iCs/>
                <w:sz w:val="20"/>
                <w:szCs w:val="20"/>
                <w:lang w:eastAsia="en-CA"/>
              </w:rPr>
              <w:t xml:space="preserve"> documents are available to bidders upon request</w:t>
            </w:r>
          </w:p>
        </w:tc>
      </w:tr>
    </w:tbl>
    <w:p w14:paraId="4E44F9E1" w14:textId="77777777" w:rsidR="00DE68CB" w:rsidRDefault="00DE68CB" w:rsidP="00AF1EEC"/>
    <w:p w14:paraId="51D6DE7F" w14:textId="5ABBDFD7" w:rsidR="00426753" w:rsidRPr="00BA33F4" w:rsidRDefault="00426753" w:rsidP="00AF1EEC"/>
    <w:sectPr w:rsidR="00426753" w:rsidRPr="00BA33F4" w:rsidSect="00AF3AD9">
      <w:pgSz w:w="12240" w:h="15840"/>
      <w:pgMar w:top="567" w:right="1440" w:bottom="851" w:left="144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C21E38" w16cex:dateUtc="2020-09-29T14:49:00Z"/>
  <w16cex:commentExtensible w16cex:durableId="081DE01D" w16cex:dateUtc="2020-10-08T20:13:44.764Z"/>
  <w16cex:commentExtensible w16cex:durableId="2DF5D32F" w16cex:dateUtc="2020-10-08T20:17:56.976Z"/>
  <w16cex:commentExtensible w16cex:durableId="21251983" w16cex:dateUtc="2020-10-08T20:21:19.571Z"/>
  <w16cex:commentExtensible w16cex:durableId="74C7E549" w16cex:dateUtc="2020-10-14T19:11:26.798Z"/>
  <w16cex:commentExtensible w16cex:durableId="1247D8D7" w16cex:dateUtc="2020-10-15T11:56:23.24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48533" w14:textId="77777777" w:rsidR="004C697D" w:rsidRDefault="004C697D" w:rsidP="00AC4A60">
      <w:pPr>
        <w:spacing w:after="0"/>
      </w:pPr>
      <w:r>
        <w:separator/>
      </w:r>
    </w:p>
  </w:endnote>
  <w:endnote w:type="continuationSeparator" w:id="0">
    <w:p w14:paraId="5404C2D7" w14:textId="77777777" w:rsidR="004C697D" w:rsidRDefault="004C697D" w:rsidP="00AC4A60">
      <w:pPr>
        <w:spacing w:after="0"/>
      </w:pPr>
      <w:r>
        <w:continuationSeparator/>
      </w:r>
    </w:p>
  </w:endnote>
  <w:endnote w:type="continuationNotice" w:id="1">
    <w:p w14:paraId="6523680A" w14:textId="77777777" w:rsidR="004C697D" w:rsidRDefault="004C69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NeueLT Pro 65 Md">
    <w:altName w:val="Arial"/>
    <w:panose1 w:val="00000000000000000000"/>
    <w:charset w:val="00"/>
    <w:family w:val="swiss"/>
    <w:notTrueType/>
    <w:pitch w:val="variable"/>
    <w:sig w:usb0="800000AF" w:usb1="5000204A"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8021A" w14:textId="727CB11B" w:rsidR="0027315B" w:rsidRDefault="0027315B" w:rsidP="00AC4A60">
    <w:pPr>
      <w:pStyle w:val="Footer"/>
      <w:pBdr>
        <w:top w:val="single" w:sz="4" w:space="1" w:color="auto"/>
      </w:pBdr>
      <w:jc w:val="center"/>
    </w:pPr>
    <w:r>
      <w:t xml:space="preserve">Page </w:t>
    </w:r>
    <w:r w:rsidRPr="71C60641">
      <w:rPr>
        <w:noProof/>
      </w:rPr>
      <w:fldChar w:fldCharType="begin"/>
    </w:r>
    <w:r w:rsidRPr="71C60641">
      <w:rPr>
        <w:noProof/>
      </w:rPr>
      <w:instrText xml:space="preserve"> PAGE   \* MERGEFORMAT </w:instrText>
    </w:r>
    <w:r w:rsidRPr="71C60641">
      <w:rPr>
        <w:noProof/>
      </w:rPr>
      <w:fldChar w:fldCharType="separate"/>
    </w:r>
    <w:r w:rsidRPr="71C60641">
      <w:rPr>
        <w:noProof/>
      </w:rPr>
      <w:t>2</w:t>
    </w:r>
    <w:r w:rsidRPr="71C60641">
      <w:rPr>
        <w:noProof/>
      </w:rPr>
      <w:fldChar w:fldCharType="end"/>
    </w:r>
    <w:r>
      <w:t xml:space="preserve"> of </w:t>
    </w:r>
    <w:r w:rsidRPr="71C60641">
      <w:rPr>
        <w:noProof/>
      </w:rPr>
      <w:fldChar w:fldCharType="begin"/>
    </w:r>
    <w:r w:rsidRPr="71C60641">
      <w:rPr>
        <w:noProof/>
      </w:rPr>
      <w:instrText xml:space="preserve"> NUMPAGES   \* MERGEFORMAT </w:instrText>
    </w:r>
    <w:r w:rsidRPr="71C60641">
      <w:rPr>
        <w:noProof/>
      </w:rPr>
      <w:fldChar w:fldCharType="separate"/>
    </w:r>
    <w:r w:rsidRPr="71C60641">
      <w:rPr>
        <w:noProof/>
      </w:rPr>
      <w:t>84</w:t>
    </w:r>
    <w:r w:rsidRPr="71C6064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0DDF8" w14:textId="77777777" w:rsidR="004C697D" w:rsidRDefault="004C697D" w:rsidP="00AC4A60">
      <w:pPr>
        <w:spacing w:after="0"/>
      </w:pPr>
      <w:r>
        <w:separator/>
      </w:r>
    </w:p>
  </w:footnote>
  <w:footnote w:type="continuationSeparator" w:id="0">
    <w:p w14:paraId="1A24D5D5" w14:textId="77777777" w:rsidR="004C697D" w:rsidRDefault="004C697D" w:rsidP="00AC4A60">
      <w:pPr>
        <w:spacing w:after="0"/>
      </w:pPr>
      <w:r>
        <w:continuationSeparator/>
      </w:r>
    </w:p>
  </w:footnote>
  <w:footnote w:type="continuationNotice" w:id="1">
    <w:p w14:paraId="419251B9" w14:textId="77777777" w:rsidR="004C697D" w:rsidRDefault="004C697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E0A11"/>
    <w:multiLevelType w:val="hybridMultilevel"/>
    <w:tmpl w:val="B99E588C"/>
    <w:lvl w:ilvl="0" w:tplc="10090015">
      <w:start w:val="1"/>
      <w:numFmt w:val="upp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FC5B82"/>
    <w:multiLevelType w:val="multilevel"/>
    <w:tmpl w:val="CE8678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AE0243"/>
    <w:multiLevelType w:val="hybridMultilevel"/>
    <w:tmpl w:val="FEEC4AC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D8A0B32"/>
    <w:multiLevelType w:val="multilevel"/>
    <w:tmpl w:val="CE8678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705A0B"/>
    <w:multiLevelType w:val="hybridMultilevel"/>
    <w:tmpl w:val="282C6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506056"/>
    <w:multiLevelType w:val="multilevel"/>
    <w:tmpl w:val="36FE394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570" w:hanging="720"/>
      </w:pPr>
      <w:rPr>
        <w:rFonts w:hint="default"/>
      </w:rPr>
    </w:lvl>
    <w:lvl w:ilvl="2">
      <w:start w:val="1"/>
      <w:numFmt w:val="decimal"/>
      <w:pStyle w:val="Heading3"/>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451" w:hanging="1440"/>
      </w:pPr>
      <w:rPr>
        <w:rFonts w:hint="default"/>
      </w:rPr>
    </w:lvl>
    <w:lvl w:ilvl="6">
      <w:start w:val="1"/>
      <w:numFmt w:val="decimal"/>
      <w:isLgl/>
      <w:lvlText w:val="%1.%2.%3.%4.%5.%6.%7"/>
      <w:lvlJc w:val="left"/>
      <w:pPr>
        <w:ind w:left="1811" w:hanging="1800"/>
      </w:pPr>
      <w:rPr>
        <w:rFonts w:hint="default"/>
      </w:rPr>
    </w:lvl>
    <w:lvl w:ilvl="7">
      <w:start w:val="1"/>
      <w:numFmt w:val="decimal"/>
      <w:isLgl/>
      <w:lvlText w:val="%1.%2.%3.%4.%5.%6.%7.%8"/>
      <w:lvlJc w:val="left"/>
      <w:pPr>
        <w:ind w:left="1811" w:hanging="1800"/>
      </w:pPr>
      <w:rPr>
        <w:rFonts w:hint="default"/>
      </w:rPr>
    </w:lvl>
    <w:lvl w:ilvl="8">
      <w:start w:val="1"/>
      <w:numFmt w:val="decimal"/>
      <w:isLgl/>
      <w:lvlText w:val="%1.%2.%3.%4.%5.%6.%7.%8.%9"/>
      <w:lvlJc w:val="left"/>
      <w:pPr>
        <w:ind w:left="2171" w:hanging="2160"/>
      </w:pPr>
      <w:rPr>
        <w:rFonts w:hint="default"/>
      </w:rPr>
    </w:lvl>
  </w:abstractNum>
  <w:abstractNum w:abstractNumId="6" w15:restartNumberingAfterBreak="0">
    <w:nsid w:val="18CF723A"/>
    <w:multiLevelType w:val="hybridMultilevel"/>
    <w:tmpl w:val="CA6667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A55680B"/>
    <w:multiLevelType w:val="multilevel"/>
    <w:tmpl w:val="CE8678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753421"/>
    <w:multiLevelType w:val="multilevel"/>
    <w:tmpl w:val="CE8678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A725F3"/>
    <w:multiLevelType w:val="hybridMultilevel"/>
    <w:tmpl w:val="52284038"/>
    <w:lvl w:ilvl="0" w:tplc="A3DCDD7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B675534"/>
    <w:multiLevelType w:val="hybridMultilevel"/>
    <w:tmpl w:val="CFB8700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2F6E43D0"/>
    <w:multiLevelType w:val="hybridMultilevel"/>
    <w:tmpl w:val="90CA0DC4"/>
    <w:lvl w:ilvl="0" w:tplc="10090015">
      <w:start w:val="1"/>
      <w:numFmt w:val="upp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27F6C1A"/>
    <w:multiLevelType w:val="hybridMultilevel"/>
    <w:tmpl w:val="1AE65BE4"/>
    <w:lvl w:ilvl="0" w:tplc="DA5478CC">
      <w:start w:val="1"/>
      <w:numFmt w:val="decimal"/>
      <w:pStyle w:val="Heidi"/>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37087AC8"/>
    <w:multiLevelType w:val="hybridMultilevel"/>
    <w:tmpl w:val="105617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7FE4D9C"/>
    <w:multiLevelType w:val="hybridMultilevel"/>
    <w:tmpl w:val="21E6C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07354B"/>
    <w:multiLevelType w:val="multilevel"/>
    <w:tmpl w:val="CE8678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414409"/>
    <w:multiLevelType w:val="multilevel"/>
    <w:tmpl w:val="CE8678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DA2ABD"/>
    <w:multiLevelType w:val="multilevel"/>
    <w:tmpl w:val="CE8678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E47ED9"/>
    <w:multiLevelType w:val="hybridMultilevel"/>
    <w:tmpl w:val="27A2F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4C20A84"/>
    <w:multiLevelType w:val="multilevel"/>
    <w:tmpl w:val="CE8678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423718"/>
    <w:multiLevelType w:val="hybridMultilevel"/>
    <w:tmpl w:val="97CCF95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5D41531"/>
    <w:multiLevelType w:val="multilevel"/>
    <w:tmpl w:val="CE8678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E82BD5"/>
    <w:multiLevelType w:val="hybridMultilevel"/>
    <w:tmpl w:val="025A87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0C25A5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8C3E8A"/>
    <w:multiLevelType w:val="multilevel"/>
    <w:tmpl w:val="9C4A39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3347E5"/>
    <w:multiLevelType w:val="hybridMultilevel"/>
    <w:tmpl w:val="AF000DA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431AF"/>
    <w:multiLevelType w:val="hybridMultilevel"/>
    <w:tmpl w:val="99086B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519485E"/>
    <w:multiLevelType w:val="hybridMultilevel"/>
    <w:tmpl w:val="E01AE5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5913E32"/>
    <w:multiLevelType w:val="hybridMultilevel"/>
    <w:tmpl w:val="52CE2CEE"/>
    <w:lvl w:ilvl="0" w:tplc="313AFEBC">
      <w:start w:val="1"/>
      <w:numFmt w:val="bullet"/>
      <w:pStyle w:val="Paragraph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3178A"/>
    <w:multiLevelType w:val="hybridMultilevel"/>
    <w:tmpl w:val="A0BA9656"/>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4A771C6"/>
    <w:multiLevelType w:val="hybridMultilevel"/>
    <w:tmpl w:val="A0BA9656"/>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7387964"/>
    <w:multiLevelType w:val="hybridMultilevel"/>
    <w:tmpl w:val="FFFFFFFF"/>
    <w:lvl w:ilvl="0" w:tplc="9AEE23C2">
      <w:start w:val="1"/>
      <w:numFmt w:val="bullet"/>
      <w:lvlText w:val=""/>
      <w:lvlJc w:val="left"/>
      <w:pPr>
        <w:ind w:left="360" w:hanging="360"/>
      </w:pPr>
      <w:rPr>
        <w:rFonts w:ascii="Symbol" w:hAnsi="Symbol" w:hint="default"/>
      </w:rPr>
    </w:lvl>
    <w:lvl w:ilvl="1" w:tplc="12F6BCBA">
      <w:start w:val="1"/>
      <w:numFmt w:val="bullet"/>
      <w:lvlText w:val="o"/>
      <w:lvlJc w:val="left"/>
      <w:pPr>
        <w:ind w:left="1080" w:hanging="360"/>
      </w:pPr>
      <w:rPr>
        <w:rFonts w:ascii="Courier New" w:hAnsi="Courier New" w:hint="default"/>
      </w:rPr>
    </w:lvl>
    <w:lvl w:ilvl="2" w:tplc="A2225E92">
      <w:start w:val="1"/>
      <w:numFmt w:val="bullet"/>
      <w:lvlText w:val=""/>
      <w:lvlJc w:val="left"/>
      <w:pPr>
        <w:ind w:left="1800" w:hanging="360"/>
      </w:pPr>
      <w:rPr>
        <w:rFonts w:ascii="Wingdings" w:hAnsi="Wingdings" w:hint="default"/>
      </w:rPr>
    </w:lvl>
    <w:lvl w:ilvl="3" w:tplc="903A7290">
      <w:start w:val="1"/>
      <w:numFmt w:val="bullet"/>
      <w:lvlText w:val=""/>
      <w:lvlJc w:val="left"/>
      <w:pPr>
        <w:ind w:left="2520" w:hanging="360"/>
      </w:pPr>
      <w:rPr>
        <w:rFonts w:ascii="Symbol" w:hAnsi="Symbol" w:hint="default"/>
      </w:rPr>
    </w:lvl>
    <w:lvl w:ilvl="4" w:tplc="7CA659C0">
      <w:start w:val="1"/>
      <w:numFmt w:val="bullet"/>
      <w:lvlText w:val="o"/>
      <w:lvlJc w:val="left"/>
      <w:pPr>
        <w:ind w:left="3240" w:hanging="360"/>
      </w:pPr>
      <w:rPr>
        <w:rFonts w:ascii="Courier New" w:hAnsi="Courier New" w:hint="default"/>
      </w:rPr>
    </w:lvl>
    <w:lvl w:ilvl="5" w:tplc="AC26B8EC">
      <w:start w:val="1"/>
      <w:numFmt w:val="bullet"/>
      <w:lvlText w:val=""/>
      <w:lvlJc w:val="left"/>
      <w:pPr>
        <w:ind w:left="3960" w:hanging="360"/>
      </w:pPr>
      <w:rPr>
        <w:rFonts w:ascii="Wingdings" w:hAnsi="Wingdings" w:hint="default"/>
      </w:rPr>
    </w:lvl>
    <w:lvl w:ilvl="6" w:tplc="AC9682E8">
      <w:start w:val="1"/>
      <w:numFmt w:val="bullet"/>
      <w:lvlText w:val=""/>
      <w:lvlJc w:val="left"/>
      <w:pPr>
        <w:ind w:left="4680" w:hanging="360"/>
      </w:pPr>
      <w:rPr>
        <w:rFonts w:ascii="Symbol" w:hAnsi="Symbol" w:hint="default"/>
      </w:rPr>
    </w:lvl>
    <w:lvl w:ilvl="7" w:tplc="A738A40E">
      <w:start w:val="1"/>
      <w:numFmt w:val="bullet"/>
      <w:lvlText w:val="o"/>
      <w:lvlJc w:val="left"/>
      <w:pPr>
        <w:ind w:left="5400" w:hanging="360"/>
      </w:pPr>
      <w:rPr>
        <w:rFonts w:ascii="Courier New" w:hAnsi="Courier New" w:hint="default"/>
      </w:rPr>
    </w:lvl>
    <w:lvl w:ilvl="8" w:tplc="193A168E">
      <w:start w:val="1"/>
      <w:numFmt w:val="bullet"/>
      <w:lvlText w:val=""/>
      <w:lvlJc w:val="left"/>
      <w:pPr>
        <w:ind w:left="6120" w:hanging="360"/>
      </w:pPr>
      <w:rPr>
        <w:rFonts w:ascii="Wingdings" w:hAnsi="Wingdings" w:hint="default"/>
      </w:rPr>
    </w:lvl>
  </w:abstractNum>
  <w:abstractNum w:abstractNumId="32" w15:restartNumberingAfterBreak="0">
    <w:nsid w:val="7A8C186C"/>
    <w:multiLevelType w:val="hybridMultilevel"/>
    <w:tmpl w:val="A0BA9656"/>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D4D433A"/>
    <w:multiLevelType w:val="hybridMultilevel"/>
    <w:tmpl w:val="8312BE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5"/>
  </w:num>
  <w:num w:numId="2">
    <w:abstractNumId w:val="28"/>
  </w:num>
  <w:num w:numId="3">
    <w:abstractNumId w:val="24"/>
  </w:num>
  <w:num w:numId="4">
    <w:abstractNumId w:val="2"/>
  </w:num>
  <w:num w:numId="5">
    <w:abstractNumId w:val="25"/>
  </w:num>
  <w:num w:numId="6">
    <w:abstractNumId w:val="20"/>
  </w:num>
  <w:num w:numId="7">
    <w:abstractNumId w:val="23"/>
  </w:num>
  <w:num w:numId="8">
    <w:abstractNumId w:val="14"/>
  </w:num>
  <w:num w:numId="9">
    <w:abstractNumId w:val="7"/>
  </w:num>
  <w:num w:numId="10">
    <w:abstractNumId w:val="18"/>
  </w:num>
  <w:num w:numId="11">
    <w:abstractNumId w:val="27"/>
  </w:num>
  <w:num w:numId="12">
    <w:abstractNumId w:val="4"/>
  </w:num>
  <w:num w:numId="13">
    <w:abstractNumId w:val="12"/>
  </w:num>
  <w:num w:numId="14">
    <w:abstractNumId w:val="22"/>
  </w:num>
  <w:num w:numId="15">
    <w:abstractNumId w:val="6"/>
  </w:num>
  <w:num w:numId="16">
    <w:abstractNumId w:val="31"/>
  </w:num>
  <w:num w:numId="17">
    <w:abstractNumId w:val="26"/>
  </w:num>
  <w:num w:numId="18">
    <w:abstractNumId w:val="13"/>
  </w:num>
  <w:num w:numId="19">
    <w:abstractNumId w:val="33"/>
  </w:num>
  <w:num w:numId="20">
    <w:abstractNumId w:val="29"/>
  </w:num>
  <w:num w:numId="21">
    <w:abstractNumId w:val="11"/>
  </w:num>
  <w:num w:numId="22">
    <w:abstractNumId w:val="32"/>
  </w:num>
  <w:num w:numId="23">
    <w:abstractNumId w:val="30"/>
  </w:num>
  <w:num w:numId="24">
    <w:abstractNumId w:val="0"/>
  </w:num>
  <w:num w:numId="25">
    <w:abstractNumId w:val="10"/>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
  </w:num>
  <w:num w:numId="29">
    <w:abstractNumId w:val="19"/>
  </w:num>
  <w:num w:numId="30">
    <w:abstractNumId w:val="3"/>
  </w:num>
  <w:num w:numId="31">
    <w:abstractNumId w:val="15"/>
  </w:num>
  <w:num w:numId="32">
    <w:abstractNumId w:val="16"/>
  </w:num>
  <w:num w:numId="33">
    <w:abstractNumId w:val="21"/>
  </w:num>
  <w:num w:numId="34">
    <w:abstractNumId w:val="17"/>
  </w:num>
  <w:num w:numId="35">
    <w:abstractNumId w:val="5"/>
  </w:num>
  <w:num w:numId="36">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52F"/>
    <w:rsid w:val="000000F7"/>
    <w:rsid w:val="00000802"/>
    <w:rsid w:val="00000C5F"/>
    <w:rsid w:val="0000106E"/>
    <w:rsid w:val="00001198"/>
    <w:rsid w:val="00001A8A"/>
    <w:rsid w:val="00001BE0"/>
    <w:rsid w:val="00002168"/>
    <w:rsid w:val="00002175"/>
    <w:rsid w:val="00003FED"/>
    <w:rsid w:val="0000412E"/>
    <w:rsid w:val="00004788"/>
    <w:rsid w:val="000049B3"/>
    <w:rsid w:val="000051D8"/>
    <w:rsid w:val="00007772"/>
    <w:rsid w:val="000107F0"/>
    <w:rsid w:val="00010DFD"/>
    <w:rsid w:val="000111F7"/>
    <w:rsid w:val="0001126A"/>
    <w:rsid w:val="000119D9"/>
    <w:rsid w:val="00012893"/>
    <w:rsid w:val="00013827"/>
    <w:rsid w:val="00013CC6"/>
    <w:rsid w:val="00015B32"/>
    <w:rsid w:val="00016165"/>
    <w:rsid w:val="00016673"/>
    <w:rsid w:val="0001669C"/>
    <w:rsid w:val="0001727A"/>
    <w:rsid w:val="00017766"/>
    <w:rsid w:val="00021B5B"/>
    <w:rsid w:val="00021CC3"/>
    <w:rsid w:val="00022031"/>
    <w:rsid w:val="000220F9"/>
    <w:rsid w:val="00022B4E"/>
    <w:rsid w:val="00025EB8"/>
    <w:rsid w:val="0002627F"/>
    <w:rsid w:val="000265C7"/>
    <w:rsid w:val="00027362"/>
    <w:rsid w:val="000274EE"/>
    <w:rsid w:val="000275FA"/>
    <w:rsid w:val="00030130"/>
    <w:rsid w:val="0003024A"/>
    <w:rsid w:val="00030BFA"/>
    <w:rsid w:val="00030EC9"/>
    <w:rsid w:val="00031634"/>
    <w:rsid w:val="000317EB"/>
    <w:rsid w:val="0003326B"/>
    <w:rsid w:val="00033E9D"/>
    <w:rsid w:val="00034725"/>
    <w:rsid w:val="000347F0"/>
    <w:rsid w:val="00034CFD"/>
    <w:rsid w:val="00035822"/>
    <w:rsid w:val="00036737"/>
    <w:rsid w:val="000373DE"/>
    <w:rsid w:val="000379CD"/>
    <w:rsid w:val="00037AEE"/>
    <w:rsid w:val="00037C32"/>
    <w:rsid w:val="00037FC1"/>
    <w:rsid w:val="0004012D"/>
    <w:rsid w:val="00040B30"/>
    <w:rsid w:val="0004245F"/>
    <w:rsid w:val="00042E50"/>
    <w:rsid w:val="00043192"/>
    <w:rsid w:val="000444F8"/>
    <w:rsid w:val="0004490E"/>
    <w:rsid w:val="00046E2D"/>
    <w:rsid w:val="00050A60"/>
    <w:rsid w:val="00051698"/>
    <w:rsid w:val="00052089"/>
    <w:rsid w:val="00053BED"/>
    <w:rsid w:val="00054C5B"/>
    <w:rsid w:val="00055171"/>
    <w:rsid w:val="00055618"/>
    <w:rsid w:val="000558BB"/>
    <w:rsid w:val="00055994"/>
    <w:rsid w:val="00055E23"/>
    <w:rsid w:val="000564C2"/>
    <w:rsid w:val="0005753B"/>
    <w:rsid w:val="00057792"/>
    <w:rsid w:val="00060221"/>
    <w:rsid w:val="00061268"/>
    <w:rsid w:val="00061C54"/>
    <w:rsid w:val="000621B5"/>
    <w:rsid w:val="00062575"/>
    <w:rsid w:val="00062846"/>
    <w:rsid w:val="00062E81"/>
    <w:rsid w:val="000630A5"/>
    <w:rsid w:val="000635F8"/>
    <w:rsid w:val="000635FF"/>
    <w:rsid w:val="00064158"/>
    <w:rsid w:val="000643BA"/>
    <w:rsid w:val="00064ADA"/>
    <w:rsid w:val="00064FC3"/>
    <w:rsid w:val="000651DF"/>
    <w:rsid w:val="00065D6B"/>
    <w:rsid w:val="0006685C"/>
    <w:rsid w:val="00066B44"/>
    <w:rsid w:val="00066BC0"/>
    <w:rsid w:val="00071569"/>
    <w:rsid w:val="000715F4"/>
    <w:rsid w:val="000716C6"/>
    <w:rsid w:val="00071BA9"/>
    <w:rsid w:val="00071DDB"/>
    <w:rsid w:val="00072130"/>
    <w:rsid w:val="0007283B"/>
    <w:rsid w:val="0007354E"/>
    <w:rsid w:val="0007356C"/>
    <w:rsid w:val="0007604C"/>
    <w:rsid w:val="00076DBB"/>
    <w:rsid w:val="00083595"/>
    <w:rsid w:val="00084682"/>
    <w:rsid w:val="000848E7"/>
    <w:rsid w:val="00085542"/>
    <w:rsid w:val="00085A1E"/>
    <w:rsid w:val="00086C4D"/>
    <w:rsid w:val="00087625"/>
    <w:rsid w:val="00090476"/>
    <w:rsid w:val="000906E6"/>
    <w:rsid w:val="00090AD6"/>
    <w:rsid w:val="000915BC"/>
    <w:rsid w:val="00092024"/>
    <w:rsid w:val="00092255"/>
    <w:rsid w:val="00093351"/>
    <w:rsid w:val="00093939"/>
    <w:rsid w:val="00094112"/>
    <w:rsid w:val="00094659"/>
    <w:rsid w:val="0009511C"/>
    <w:rsid w:val="00095429"/>
    <w:rsid w:val="00095E6C"/>
    <w:rsid w:val="00095FB1"/>
    <w:rsid w:val="00096ED8"/>
    <w:rsid w:val="00097286"/>
    <w:rsid w:val="000A09AC"/>
    <w:rsid w:val="000A0DB5"/>
    <w:rsid w:val="000A1013"/>
    <w:rsid w:val="000A22EE"/>
    <w:rsid w:val="000A233E"/>
    <w:rsid w:val="000A2777"/>
    <w:rsid w:val="000A2E11"/>
    <w:rsid w:val="000A3C59"/>
    <w:rsid w:val="000A4EA3"/>
    <w:rsid w:val="000A4F92"/>
    <w:rsid w:val="000A59D2"/>
    <w:rsid w:val="000A5BD4"/>
    <w:rsid w:val="000A6B51"/>
    <w:rsid w:val="000A6E09"/>
    <w:rsid w:val="000A6F44"/>
    <w:rsid w:val="000A7487"/>
    <w:rsid w:val="000A78C1"/>
    <w:rsid w:val="000B02B0"/>
    <w:rsid w:val="000B04A6"/>
    <w:rsid w:val="000B068F"/>
    <w:rsid w:val="000B119D"/>
    <w:rsid w:val="000B31E2"/>
    <w:rsid w:val="000B34E2"/>
    <w:rsid w:val="000B49B3"/>
    <w:rsid w:val="000B4B9F"/>
    <w:rsid w:val="000B60D1"/>
    <w:rsid w:val="000B61B9"/>
    <w:rsid w:val="000B74D1"/>
    <w:rsid w:val="000B7526"/>
    <w:rsid w:val="000B7AF5"/>
    <w:rsid w:val="000C0316"/>
    <w:rsid w:val="000C0DEE"/>
    <w:rsid w:val="000C20D9"/>
    <w:rsid w:val="000C221B"/>
    <w:rsid w:val="000C2761"/>
    <w:rsid w:val="000C27E9"/>
    <w:rsid w:val="000C3BEC"/>
    <w:rsid w:val="000C3DC7"/>
    <w:rsid w:val="000C520E"/>
    <w:rsid w:val="000C6514"/>
    <w:rsid w:val="000C6525"/>
    <w:rsid w:val="000C689F"/>
    <w:rsid w:val="000C6A4B"/>
    <w:rsid w:val="000C7B25"/>
    <w:rsid w:val="000D147B"/>
    <w:rsid w:val="000D157E"/>
    <w:rsid w:val="000D329F"/>
    <w:rsid w:val="000D7CA5"/>
    <w:rsid w:val="000D7E8A"/>
    <w:rsid w:val="000E0A37"/>
    <w:rsid w:val="000E1073"/>
    <w:rsid w:val="000E137A"/>
    <w:rsid w:val="000E13F1"/>
    <w:rsid w:val="000E19B9"/>
    <w:rsid w:val="000E2A74"/>
    <w:rsid w:val="000E34AE"/>
    <w:rsid w:val="000E423C"/>
    <w:rsid w:val="000E492F"/>
    <w:rsid w:val="000E5973"/>
    <w:rsid w:val="000E5D20"/>
    <w:rsid w:val="000F0689"/>
    <w:rsid w:val="000F0953"/>
    <w:rsid w:val="000F16F6"/>
    <w:rsid w:val="000F2179"/>
    <w:rsid w:val="000F21DF"/>
    <w:rsid w:val="000F37C1"/>
    <w:rsid w:val="000F3E21"/>
    <w:rsid w:val="000F463F"/>
    <w:rsid w:val="000F4C18"/>
    <w:rsid w:val="000F5579"/>
    <w:rsid w:val="000F56BA"/>
    <w:rsid w:val="000F65C7"/>
    <w:rsid w:val="000F69B2"/>
    <w:rsid w:val="000F7B93"/>
    <w:rsid w:val="000F7BDD"/>
    <w:rsid w:val="000F7C70"/>
    <w:rsid w:val="001009BF"/>
    <w:rsid w:val="00101675"/>
    <w:rsid w:val="0010199D"/>
    <w:rsid w:val="00101B8E"/>
    <w:rsid w:val="00101CFC"/>
    <w:rsid w:val="00102EBA"/>
    <w:rsid w:val="001032B6"/>
    <w:rsid w:val="00103FB1"/>
    <w:rsid w:val="0010437B"/>
    <w:rsid w:val="00104636"/>
    <w:rsid w:val="001046D0"/>
    <w:rsid w:val="00105172"/>
    <w:rsid w:val="00105618"/>
    <w:rsid w:val="00105986"/>
    <w:rsid w:val="00105EDD"/>
    <w:rsid w:val="001060F0"/>
    <w:rsid w:val="001064C5"/>
    <w:rsid w:val="001079A7"/>
    <w:rsid w:val="00107EF3"/>
    <w:rsid w:val="001106A7"/>
    <w:rsid w:val="00111FB1"/>
    <w:rsid w:val="00112566"/>
    <w:rsid w:val="001126EC"/>
    <w:rsid w:val="00112A94"/>
    <w:rsid w:val="00112C4F"/>
    <w:rsid w:val="00112E89"/>
    <w:rsid w:val="001132D5"/>
    <w:rsid w:val="00113640"/>
    <w:rsid w:val="00113FE5"/>
    <w:rsid w:val="00114490"/>
    <w:rsid w:val="001150F5"/>
    <w:rsid w:val="001151D2"/>
    <w:rsid w:val="00115C82"/>
    <w:rsid w:val="00116B31"/>
    <w:rsid w:val="00117561"/>
    <w:rsid w:val="001179C9"/>
    <w:rsid w:val="001179F7"/>
    <w:rsid w:val="00117A08"/>
    <w:rsid w:val="00117CA0"/>
    <w:rsid w:val="00117F1F"/>
    <w:rsid w:val="00117FF7"/>
    <w:rsid w:val="00121439"/>
    <w:rsid w:val="00121996"/>
    <w:rsid w:val="00121AFA"/>
    <w:rsid w:val="00123118"/>
    <w:rsid w:val="00124D6E"/>
    <w:rsid w:val="00125596"/>
    <w:rsid w:val="00131159"/>
    <w:rsid w:val="001318EE"/>
    <w:rsid w:val="00131DB2"/>
    <w:rsid w:val="0013209E"/>
    <w:rsid w:val="00132348"/>
    <w:rsid w:val="00132DFE"/>
    <w:rsid w:val="001343B6"/>
    <w:rsid w:val="0013451A"/>
    <w:rsid w:val="001352BF"/>
    <w:rsid w:val="00135319"/>
    <w:rsid w:val="001365AE"/>
    <w:rsid w:val="00137DB6"/>
    <w:rsid w:val="00141373"/>
    <w:rsid w:val="00141D3D"/>
    <w:rsid w:val="00142EEE"/>
    <w:rsid w:val="00143376"/>
    <w:rsid w:val="0014564B"/>
    <w:rsid w:val="00145D81"/>
    <w:rsid w:val="001472F9"/>
    <w:rsid w:val="0014773E"/>
    <w:rsid w:val="00147B77"/>
    <w:rsid w:val="00151413"/>
    <w:rsid w:val="00151DC9"/>
    <w:rsid w:val="00151E60"/>
    <w:rsid w:val="001520E6"/>
    <w:rsid w:val="00152355"/>
    <w:rsid w:val="00153739"/>
    <w:rsid w:val="0015406A"/>
    <w:rsid w:val="00154866"/>
    <w:rsid w:val="00154FF5"/>
    <w:rsid w:val="00155189"/>
    <w:rsid w:val="0015551A"/>
    <w:rsid w:val="001559BD"/>
    <w:rsid w:val="00155B7E"/>
    <w:rsid w:val="00157066"/>
    <w:rsid w:val="0015736B"/>
    <w:rsid w:val="00157EED"/>
    <w:rsid w:val="001601A1"/>
    <w:rsid w:val="00160874"/>
    <w:rsid w:val="00160CED"/>
    <w:rsid w:val="001620BA"/>
    <w:rsid w:val="0016251F"/>
    <w:rsid w:val="00163ABA"/>
    <w:rsid w:val="00164333"/>
    <w:rsid w:val="00165053"/>
    <w:rsid w:val="00166971"/>
    <w:rsid w:val="00166C28"/>
    <w:rsid w:val="00166FA3"/>
    <w:rsid w:val="00167A98"/>
    <w:rsid w:val="00172D88"/>
    <w:rsid w:val="0017320C"/>
    <w:rsid w:val="00175B28"/>
    <w:rsid w:val="00177D33"/>
    <w:rsid w:val="001807A6"/>
    <w:rsid w:val="00180828"/>
    <w:rsid w:val="00182A59"/>
    <w:rsid w:val="00182C69"/>
    <w:rsid w:val="0018439F"/>
    <w:rsid w:val="001846D3"/>
    <w:rsid w:val="00184F20"/>
    <w:rsid w:val="00186420"/>
    <w:rsid w:val="00186B65"/>
    <w:rsid w:val="00186D27"/>
    <w:rsid w:val="0018776F"/>
    <w:rsid w:val="0019084D"/>
    <w:rsid w:val="00191C0C"/>
    <w:rsid w:val="00192516"/>
    <w:rsid w:val="00195AD2"/>
    <w:rsid w:val="001963D6"/>
    <w:rsid w:val="001965C1"/>
    <w:rsid w:val="001967D5"/>
    <w:rsid w:val="00197F89"/>
    <w:rsid w:val="00197F8D"/>
    <w:rsid w:val="001A0B5A"/>
    <w:rsid w:val="001A0E65"/>
    <w:rsid w:val="001A1757"/>
    <w:rsid w:val="001A2FFB"/>
    <w:rsid w:val="001A39D7"/>
    <w:rsid w:val="001A58F3"/>
    <w:rsid w:val="001A6BD3"/>
    <w:rsid w:val="001A7039"/>
    <w:rsid w:val="001A7E90"/>
    <w:rsid w:val="001B06C2"/>
    <w:rsid w:val="001B0F81"/>
    <w:rsid w:val="001B1BED"/>
    <w:rsid w:val="001B1D25"/>
    <w:rsid w:val="001B2340"/>
    <w:rsid w:val="001B2B66"/>
    <w:rsid w:val="001B38B9"/>
    <w:rsid w:val="001B428E"/>
    <w:rsid w:val="001B519C"/>
    <w:rsid w:val="001B744B"/>
    <w:rsid w:val="001B7C46"/>
    <w:rsid w:val="001C009C"/>
    <w:rsid w:val="001C2178"/>
    <w:rsid w:val="001C2E6C"/>
    <w:rsid w:val="001C34FE"/>
    <w:rsid w:val="001C35CA"/>
    <w:rsid w:val="001C37A7"/>
    <w:rsid w:val="001C488B"/>
    <w:rsid w:val="001C578A"/>
    <w:rsid w:val="001C62F1"/>
    <w:rsid w:val="001C644A"/>
    <w:rsid w:val="001C6B19"/>
    <w:rsid w:val="001C6B3C"/>
    <w:rsid w:val="001C6BA4"/>
    <w:rsid w:val="001C7B11"/>
    <w:rsid w:val="001D0252"/>
    <w:rsid w:val="001D02D0"/>
    <w:rsid w:val="001D09CE"/>
    <w:rsid w:val="001D0E60"/>
    <w:rsid w:val="001D26F6"/>
    <w:rsid w:val="001D2793"/>
    <w:rsid w:val="001D2BB0"/>
    <w:rsid w:val="001D4813"/>
    <w:rsid w:val="001D4A13"/>
    <w:rsid w:val="001D4A6F"/>
    <w:rsid w:val="001D5ABF"/>
    <w:rsid w:val="001D6863"/>
    <w:rsid w:val="001E06E9"/>
    <w:rsid w:val="001E1A20"/>
    <w:rsid w:val="001E2055"/>
    <w:rsid w:val="001E20DB"/>
    <w:rsid w:val="001E26DE"/>
    <w:rsid w:val="001E2C14"/>
    <w:rsid w:val="001E2DE1"/>
    <w:rsid w:val="001E5274"/>
    <w:rsid w:val="001E64B8"/>
    <w:rsid w:val="001E6789"/>
    <w:rsid w:val="001E775C"/>
    <w:rsid w:val="001E7972"/>
    <w:rsid w:val="001F01C8"/>
    <w:rsid w:val="001F15CE"/>
    <w:rsid w:val="001F1B70"/>
    <w:rsid w:val="001F228B"/>
    <w:rsid w:val="001F2601"/>
    <w:rsid w:val="001F28E4"/>
    <w:rsid w:val="001F3904"/>
    <w:rsid w:val="001F3A3C"/>
    <w:rsid w:val="001F42FF"/>
    <w:rsid w:val="001F5985"/>
    <w:rsid w:val="001F6692"/>
    <w:rsid w:val="001F778F"/>
    <w:rsid w:val="001F7FD0"/>
    <w:rsid w:val="002007F0"/>
    <w:rsid w:val="00202003"/>
    <w:rsid w:val="002026C6"/>
    <w:rsid w:val="00202A2D"/>
    <w:rsid w:val="0020409B"/>
    <w:rsid w:val="00204573"/>
    <w:rsid w:val="00204CDC"/>
    <w:rsid w:val="0020559E"/>
    <w:rsid w:val="0020640E"/>
    <w:rsid w:val="00206678"/>
    <w:rsid w:val="00206D31"/>
    <w:rsid w:val="002079E3"/>
    <w:rsid w:val="0021055C"/>
    <w:rsid w:val="0021067D"/>
    <w:rsid w:val="00210FCC"/>
    <w:rsid w:val="0021188C"/>
    <w:rsid w:val="00211CF4"/>
    <w:rsid w:val="002127C9"/>
    <w:rsid w:val="00215699"/>
    <w:rsid w:val="0021583B"/>
    <w:rsid w:val="0021598B"/>
    <w:rsid w:val="00216807"/>
    <w:rsid w:val="00217C02"/>
    <w:rsid w:val="0022132C"/>
    <w:rsid w:val="002213EE"/>
    <w:rsid w:val="00221D29"/>
    <w:rsid w:val="00222407"/>
    <w:rsid w:val="00222621"/>
    <w:rsid w:val="002226AB"/>
    <w:rsid w:val="00223402"/>
    <w:rsid w:val="002239E2"/>
    <w:rsid w:val="00223FAB"/>
    <w:rsid w:val="00224455"/>
    <w:rsid w:val="002249CA"/>
    <w:rsid w:val="00225846"/>
    <w:rsid w:val="00225983"/>
    <w:rsid w:val="002269E9"/>
    <w:rsid w:val="00230424"/>
    <w:rsid w:val="00232A94"/>
    <w:rsid w:val="002332A0"/>
    <w:rsid w:val="00234543"/>
    <w:rsid w:val="002357CA"/>
    <w:rsid w:val="00235825"/>
    <w:rsid w:val="00235E94"/>
    <w:rsid w:val="00236686"/>
    <w:rsid w:val="00240217"/>
    <w:rsid w:val="002418FB"/>
    <w:rsid w:val="00241BAA"/>
    <w:rsid w:val="00241EC0"/>
    <w:rsid w:val="00242190"/>
    <w:rsid w:val="002433B9"/>
    <w:rsid w:val="00243B7D"/>
    <w:rsid w:val="00243CC1"/>
    <w:rsid w:val="0024442F"/>
    <w:rsid w:val="0024469B"/>
    <w:rsid w:val="00244D20"/>
    <w:rsid w:val="00245388"/>
    <w:rsid w:val="0024575C"/>
    <w:rsid w:val="00245973"/>
    <w:rsid w:val="00246149"/>
    <w:rsid w:val="002462CB"/>
    <w:rsid w:val="00246969"/>
    <w:rsid w:val="0024726A"/>
    <w:rsid w:val="00247AAD"/>
    <w:rsid w:val="00250C28"/>
    <w:rsid w:val="00252530"/>
    <w:rsid w:val="00252ED8"/>
    <w:rsid w:val="00253AA4"/>
    <w:rsid w:val="00254E34"/>
    <w:rsid w:val="00254E4F"/>
    <w:rsid w:val="00256733"/>
    <w:rsid w:val="00256996"/>
    <w:rsid w:val="00257F7B"/>
    <w:rsid w:val="002602B5"/>
    <w:rsid w:val="00260C0A"/>
    <w:rsid w:val="00260DFD"/>
    <w:rsid w:val="0026133C"/>
    <w:rsid w:val="002615BB"/>
    <w:rsid w:val="00262481"/>
    <w:rsid w:val="00262C07"/>
    <w:rsid w:val="00263287"/>
    <w:rsid w:val="00263931"/>
    <w:rsid w:val="00263FB0"/>
    <w:rsid w:val="002640B5"/>
    <w:rsid w:val="00265F34"/>
    <w:rsid w:val="00266D0B"/>
    <w:rsid w:val="002704B8"/>
    <w:rsid w:val="002704C2"/>
    <w:rsid w:val="00270BEB"/>
    <w:rsid w:val="00270C4C"/>
    <w:rsid w:val="002711AA"/>
    <w:rsid w:val="0027315B"/>
    <w:rsid w:val="00273937"/>
    <w:rsid w:val="00273A92"/>
    <w:rsid w:val="00274979"/>
    <w:rsid w:val="00275389"/>
    <w:rsid w:val="00275442"/>
    <w:rsid w:val="00276BCC"/>
    <w:rsid w:val="00277DB0"/>
    <w:rsid w:val="0028008B"/>
    <w:rsid w:val="00280142"/>
    <w:rsid w:val="0028051E"/>
    <w:rsid w:val="002805FF"/>
    <w:rsid w:val="002813DD"/>
    <w:rsid w:val="0028251C"/>
    <w:rsid w:val="0028413B"/>
    <w:rsid w:val="00284555"/>
    <w:rsid w:val="002853F7"/>
    <w:rsid w:val="00285786"/>
    <w:rsid w:val="00285EAA"/>
    <w:rsid w:val="00286319"/>
    <w:rsid w:val="0028655F"/>
    <w:rsid w:val="002874F8"/>
    <w:rsid w:val="002877FE"/>
    <w:rsid w:val="002902B3"/>
    <w:rsid w:val="00290B62"/>
    <w:rsid w:val="00291716"/>
    <w:rsid w:val="00291D57"/>
    <w:rsid w:val="00291E6D"/>
    <w:rsid w:val="00292813"/>
    <w:rsid w:val="00293CEA"/>
    <w:rsid w:val="00294859"/>
    <w:rsid w:val="00294F39"/>
    <w:rsid w:val="002959DE"/>
    <w:rsid w:val="0029621E"/>
    <w:rsid w:val="002963A2"/>
    <w:rsid w:val="00296A20"/>
    <w:rsid w:val="00297511"/>
    <w:rsid w:val="002A19F9"/>
    <w:rsid w:val="002A221F"/>
    <w:rsid w:val="002A2279"/>
    <w:rsid w:val="002A2969"/>
    <w:rsid w:val="002A3260"/>
    <w:rsid w:val="002A384C"/>
    <w:rsid w:val="002A4C91"/>
    <w:rsid w:val="002A5FEC"/>
    <w:rsid w:val="002A5FF9"/>
    <w:rsid w:val="002A61F5"/>
    <w:rsid w:val="002A64EF"/>
    <w:rsid w:val="002A7705"/>
    <w:rsid w:val="002A77B7"/>
    <w:rsid w:val="002A7A84"/>
    <w:rsid w:val="002A7CA3"/>
    <w:rsid w:val="002B02B0"/>
    <w:rsid w:val="002B0DE9"/>
    <w:rsid w:val="002B1410"/>
    <w:rsid w:val="002B16BB"/>
    <w:rsid w:val="002B171E"/>
    <w:rsid w:val="002B180D"/>
    <w:rsid w:val="002B1D57"/>
    <w:rsid w:val="002B2D6E"/>
    <w:rsid w:val="002B3C32"/>
    <w:rsid w:val="002B504C"/>
    <w:rsid w:val="002B649A"/>
    <w:rsid w:val="002B76EC"/>
    <w:rsid w:val="002B79B3"/>
    <w:rsid w:val="002C098B"/>
    <w:rsid w:val="002C1287"/>
    <w:rsid w:val="002C20F8"/>
    <w:rsid w:val="002C2157"/>
    <w:rsid w:val="002C338E"/>
    <w:rsid w:val="002C340E"/>
    <w:rsid w:val="002C3DFE"/>
    <w:rsid w:val="002C4938"/>
    <w:rsid w:val="002C4F6B"/>
    <w:rsid w:val="002C56E0"/>
    <w:rsid w:val="002C5AF0"/>
    <w:rsid w:val="002C64FB"/>
    <w:rsid w:val="002C789D"/>
    <w:rsid w:val="002D02BC"/>
    <w:rsid w:val="002D0E99"/>
    <w:rsid w:val="002D12AA"/>
    <w:rsid w:val="002D1435"/>
    <w:rsid w:val="002D39FA"/>
    <w:rsid w:val="002D4C52"/>
    <w:rsid w:val="002D4DE2"/>
    <w:rsid w:val="002D67D1"/>
    <w:rsid w:val="002D7530"/>
    <w:rsid w:val="002E03F9"/>
    <w:rsid w:val="002E0C05"/>
    <w:rsid w:val="002E0DE3"/>
    <w:rsid w:val="002E17D1"/>
    <w:rsid w:val="002E1AFE"/>
    <w:rsid w:val="002E1CB6"/>
    <w:rsid w:val="002E2540"/>
    <w:rsid w:val="002E2AC6"/>
    <w:rsid w:val="002E2C13"/>
    <w:rsid w:val="002E336C"/>
    <w:rsid w:val="002E3461"/>
    <w:rsid w:val="002E387C"/>
    <w:rsid w:val="002E3F32"/>
    <w:rsid w:val="002E3F3C"/>
    <w:rsid w:val="002E413F"/>
    <w:rsid w:val="002E43E3"/>
    <w:rsid w:val="002E461D"/>
    <w:rsid w:val="002E602F"/>
    <w:rsid w:val="002F04AA"/>
    <w:rsid w:val="002F066B"/>
    <w:rsid w:val="002F1DAA"/>
    <w:rsid w:val="002F1DE7"/>
    <w:rsid w:val="002F28B0"/>
    <w:rsid w:val="002F2F56"/>
    <w:rsid w:val="002F3687"/>
    <w:rsid w:val="002F37B1"/>
    <w:rsid w:val="002F39BE"/>
    <w:rsid w:val="002F44D0"/>
    <w:rsid w:val="002F4A9B"/>
    <w:rsid w:val="002F4E21"/>
    <w:rsid w:val="002F527A"/>
    <w:rsid w:val="002F5853"/>
    <w:rsid w:val="002F65CA"/>
    <w:rsid w:val="002F6F82"/>
    <w:rsid w:val="002F7011"/>
    <w:rsid w:val="003016A2"/>
    <w:rsid w:val="00303002"/>
    <w:rsid w:val="00303557"/>
    <w:rsid w:val="00304386"/>
    <w:rsid w:val="00305202"/>
    <w:rsid w:val="00306DC9"/>
    <w:rsid w:val="00307177"/>
    <w:rsid w:val="003100BF"/>
    <w:rsid w:val="00310510"/>
    <w:rsid w:val="003107DC"/>
    <w:rsid w:val="00310A4B"/>
    <w:rsid w:val="003110BB"/>
    <w:rsid w:val="00311261"/>
    <w:rsid w:val="0031142D"/>
    <w:rsid w:val="00311933"/>
    <w:rsid w:val="003123D4"/>
    <w:rsid w:val="003135B7"/>
    <w:rsid w:val="00313765"/>
    <w:rsid w:val="003137E7"/>
    <w:rsid w:val="00313B87"/>
    <w:rsid w:val="00313F11"/>
    <w:rsid w:val="0031485F"/>
    <w:rsid w:val="00314EF5"/>
    <w:rsid w:val="003156AE"/>
    <w:rsid w:val="00317049"/>
    <w:rsid w:val="00320846"/>
    <w:rsid w:val="00320D62"/>
    <w:rsid w:val="0032143D"/>
    <w:rsid w:val="0032368D"/>
    <w:rsid w:val="00323FC0"/>
    <w:rsid w:val="00324064"/>
    <w:rsid w:val="00324190"/>
    <w:rsid w:val="00325910"/>
    <w:rsid w:val="003262D1"/>
    <w:rsid w:val="0032745B"/>
    <w:rsid w:val="0032798D"/>
    <w:rsid w:val="0033052B"/>
    <w:rsid w:val="00330889"/>
    <w:rsid w:val="00332DF0"/>
    <w:rsid w:val="00333565"/>
    <w:rsid w:val="00333E4C"/>
    <w:rsid w:val="00334013"/>
    <w:rsid w:val="00334595"/>
    <w:rsid w:val="0033566A"/>
    <w:rsid w:val="00335CDB"/>
    <w:rsid w:val="00335D33"/>
    <w:rsid w:val="0033638E"/>
    <w:rsid w:val="003370FD"/>
    <w:rsid w:val="003373C3"/>
    <w:rsid w:val="0033752C"/>
    <w:rsid w:val="00337F56"/>
    <w:rsid w:val="0034005C"/>
    <w:rsid w:val="00341432"/>
    <w:rsid w:val="003417A3"/>
    <w:rsid w:val="0034362B"/>
    <w:rsid w:val="00343B5E"/>
    <w:rsid w:val="00343C94"/>
    <w:rsid w:val="003441FE"/>
    <w:rsid w:val="003443F5"/>
    <w:rsid w:val="00345AD3"/>
    <w:rsid w:val="00347238"/>
    <w:rsid w:val="00347504"/>
    <w:rsid w:val="00350651"/>
    <w:rsid w:val="00351B6D"/>
    <w:rsid w:val="00353158"/>
    <w:rsid w:val="00353EFA"/>
    <w:rsid w:val="00354DDF"/>
    <w:rsid w:val="0035593A"/>
    <w:rsid w:val="0035608D"/>
    <w:rsid w:val="00356695"/>
    <w:rsid w:val="00357E6E"/>
    <w:rsid w:val="003604E1"/>
    <w:rsid w:val="00361127"/>
    <w:rsid w:val="003616CD"/>
    <w:rsid w:val="00362FBD"/>
    <w:rsid w:val="0036320A"/>
    <w:rsid w:val="00364636"/>
    <w:rsid w:val="00364A70"/>
    <w:rsid w:val="0036552E"/>
    <w:rsid w:val="0036686C"/>
    <w:rsid w:val="003671B7"/>
    <w:rsid w:val="00367366"/>
    <w:rsid w:val="00367F0C"/>
    <w:rsid w:val="00368195"/>
    <w:rsid w:val="00371B63"/>
    <w:rsid w:val="00372341"/>
    <w:rsid w:val="00372BF3"/>
    <w:rsid w:val="00372D61"/>
    <w:rsid w:val="00373443"/>
    <w:rsid w:val="003737D9"/>
    <w:rsid w:val="00374186"/>
    <w:rsid w:val="00374226"/>
    <w:rsid w:val="00375EC3"/>
    <w:rsid w:val="003762DF"/>
    <w:rsid w:val="0037630C"/>
    <w:rsid w:val="003768B4"/>
    <w:rsid w:val="0038019E"/>
    <w:rsid w:val="0038047E"/>
    <w:rsid w:val="00381B75"/>
    <w:rsid w:val="00381CA9"/>
    <w:rsid w:val="00381F2D"/>
    <w:rsid w:val="0038382B"/>
    <w:rsid w:val="00384606"/>
    <w:rsid w:val="00384764"/>
    <w:rsid w:val="00385030"/>
    <w:rsid w:val="003854C1"/>
    <w:rsid w:val="00385F46"/>
    <w:rsid w:val="00386CAB"/>
    <w:rsid w:val="00386D4C"/>
    <w:rsid w:val="003871B0"/>
    <w:rsid w:val="00387C8B"/>
    <w:rsid w:val="00387E2D"/>
    <w:rsid w:val="00390B38"/>
    <w:rsid w:val="003912AD"/>
    <w:rsid w:val="003914D3"/>
    <w:rsid w:val="00391A01"/>
    <w:rsid w:val="00393A19"/>
    <w:rsid w:val="00393C0D"/>
    <w:rsid w:val="00393CA3"/>
    <w:rsid w:val="00393D65"/>
    <w:rsid w:val="00394372"/>
    <w:rsid w:val="0039488B"/>
    <w:rsid w:val="00397B54"/>
    <w:rsid w:val="003A0EBD"/>
    <w:rsid w:val="003A1FCE"/>
    <w:rsid w:val="003A2392"/>
    <w:rsid w:val="003A2688"/>
    <w:rsid w:val="003A2821"/>
    <w:rsid w:val="003A2A52"/>
    <w:rsid w:val="003A328E"/>
    <w:rsid w:val="003A44CB"/>
    <w:rsid w:val="003A4618"/>
    <w:rsid w:val="003A4A76"/>
    <w:rsid w:val="003A6C92"/>
    <w:rsid w:val="003A6DC6"/>
    <w:rsid w:val="003A75F8"/>
    <w:rsid w:val="003B01CD"/>
    <w:rsid w:val="003B04BF"/>
    <w:rsid w:val="003B0699"/>
    <w:rsid w:val="003B1CF8"/>
    <w:rsid w:val="003B219D"/>
    <w:rsid w:val="003B2B8A"/>
    <w:rsid w:val="003B2C0C"/>
    <w:rsid w:val="003B2D58"/>
    <w:rsid w:val="003B488D"/>
    <w:rsid w:val="003B491D"/>
    <w:rsid w:val="003B7A8C"/>
    <w:rsid w:val="003C06F0"/>
    <w:rsid w:val="003C0EC8"/>
    <w:rsid w:val="003C13CC"/>
    <w:rsid w:val="003C1565"/>
    <w:rsid w:val="003C17E6"/>
    <w:rsid w:val="003C1C04"/>
    <w:rsid w:val="003C3C7A"/>
    <w:rsid w:val="003C4761"/>
    <w:rsid w:val="003C5728"/>
    <w:rsid w:val="003C57EC"/>
    <w:rsid w:val="003C64FD"/>
    <w:rsid w:val="003C6900"/>
    <w:rsid w:val="003C6949"/>
    <w:rsid w:val="003C6C54"/>
    <w:rsid w:val="003C6E0B"/>
    <w:rsid w:val="003C7170"/>
    <w:rsid w:val="003C737A"/>
    <w:rsid w:val="003D0297"/>
    <w:rsid w:val="003D0FBE"/>
    <w:rsid w:val="003D25A5"/>
    <w:rsid w:val="003D3C64"/>
    <w:rsid w:val="003D731C"/>
    <w:rsid w:val="003D778A"/>
    <w:rsid w:val="003D7900"/>
    <w:rsid w:val="003D7BD2"/>
    <w:rsid w:val="003E003F"/>
    <w:rsid w:val="003E0D06"/>
    <w:rsid w:val="003E1A98"/>
    <w:rsid w:val="003E281C"/>
    <w:rsid w:val="003E2DE1"/>
    <w:rsid w:val="003E34CD"/>
    <w:rsid w:val="003E47BE"/>
    <w:rsid w:val="003E50AA"/>
    <w:rsid w:val="003E5E0B"/>
    <w:rsid w:val="003E6F31"/>
    <w:rsid w:val="003E7E3E"/>
    <w:rsid w:val="003F0224"/>
    <w:rsid w:val="003F0E1B"/>
    <w:rsid w:val="003F13A6"/>
    <w:rsid w:val="003F3655"/>
    <w:rsid w:val="003F499B"/>
    <w:rsid w:val="003F4F58"/>
    <w:rsid w:val="003F507F"/>
    <w:rsid w:val="003F50E1"/>
    <w:rsid w:val="003F55B5"/>
    <w:rsid w:val="003F6488"/>
    <w:rsid w:val="003F6640"/>
    <w:rsid w:val="003F71F5"/>
    <w:rsid w:val="003F7EBC"/>
    <w:rsid w:val="0040024B"/>
    <w:rsid w:val="00400279"/>
    <w:rsid w:val="00400915"/>
    <w:rsid w:val="004011C0"/>
    <w:rsid w:val="00401AA3"/>
    <w:rsid w:val="00401D7B"/>
    <w:rsid w:val="004021A9"/>
    <w:rsid w:val="00402322"/>
    <w:rsid w:val="0040235F"/>
    <w:rsid w:val="004031E7"/>
    <w:rsid w:val="004035FD"/>
    <w:rsid w:val="00403A60"/>
    <w:rsid w:val="00404359"/>
    <w:rsid w:val="00404C3B"/>
    <w:rsid w:val="004054E0"/>
    <w:rsid w:val="004057AC"/>
    <w:rsid w:val="00406195"/>
    <w:rsid w:val="004069F2"/>
    <w:rsid w:val="00406E85"/>
    <w:rsid w:val="00407108"/>
    <w:rsid w:val="004101F4"/>
    <w:rsid w:val="0041047F"/>
    <w:rsid w:val="00410595"/>
    <w:rsid w:val="0041101B"/>
    <w:rsid w:val="00411573"/>
    <w:rsid w:val="004115F7"/>
    <w:rsid w:val="00412788"/>
    <w:rsid w:val="004138EC"/>
    <w:rsid w:val="00413DAE"/>
    <w:rsid w:val="00414008"/>
    <w:rsid w:val="00415CFF"/>
    <w:rsid w:val="00415D36"/>
    <w:rsid w:val="004163AD"/>
    <w:rsid w:val="00416C49"/>
    <w:rsid w:val="00420BFE"/>
    <w:rsid w:val="004216AB"/>
    <w:rsid w:val="00421F8F"/>
    <w:rsid w:val="0042206A"/>
    <w:rsid w:val="0042206D"/>
    <w:rsid w:val="004220EC"/>
    <w:rsid w:val="004228E1"/>
    <w:rsid w:val="00422D0B"/>
    <w:rsid w:val="004235E0"/>
    <w:rsid w:val="004248C9"/>
    <w:rsid w:val="004251F8"/>
    <w:rsid w:val="00425889"/>
    <w:rsid w:val="00425D19"/>
    <w:rsid w:val="00426594"/>
    <w:rsid w:val="00426753"/>
    <w:rsid w:val="004270E1"/>
    <w:rsid w:val="00430641"/>
    <w:rsid w:val="00430D81"/>
    <w:rsid w:val="004316B8"/>
    <w:rsid w:val="004316C1"/>
    <w:rsid w:val="00431773"/>
    <w:rsid w:val="0043289A"/>
    <w:rsid w:val="00432F58"/>
    <w:rsid w:val="00433170"/>
    <w:rsid w:val="0043333E"/>
    <w:rsid w:val="00435388"/>
    <w:rsid w:val="00436C8D"/>
    <w:rsid w:val="00437BC3"/>
    <w:rsid w:val="004405C2"/>
    <w:rsid w:val="00440D94"/>
    <w:rsid w:val="00441A34"/>
    <w:rsid w:val="004420F4"/>
    <w:rsid w:val="004427A5"/>
    <w:rsid w:val="00442C85"/>
    <w:rsid w:val="00442ED3"/>
    <w:rsid w:val="00442FB1"/>
    <w:rsid w:val="004436B7"/>
    <w:rsid w:val="00443B99"/>
    <w:rsid w:val="0044402A"/>
    <w:rsid w:val="00444DEF"/>
    <w:rsid w:val="0044516E"/>
    <w:rsid w:val="00446860"/>
    <w:rsid w:val="004500E4"/>
    <w:rsid w:val="00450804"/>
    <w:rsid w:val="00450B9A"/>
    <w:rsid w:val="00451078"/>
    <w:rsid w:val="00452015"/>
    <w:rsid w:val="004523BE"/>
    <w:rsid w:val="0045295B"/>
    <w:rsid w:val="0045394F"/>
    <w:rsid w:val="00453BCA"/>
    <w:rsid w:val="00453F68"/>
    <w:rsid w:val="00454CF6"/>
    <w:rsid w:val="00454E84"/>
    <w:rsid w:val="004553FB"/>
    <w:rsid w:val="004555A3"/>
    <w:rsid w:val="00455898"/>
    <w:rsid w:val="00456442"/>
    <w:rsid w:val="00460F9F"/>
    <w:rsid w:val="004611D8"/>
    <w:rsid w:val="004614D6"/>
    <w:rsid w:val="00462B79"/>
    <w:rsid w:val="00463926"/>
    <w:rsid w:val="00463FD0"/>
    <w:rsid w:val="00465C67"/>
    <w:rsid w:val="004669CF"/>
    <w:rsid w:val="00467008"/>
    <w:rsid w:val="00470E34"/>
    <w:rsid w:val="004711C6"/>
    <w:rsid w:val="004714A6"/>
    <w:rsid w:val="00471FE8"/>
    <w:rsid w:val="00472ADD"/>
    <w:rsid w:val="004733BE"/>
    <w:rsid w:val="004738B5"/>
    <w:rsid w:val="00473B32"/>
    <w:rsid w:val="004742C2"/>
    <w:rsid w:val="00474770"/>
    <w:rsid w:val="00474E5A"/>
    <w:rsid w:val="00474EC7"/>
    <w:rsid w:val="00474FBE"/>
    <w:rsid w:val="004751E7"/>
    <w:rsid w:val="0047588C"/>
    <w:rsid w:val="00475A4A"/>
    <w:rsid w:val="00475F87"/>
    <w:rsid w:val="004761A1"/>
    <w:rsid w:val="00476629"/>
    <w:rsid w:val="004767FF"/>
    <w:rsid w:val="00477469"/>
    <w:rsid w:val="00477967"/>
    <w:rsid w:val="00477CA1"/>
    <w:rsid w:val="004800F4"/>
    <w:rsid w:val="00480EB0"/>
    <w:rsid w:val="004810D1"/>
    <w:rsid w:val="004816E7"/>
    <w:rsid w:val="00481830"/>
    <w:rsid w:val="004839E1"/>
    <w:rsid w:val="00484491"/>
    <w:rsid w:val="004851EE"/>
    <w:rsid w:val="00485914"/>
    <w:rsid w:val="00485C12"/>
    <w:rsid w:val="00486524"/>
    <w:rsid w:val="00486C21"/>
    <w:rsid w:val="0048791E"/>
    <w:rsid w:val="004916B5"/>
    <w:rsid w:val="00496903"/>
    <w:rsid w:val="00497D1B"/>
    <w:rsid w:val="004A01C0"/>
    <w:rsid w:val="004A02D3"/>
    <w:rsid w:val="004A0D52"/>
    <w:rsid w:val="004A1C17"/>
    <w:rsid w:val="004A275C"/>
    <w:rsid w:val="004A3139"/>
    <w:rsid w:val="004A3651"/>
    <w:rsid w:val="004A40DF"/>
    <w:rsid w:val="004A43B6"/>
    <w:rsid w:val="004A45C3"/>
    <w:rsid w:val="004A47C1"/>
    <w:rsid w:val="004A4807"/>
    <w:rsid w:val="004A541B"/>
    <w:rsid w:val="004A5F20"/>
    <w:rsid w:val="004A6402"/>
    <w:rsid w:val="004A6E24"/>
    <w:rsid w:val="004A755E"/>
    <w:rsid w:val="004A777B"/>
    <w:rsid w:val="004B018B"/>
    <w:rsid w:val="004B0F0F"/>
    <w:rsid w:val="004B1B36"/>
    <w:rsid w:val="004B28F4"/>
    <w:rsid w:val="004B4ED6"/>
    <w:rsid w:val="004B504A"/>
    <w:rsid w:val="004B562D"/>
    <w:rsid w:val="004B65D9"/>
    <w:rsid w:val="004B6C24"/>
    <w:rsid w:val="004B6DB2"/>
    <w:rsid w:val="004C02E9"/>
    <w:rsid w:val="004C152F"/>
    <w:rsid w:val="004C4031"/>
    <w:rsid w:val="004C43B9"/>
    <w:rsid w:val="004C485C"/>
    <w:rsid w:val="004C5F5C"/>
    <w:rsid w:val="004C62FC"/>
    <w:rsid w:val="004C6320"/>
    <w:rsid w:val="004C697D"/>
    <w:rsid w:val="004C75E9"/>
    <w:rsid w:val="004C7671"/>
    <w:rsid w:val="004C7809"/>
    <w:rsid w:val="004C7BD1"/>
    <w:rsid w:val="004D1830"/>
    <w:rsid w:val="004D1D87"/>
    <w:rsid w:val="004D3564"/>
    <w:rsid w:val="004D3B7C"/>
    <w:rsid w:val="004D5742"/>
    <w:rsid w:val="004D6143"/>
    <w:rsid w:val="004D6584"/>
    <w:rsid w:val="004D698A"/>
    <w:rsid w:val="004D7105"/>
    <w:rsid w:val="004D71DC"/>
    <w:rsid w:val="004E1684"/>
    <w:rsid w:val="004E1F79"/>
    <w:rsid w:val="004E3227"/>
    <w:rsid w:val="004E3561"/>
    <w:rsid w:val="004E3B1D"/>
    <w:rsid w:val="004E504C"/>
    <w:rsid w:val="004E5E54"/>
    <w:rsid w:val="004E6841"/>
    <w:rsid w:val="004E6F54"/>
    <w:rsid w:val="004F12D2"/>
    <w:rsid w:val="004F3A25"/>
    <w:rsid w:val="004F4671"/>
    <w:rsid w:val="004F52DF"/>
    <w:rsid w:val="004F5B39"/>
    <w:rsid w:val="004F7AAC"/>
    <w:rsid w:val="004F7F8D"/>
    <w:rsid w:val="00500A7C"/>
    <w:rsid w:val="005014B0"/>
    <w:rsid w:val="005015E8"/>
    <w:rsid w:val="005019CD"/>
    <w:rsid w:val="005026CD"/>
    <w:rsid w:val="005033D6"/>
    <w:rsid w:val="0050376C"/>
    <w:rsid w:val="0050447F"/>
    <w:rsid w:val="005051E0"/>
    <w:rsid w:val="00505336"/>
    <w:rsid w:val="00505D49"/>
    <w:rsid w:val="00506B54"/>
    <w:rsid w:val="005070DB"/>
    <w:rsid w:val="00507AFB"/>
    <w:rsid w:val="00511087"/>
    <w:rsid w:val="00511199"/>
    <w:rsid w:val="00512AC9"/>
    <w:rsid w:val="00513991"/>
    <w:rsid w:val="005143FC"/>
    <w:rsid w:val="00514CA5"/>
    <w:rsid w:val="00515060"/>
    <w:rsid w:val="005160E1"/>
    <w:rsid w:val="005165AC"/>
    <w:rsid w:val="00517146"/>
    <w:rsid w:val="005175F1"/>
    <w:rsid w:val="00517DAC"/>
    <w:rsid w:val="00517E0C"/>
    <w:rsid w:val="00520F92"/>
    <w:rsid w:val="00521626"/>
    <w:rsid w:val="005233B7"/>
    <w:rsid w:val="005235DE"/>
    <w:rsid w:val="005243A2"/>
    <w:rsid w:val="005248C5"/>
    <w:rsid w:val="00526E9C"/>
    <w:rsid w:val="00527949"/>
    <w:rsid w:val="005304A1"/>
    <w:rsid w:val="00531C40"/>
    <w:rsid w:val="00531CDB"/>
    <w:rsid w:val="00535C00"/>
    <w:rsid w:val="00535D30"/>
    <w:rsid w:val="00535FF2"/>
    <w:rsid w:val="005365CD"/>
    <w:rsid w:val="00536A21"/>
    <w:rsid w:val="00540A9F"/>
    <w:rsid w:val="0054246C"/>
    <w:rsid w:val="0054303F"/>
    <w:rsid w:val="0054321A"/>
    <w:rsid w:val="005432C0"/>
    <w:rsid w:val="00543482"/>
    <w:rsid w:val="00543DDD"/>
    <w:rsid w:val="00544C51"/>
    <w:rsid w:val="00545099"/>
    <w:rsid w:val="0054643C"/>
    <w:rsid w:val="00546442"/>
    <w:rsid w:val="0054740F"/>
    <w:rsid w:val="00547728"/>
    <w:rsid w:val="0055048C"/>
    <w:rsid w:val="0055091D"/>
    <w:rsid w:val="00551731"/>
    <w:rsid w:val="00551C1F"/>
    <w:rsid w:val="00551F64"/>
    <w:rsid w:val="00552A47"/>
    <w:rsid w:val="00553AFC"/>
    <w:rsid w:val="005548C6"/>
    <w:rsid w:val="00554AE3"/>
    <w:rsid w:val="00554D12"/>
    <w:rsid w:val="00554F44"/>
    <w:rsid w:val="00555783"/>
    <w:rsid w:val="00555DCB"/>
    <w:rsid w:val="005562B5"/>
    <w:rsid w:val="00556FBB"/>
    <w:rsid w:val="00560185"/>
    <w:rsid w:val="00561A81"/>
    <w:rsid w:val="00563DD0"/>
    <w:rsid w:val="0056410D"/>
    <w:rsid w:val="00564B10"/>
    <w:rsid w:val="005658E4"/>
    <w:rsid w:val="00565A67"/>
    <w:rsid w:val="00566EBB"/>
    <w:rsid w:val="00570683"/>
    <w:rsid w:val="0057210C"/>
    <w:rsid w:val="00572863"/>
    <w:rsid w:val="0057370A"/>
    <w:rsid w:val="00574384"/>
    <w:rsid w:val="00576067"/>
    <w:rsid w:val="005764A6"/>
    <w:rsid w:val="00576B6A"/>
    <w:rsid w:val="005808CF"/>
    <w:rsid w:val="0058213B"/>
    <w:rsid w:val="0058285D"/>
    <w:rsid w:val="00583B98"/>
    <w:rsid w:val="00583E6A"/>
    <w:rsid w:val="00584AB9"/>
    <w:rsid w:val="0058535D"/>
    <w:rsid w:val="005875E9"/>
    <w:rsid w:val="00587BE9"/>
    <w:rsid w:val="00590284"/>
    <w:rsid w:val="00591B6C"/>
    <w:rsid w:val="00591DE0"/>
    <w:rsid w:val="005923C0"/>
    <w:rsid w:val="00592592"/>
    <w:rsid w:val="00593650"/>
    <w:rsid w:val="005939DD"/>
    <w:rsid w:val="00593F81"/>
    <w:rsid w:val="00593FC7"/>
    <w:rsid w:val="00594C38"/>
    <w:rsid w:val="00595144"/>
    <w:rsid w:val="005952F0"/>
    <w:rsid w:val="00595ECA"/>
    <w:rsid w:val="00597DE2"/>
    <w:rsid w:val="005A0BCE"/>
    <w:rsid w:val="005A0CCD"/>
    <w:rsid w:val="005A1E18"/>
    <w:rsid w:val="005A1F69"/>
    <w:rsid w:val="005A2A75"/>
    <w:rsid w:val="005A31ED"/>
    <w:rsid w:val="005A4353"/>
    <w:rsid w:val="005A4A36"/>
    <w:rsid w:val="005A5B96"/>
    <w:rsid w:val="005A6116"/>
    <w:rsid w:val="005A786D"/>
    <w:rsid w:val="005A7AEC"/>
    <w:rsid w:val="005A7B83"/>
    <w:rsid w:val="005B09FA"/>
    <w:rsid w:val="005B0EAC"/>
    <w:rsid w:val="005B100D"/>
    <w:rsid w:val="005B1C9B"/>
    <w:rsid w:val="005B2A72"/>
    <w:rsid w:val="005B4049"/>
    <w:rsid w:val="005B406D"/>
    <w:rsid w:val="005B451C"/>
    <w:rsid w:val="005B4F00"/>
    <w:rsid w:val="005B575E"/>
    <w:rsid w:val="005B5F29"/>
    <w:rsid w:val="005B6BEF"/>
    <w:rsid w:val="005B700D"/>
    <w:rsid w:val="005B7893"/>
    <w:rsid w:val="005B7989"/>
    <w:rsid w:val="005B7DEC"/>
    <w:rsid w:val="005C0374"/>
    <w:rsid w:val="005C0931"/>
    <w:rsid w:val="005C0A81"/>
    <w:rsid w:val="005C0A9C"/>
    <w:rsid w:val="005C0E59"/>
    <w:rsid w:val="005C12D3"/>
    <w:rsid w:val="005C1F36"/>
    <w:rsid w:val="005C356C"/>
    <w:rsid w:val="005C38DE"/>
    <w:rsid w:val="005C3BE1"/>
    <w:rsid w:val="005C52CD"/>
    <w:rsid w:val="005C55CD"/>
    <w:rsid w:val="005C676D"/>
    <w:rsid w:val="005C74EE"/>
    <w:rsid w:val="005C7EDA"/>
    <w:rsid w:val="005C7EEC"/>
    <w:rsid w:val="005D0D48"/>
    <w:rsid w:val="005D0F3D"/>
    <w:rsid w:val="005D168F"/>
    <w:rsid w:val="005D4B29"/>
    <w:rsid w:val="005D52D1"/>
    <w:rsid w:val="005D7A2C"/>
    <w:rsid w:val="005D9F60"/>
    <w:rsid w:val="005E0722"/>
    <w:rsid w:val="005E0AFD"/>
    <w:rsid w:val="005E0C45"/>
    <w:rsid w:val="005E1BD9"/>
    <w:rsid w:val="005E1CF6"/>
    <w:rsid w:val="005E30D1"/>
    <w:rsid w:val="005E433A"/>
    <w:rsid w:val="005E5364"/>
    <w:rsid w:val="005E788C"/>
    <w:rsid w:val="005E7BD4"/>
    <w:rsid w:val="005F1303"/>
    <w:rsid w:val="005F322F"/>
    <w:rsid w:val="005F3E9C"/>
    <w:rsid w:val="005F4758"/>
    <w:rsid w:val="005F5383"/>
    <w:rsid w:val="006001DD"/>
    <w:rsid w:val="0060106C"/>
    <w:rsid w:val="00601456"/>
    <w:rsid w:val="00604561"/>
    <w:rsid w:val="00604D0F"/>
    <w:rsid w:val="0060514F"/>
    <w:rsid w:val="00605991"/>
    <w:rsid w:val="0060660C"/>
    <w:rsid w:val="006073CF"/>
    <w:rsid w:val="00607F24"/>
    <w:rsid w:val="00607F27"/>
    <w:rsid w:val="006109DB"/>
    <w:rsid w:val="00611108"/>
    <w:rsid w:val="00611256"/>
    <w:rsid w:val="006112D3"/>
    <w:rsid w:val="006123DA"/>
    <w:rsid w:val="006131BE"/>
    <w:rsid w:val="0061337F"/>
    <w:rsid w:val="00613C5B"/>
    <w:rsid w:val="00613F91"/>
    <w:rsid w:val="00616339"/>
    <w:rsid w:val="00616E21"/>
    <w:rsid w:val="00617AF2"/>
    <w:rsid w:val="0062037C"/>
    <w:rsid w:val="006208DF"/>
    <w:rsid w:val="00621CB5"/>
    <w:rsid w:val="00622333"/>
    <w:rsid w:val="0062275B"/>
    <w:rsid w:val="00624AB0"/>
    <w:rsid w:val="00624BB1"/>
    <w:rsid w:val="00625451"/>
    <w:rsid w:val="00625E8B"/>
    <w:rsid w:val="006270EA"/>
    <w:rsid w:val="00630A1A"/>
    <w:rsid w:val="00630EF5"/>
    <w:rsid w:val="00633497"/>
    <w:rsid w:val="0063495F"/>
    <w:rsid w:val="00634FDC"/>
    <w:rsid w:val="0063568C"/>
    <w:rsid w:val="0063630B"/>
    <w:rsid w:val="00637042"/>
    <w:rsid w:val="00637780"/>
    <w:rsid w:val="0064194D"/>
    <w:rsid w:val="00641E23"/>
    <w:rsid w:val="00642640"/>
    <w:rsid w:val="00642A1B"/>
    <w:rsid w:val="00642C49"/>
    <w:rsid w:val="0064401B"/>
    <w:rsid w:val="0064476A"/>
    <w:rsid w:val="006447C8"/>
    <w:rsid w:val="0064489C"/>
    <w:rsid w:val="00644984"/>
    <w:rsid w:val="00644C19"/>
    <w:rsid w:val="006450D2"/>
    <w:rsid w:val="006453A0"/>
    <w:rsid w:val="006457C3"/>
    <w:rsid w:val="00645B7F"/>
    <w:rsid w:val="00645C92"/>
    <w:rsid w:val="00645FAD"/>
    <w:rsid w:val="0064619D"/>
    <w:rsid w:val="006470E5"/>
    <w:rsid w:val="0064788B"/>
    <w:rsid w:val="006507F0"/>
    <w:rsid w:val="00650E72"/>
    <w:rsid w:val="006510C7"/>
    <w:rsid w:val="00651887"/>
    <w:rsid w:val="00651BCD"/>
    <w:rsid w:val="0065341D"/>
    <w:rsid w:val="00653748"/>
    <w:rsid w:val="00653B2B"/>
    <w:rsid w:val="00655521"/>
    <w:rsid w:val="00656D42"/>
    <w:rsid w:val="0065719F"/>
    <w:rsid w:val="00662507"/>
    <w:rsid w:val="0066267F"/>
    <w:rsid w:val="00662C6C"/>
    <w:rsid w:val="0066414A"/>
    <w:rsid w:val="00665715"/>
    <w:rsid w:val="0066695A"/>
    <w:rsid w:val="0066696D"/>
    <w:rsid w:val="00667B28"/>
    <w:rsid w:val="006700CD"/>
    <w:rsid w:val="006703C5"/>
    <w:rsid w:val="006703E7"/>
    <w:rsid w:val="00670C36"/>
    <w:rsid w:val="00671662"/>
    <w:rsid w:val="00671B40"/>
    <w:rsid w:val="00672273"/>
    <w:rsid w:val="00672EE1"/>
    <w:rsid w:val="00673B90"/>
    <w:rsid w:val="00675C43"/>
    <w:rsid w:val="00676105"/>
    <w:rsid w:val="0067633B"/>
    <w:rsid w:val="006764EF"/>
    <w:rsid w:val="00676AF5"/>
    <w:rsid w:val="00676FA4"/>
    <w:rsid w:val="006774A9"/>
    <w:rsid w:val="00677D7C"/>
    <w:rsid w:val="0068015C"/>
    <w:rsid w:val="00680474"/>
    <w:rsid w:val="00681F22"/>
    <w:rsid w:val="006829A6"/>
    <w:rsid w:val="00683B3F"/>
    <w:rsid w:val="00683E0B"/>
    <w:rsid w:val="00684513"/>
    <w:rsid w:val="00684A71"/>
    <w:rsid w:val="006856E6"/>
    <w:rsid w:val="00686E8C"/>
    <w:rsid w:val="00687B64"/>
    <w:rsid w:val="00687FB6"/>
    <w:rsid w:val="0068AA40"/>
    <w:rsid w:val="006905E7"/>
    <w:rsid w:val="006915A1"/>
    <w:rsid w:val="00691C13"/>
    <w:rsid w:val="00691D5A"/>
    <w:rsid w:val="00692119"/>
    <w:rsid w:val="0069389A"/>
    <w:rsid w:val="00694F04"/>
    <w:rsid w:val="00695B2A"/>
    <w:rsid w:val="0069668B"/>
    <w:rsid w:val="00696ACD"/>
    <w:rsid w:val="006972ED"/>
    <w:rsid w:val="00697813"/>
    <w:rsid w:val="00697D1E"/>
    <w:rsid w:val="006A06E3"/>
    <w:rsid w:val="006A17D0"/>
    <w:rsid w:val="006A27A5"/>
    <w:rsid w:val="006A344A"/>
    <w:rsid w:val="006A3C49"/>
    <w:rsid w:val="006A410A"/>
    <w:rsid w:val="006A4BB9"/>
    <w:rsid w:val="006A4FF4"/>
    <w:rsid w:val="006A530D"/>
    <w:rsid w:val="006A5C70"/>
    <w:rsid w:val="006A5EBD"/>
    <w:rsid w:val="006A6744"/>
    <w:rsid w:val="006A6DE8"/>
    <w:rsid w:val="006A7C78"/>
    <w:rsid w:val="006B0FC8"/>
    <w:rsid w:val="006B1269"/>
    <w:rsid w:val="006B1500"/>
    <w:rsid w:val="006B1BA6"/>
    <w:rsid w:val="006B1C46"/>
    <w:rsid w:val="006B2853"/>
    <w:rsid w:val="006B2CC9"/>
    <w:rsid w:val="006B33DC"/>
    <w:rsid w:val="006B395F"/>
    <w:rsid w:val="006B4544"/>
    <w:rsid w:val="006B456A"/>
    <w:rsid w:val="006B4B52"/>
    <w:rsid w:val="006B4C27"/>
    <w:rsid w:val="006B5201"/>
    <w:rsid w:val="006B59DB"/>
    <w:rsid w:val="006B6378"/>
    <w:rsid w:val="006B6887"/>
    <w:rsid w:val="006C051E"/>
    <w:rsid w:val="006C1DD8"/>
    <w:rsid w:val="006C2207"/>
    <w:rsid w:val="006C22A4"/>
    <w:rsid w:val="006C2E22"/>
    <w:rsid w:val="006C314B"/>
    <w:rsid w:val="006C3B51"/>
    <w:rsid w:val="006C4C8B"/>
    <w:rsid w:val="006C58D9"/>
    <w:rsid w:val="006C5D52"/>
    <w:rsid w:val="006C6573"/>
    <w:rsid w:val="006C676A"/>
    <w:rsid w:val="006C68C2"/>
    <w:rsid w:val="006C6A8D"/>
    <w:rsid w:val="006C7801"/>
    <w:rsid w:val="006C7885"/>
    <w:rsid w:val="006C7F71"/>
    <w:rsid w:val="006D0DC3"/>
    <w:rsid w:val="006D27BB"/>
    <w:rsid w:val="006D315F"/>
    <w:rsid w:val="006D3423"/>
    <w:rsid w:val="006D3424"/>
    <w:rsid w:val="006D3929"/>
    <w:rsid w:val="006D3A32"/>
    <w:rsid w:val="006D3C2E"/>
    <w:rsid w:val="006D4473"/>
    <w:rsid w:val="006D4A26"/>
    <w:rsid w:val="006D4C0C"/>
    <w:rsid w:val="006D4CBB"/>
    <w:rsid w:val="006E1891"/>
    <w:rsid w:val="006E2A42"/>
    <w:rsid w:val="006E335B"/>
    <w:rsid w:val="006E3EB5"/>
    <w:rsid w:val="006E42A6"/>
    <w:rsid w:val="006E4569"/>
    <w:rsid w:val="006E4A3C"/>
    <w:rsid w:val="006E64DA"/>
    <w:rsid w:val="006E66A3"/>
    <w:rsid w:val="006E72EB"/>
    <w:rsid w:val="006E72F0"/>
    <w:rsid w:val="006E7DB2"/>
    <w:rsid w:val="006F06D1"/>
    <w:rsid w:val="006F16C3"/>
    <w:rsid w:val="006F1F93"/>
    <w:rsid w:val="006F2356"/>
    <w:rsid w:val="006F23E8"/>
    <w:rsid w:val="006F3029"/>
    <w:rsid w:val="006F3A4A"/>
    <w:rsid w:val="006F4482"/>
    <w:rsid w:val="006F5F6B"/>
    <w:rsid w:val="006F6A10"/>
    <w:rsid w:val="006F7FB2"/>
    <w:rsid w:val="00700BF6"/>
    <w:rsid w:val="007024F6"/>
    <w:rsid w:val="007026B7"/>
    <w:rsid w:val="00704649"/>
    <w:rsid w:val="00705303"/>
    <w:rsid w:val="00705500"/>
    <w:rsid w:val="00705820"/>
    <w:rsid w:val="007071D1"/>
    <w:rsid w:val="00707827"/>
    <w:rsid w:val="00707945"/>
    <w:rsid w:val="00707A61"/>
    <w:rsid w:val="00707CC5"/>
    <w:rsid w:val="00711DD7"/>
    <w:rsid w:val="00711FC9"/>
    <w:rsid w:val="00712087"/>
    <w:rsid w:val="007120CD"/>
    <w:rsid w:val="00712935"/>
    <w:rsid w:val="007164F2"/>
    <w:rsid w:val="0071673A"/>
    <w:rsid w:val="00720B6C"/>
    <w:rsid w:val="0072153A"/>
    <w:rsid w:val="00722590"/>
    <w:rsid w:val="0072385E"/>
    <w:rsid w:val="0072425E"/>
    <w:rsid w:val="00724BA0"/>
    <w:rsid w:val="0072521B"/>
    <w:rsid w:val="00725377"/>
    <w:rsid w:val="00725617"/>
    <w:rsid w:val="0072664D"/>
    <w:rsid w:val="0072725D"/>
    <w:rsid w:val="00732C40"/>
    <w:rsid w:val="007360A9"/>
    <w:rsid w:val="00737934"/>
    <w:rsid w:val="0074019A"/>
    <w:rsid w:val="00741858"/>
    <w:rsid w:val="00742787"/>
    <w:rsid w:val="007428D7"/>
    <w:rsid w:val="00742C5A"/>
    <w:rsid w:val="007452A8"/>
    <w:rsid w:val="00746825"/>
    <w:rsid w:val="00746F4F"/>
    <w:rsid w:val="007472A8"/>
    <w:rsid w:val="007506B7"/>
    <w:rsid w:val="007506FD"/>
    <w:rsid w:val="00751AFE"/>
    <w:rsid w:val="00751DDB"/>
    <w:rsid w:val="00751E8B"/>
    <w:rsid w:val="007529BA"/>
    <w:rsid w:val="00753774"/>
    <w:rsid w:val="0075566A"/>
    <w:rsid w:val="00755C5D"/>
    <w:rsid w:val="00756475"/>
    <w:rsid w:val="007564A5"/>
    <w:rsid w:val="00756BE6"/>
    <w:rsid w:val="00757608"/>
    <w:rsid w:val="00761C0C"/>
    <w:rsid w:val="0076346A"/>
    <w:rsid w:val="0076362B"/>
    <w:rsid w:val="00764031"/>
    <w:rsid w:val="007641E0"/>
    <w:rsid w:val="00765192"/>
    <w:rsid w:val="00765E01"/>
    <w:rsid w:val="00766A70"/>
    <w:rsid w:val="007672CD"/>
    <w:rsid w:val="00767AF7"/>
    <w:rsid w:val="007703C2"/>
    <w:rsid w:val="0077119B"/>
    <w:rsid w:val="00771273"/>
    <w:rsid w:val="00772DA2"/>
    <w:rsid w:val="007750D3"/>
    <w:rsid w:val="0077540A"/>
    <w:rsid w:val="00775834"/>
    <w:rsid w:val="00776139"/>
    <w:rsid w:val="00776245"/>
    <w:rsid w:val="00776546"/>
    <w:rsid w:val="00780089"/>
    <w:rsid w:val="007807C0"/>
    <w:rsid w:val="00780D3F"/>
    <w:rsid w:val="007812EF"/>
    <w:rsid w:val="00781C0F"/>
    <w:rsid w:val="0078251D"/>
    <w:rsid w:val="00782A67"/>
    <w:rsid w:val="00782B30"/>
    <w:rsid w:val="00782E4A"/>
    <w:rsid w:val="0078393A"/>
    <w:rsid w:val="00785461"/>
    <w:rsid w:val="007858B5"/>
    <w:rsid w:val="00786562"/>
    <w:rsid w:val="0078667A"/>
    <w:rsid w:val="00786736"/>
    <w:rsid w:val="00786A2F"/>
    <w:rsid w:val="00787320"/>
    <w:rsid w:val="007902F5"/>
    <w:rsid w:val="00790460"/>
    <w:rsid w:val="0079071C"/>
    <w:rsid w:val="00790809"/>
    <w:rsid w:val="00790CDC"/>
    <w:rsid w:val="00791142"/>
    <w:rsid w:val="0079267A"/>
    <w:rsid w:val="00792B36"/>
    <w:rsid w:val="007935B7"/>
    <w:rsid w:val="007938A7"/>
    <w:rsid w:val="007956E1"/>
    <w:rsid w:val="007957B1"/>
    <w:rsid w:val="00795933"/>
    <w:rsid w:val="00797261"/>
    <w:rsid w:val="007A0359"/>
    <w:rsid w:val="007A0F41"/>
    <w:rsid w:val="007A1EF8"/>
    <w:rsid w:val="007A28B2"/>
    <w:rsid w:val="007A3A59"/>
    <w:rsid w:val="007A4C6C"/>
    <w:rsid w:val="007A5130"/>
    <w:rsid w:val="007A5891"/>
    <w:rsid w:val="007A5AA5"/>
    <w:rsid w:val="007A6DC1"/>
    <w:rsid w:val="007A6E65"/>
    <w:rsid w:val="007A7736"/>
    <w:rsid w:val="007B0787"/>
    <w:rsid w:val="007B0857"/>
    <w:rsid w:val="007B0EDD"/>
    <w:rsid w:val="007B0EDE"/>
    <w:rsid w:val="007B161B"/>
    <w:rsid w:val="007B1818"/>
    <w:rsid w:val="007B1BB0"/>
    <w:rsid w:val="007B2500"/>
    <w:rsid w:val="007B2D2A"/>
    <w:rsid w:val="007B369A"/>
    <w:rsid w:val="007B46CF"/>
    <w:rsid w:val="007B4FCA"/>
    <w:rsid w:val="007B51F7"/>
    <w:rsid w:val="007B60A5"/>
    <w:rsid w:val="007B62C2"/>
    <w:rsid w:val="007B6753"/>
    <w:rsid w:val="007B6EDD"/>
    <w:rsid w:val="007C06B2"/>
    <w:rsid w:val="007C0A68"/>
    <w:rsid w:val="007C1882"/>
    <w:rsid w:val="007C2396"/>
    <w:rsid w:val="007C25A6"/>
    <w:rsid w:val="007C3B0A"/>
    <w:rsid w:val="007C3E8F"/>
    <w:rsid w:val="007C45DB"/>
    <w:rsid w:val="007C48D3"/>
    <w:rsid w:val="007C590C"/>
    <w:rsid w:val="007C595E"/>
    <w:rsid w:val="007C6D7E"/>
    <w:rsid w:val="007C7D95"/>
    <w:rsid w:val="007D0DAA"/>
    <w:rsid w:val="007D13E5"/>
    <w:rsid w:val="007D1756"/>
    <w:rsid w:val="007D1D05"/>
    <w:rsid w:val="007D2126"/>
    <w:rsid w:val="007D2834"/>
    <w:rsid w:val="007D2F1E"/>
    <w:rsid w:val="007D3F8B"/>
    <w:rsid w:val="007D41E5"/>
    <w:rsid w:val="007D4867"/>
    <w:rsid w:val="007D4F7F"/>
    <w:rsid w:val="007D535D"/>
    <w:rsid w:val="007D5EB7"/>
    <w:rsid w:val="007D6D8F"/>
    <w:rsid w:val="007E04AE"/>
    <w:rsid w:val="007E091C"/>
    <w:rsid w:val="007E182E"/>
    <w:rsid w:val="007E3211"/>
    <w:rsid w:val="007E4745"/>
    <w:rsid w:val="007E4FD5"/>
    <w:rsid w:val="007E52CE"/>
    <w:rsid w:val="007E58D3"/>
    <w:rsid w:val="007E6463"/>
    <w:rsid w:val="007E6690"/>
    <w:rsid w:val="007E732C"/>
    <w:rsid w:val="007E7E81"/>
    <w:rsid w:val="007F05F9"/>
    <w:rsid w:val="007F0AF0"/>
    <w:rsid w:val="007F0BFF"/>
    <w:rsid w:val="007F2506"/>
    <w:rsid w:val="007F3082"/>
    <w:rsid w:val="007F334B"/>
    <w:rsid w:val="007F3726"/>
    <w:rsid w:val="007F4996"/>
    <w:rsid w:val="007F50A2"/>
    <w:rsid w:val="007F54AF"/>
    <w:rsid w:val="007F54D1"/>
    <w:rsid w:val="007F5A17"/>
    <w:rsid w:val="007F7710"/>
    <w:rsid w:val="0080035A"/>
    <w:rsid w:val="00800EB5"/>
    <w:rsid w:val="008012FB"/>
    <w:rsid w:val="0080152A"/>
    <w:rsid w:val="00801F50"/>
    <w:rsid w:val="00802919"/>
    <w:rsid w:val="00802988"/>
    <w:rsid w:val="00803994"/>
    <w:rsid w:val="00803FBF"/>
    <w:rsid w:val="00803FC8"/>
    <w:rsid w:val="00805597"/>
    <w:rsid w:val="008066CB"/>
    <w:rsid w:val="00807EF8"/>
    <w:rsid w:val="00810089"/>
    <w:rsid w:val="008105AF"/>
    <w:rsid w:val="00811057"/>
    <w:rsid w:val="0081194E"/>
    <w:rsid w:val="0081356B"/>
    <w:rsid w:val="00814BBA"/>
    <w:rsid w:val="008150C1"/>
    <w:rsid w:val="00815A11"/>
    <w:rsid w:val="00816464"/>
    <w:rsid w:val="00816C2C"/>
    <w:rsid w:val="0081752C"/>
    <w:rsid w:val="00822BC9"/>
    <w:rsid w:val="00822FCB"/>
    <w:rsid w:val="008230A7"/>
    <w:rsid w:val="008230CA"/>
    <w:rsid w:val="0082475D"/>
    <w:rsid w:val="00825606"/>
    <w:rsid w:val="00825A58"/>
    <w:rsid w:val="00827220"/>
    <w:rsid w:val="0082740C"/>
    <w:rsid w:val="008318C7"/>
    <w:rsid w:val="008321E1"/>
    <w:rsid w:val="008324BA"/>
    <w:rsid w:val="00832AFE"/>
    <w:rsid w:val="00832E1F"/>
    <w:rsid w:val="008331D8"/>
    <w:rsid w:val="008343DB"/>
    <w:rsid w:val="00834FEC"/>
    <w:rsid w:val="0083512E"/>
    <w:rsid w:val="008368E4"/>
    <w:rsid w:val="00836AC4"/>
    <w:rsid w:val="00837576"/>
    <w:rsid w:val="008379DB"/>
    <w:rsid w:val="00840254"/>
    <w:rsid w:val="008408B6"/>
    <w:rsid w:val="0084167C"/>
    <w:rsid w:val="00842FDB"/>
    <w:rsid w:val="00843031"/>
    <w:rsid w:val="00843DC5"/>
    <w:rsid w:val="008466D1"/>
    <w:rsid w:val="0084771E"/>
    <w:rsid w:val="008478F7"/>
    <w:rsid w:val="0085047A"/>
    <w:rsid w:val="0085140A"/>
    <w:rsid w:val="008516E8"/>
    <w:rsid w:val="00851852"/>
    <w:rsid w:val="00852452"/>
    <w:rsid w:val="0085422F"/>
    <w:rsid w:val="008544E5"/>
    <w:rsid w:val="00855217"/>
    <w:rsid w:val="00855685"/>
    <w:rsid w:val="0085690D"/>
    <w:rsid w:val="00856CD6"/>
    <w:rsid w:val="00857A38"/>
    <w:rsid w:val="008601F1"/>
    <w:rsid w:val="0086178E"/>
    <w:rsid w:val="00861A2B"/>
    <w:rsid w:val="00862E58"/>
    <w:rsid w:val="00862F3D"/>
    <w:rsid w:val="008635DD"/>
    <w:rsid w:val="0086399B"/>
    <w:rsid w:val="00863E18"/>
    <w:rsid w:val="00864C81"/>
    <w:rsid w:val="00865F37"/>
    <w:rsid w:val="00867A15"/>
    <w:rsid w:val="00867DBE"/>
    <w:rsid w:val="00871095"/>
    <w:rsid w:val="00871C5F"/>
    <w:rsid w:val="00872E9C"/>
    <w:rsid w:val="008743E4"/>
    <w:rsid w:val="00874CEB"/>
    <w:rsid w:val="00875B70"/>
    <w:rsid w:val="00875C06"/>
    <w:rsid w:val="00876299"/>
    <w:rsid w:val="00876392"/>
    <w:rsid w:val="008768C2"/>
    <w:rsid w:val="00876DF7"/>
    <w:rsid w:val="00877A81"/>
    <w:rsid w:val="00880197"/>
    <w:rsid w:val="00880BF9"/>
    <w:rsid w:val="008819F5"/>
    <w:rsid w:val="0088296A"/>
    <w:rsid w:val="00882A8D"/>
    <w:rsid w:val="00883008"/>
    <w:rsid w:val="00883790"/>
    <w:rsid w:val="0088390C"/>
    <w:rsid w:val="008870BB"/>
    <w:rsid w:val="008902F6"/>
    <w:rsid w:val="00890AB0"/>
    <w:rsid w:val="00890ADF"/>
    <w:rsid w:val="00891896"/>
    <w:rsid w:val="00891D35"/>
    <w:rsid w:val="00891FD3"/>
    <w:rsid w:val="00892382"/>
    <w:rsid w:val="00892FF9"/>
    <w:rsid w:val="008935DB"/>
    <w:rsid w:val="0089408C"/>
    <w:rsid w:val="008946FA"/>
    <w:rsid w:val="008964A4"/>
    <w:rsid w:val="00897013"/>
    <w:rsid w:val="00897835"/>
    <w:rsid w:val="008A02CC"/>
    <w:rsid w:val="008A2949"/>
    <w:rsid w:val="008A2982"/>
    <w:rsid w:val="008A2AE8"/>
    <w:rsid w:val="008A2DAD"/>
    <w:rsid w:val="008A2FC5"/>
    <w:rsid w:val="008A393D"/>
    <w:rsid w:val="008A3A64"/>
    <w:rsid w:val="008A41E8"/>
    <w:rsid w:val="008A4922"/>
    <w:rsid w:val="008A78B8"/>
    <w:rsid w:val="008B07A9"/>
    <w:rsid w:val="008B16B4"/>
    <w:rsid w:val="008B16F4"/>
    <w:rsid w:val="008B1972"/>
    <w:rsid w:val="008B1A9B"/>
    <w:rsid w:val="008B1C14"/>
    <w:rsid w:val="008B32E7"/>
    <w:rsid w:val="008B4068"/>
    <w:rsid w:val="008B56B3"/>
    <w:rsid w:val="008B6998"/>
    <w:rsid w:val="008B6E92"/>
    <w:rsid w:val="008B7016"/>
    <w:rsid w:val="008B7141"/>
    <w:rsid w:val="008B7203"/>
    <w:rsid w:val="008C1BE4"/>
    <w:rsid w:val="008C2214"/>
    <w:rsid w:val="008C23BC"/>
    <w:rsid w:val="008C35D1"/>
    <w:rsid w:val="008C432B"/>
    <w:rsid w:val="008C4641"/>
    <w:rsid w:val="008C46E2"/>
    <w:rsid w:val="008C4D19"/>
    <w:rsid w:val="008C6F70"/>
    <w:rsid w:val="008D051E"/>
    <w:rsid w:val="008D064C"/>
    <w:rsid w:val="008D09A9"/>
    <w:rsid w:val="008D13E3"/>
    <w:rsid w:val="008D141D"/>
    <w:rsid w:val="008D1815"/>
    <w:rsid w:val="008D4773"/>
    <w:rsid w:val="008D533B"/>
    <w:rsid w:val="008D593B"/>
    <w:rsid w:val="008D62D4"/>
    <w:rsid w:val="008D6FC3"/>
    <w:rsid w:val="008D741F"/>
    <w:rsid w:val="008D7436"/>
    <w:rsid w:val="008E049C"/>
    <w:rsid w:val="008E086D"/>
    <w:rsid w:val="008E13EF"/>
    <w:rsid w:val="008E260D"/>
    <w:rsid w:val="008E27CA"/>
    <w:rsid w:val="008E3F20"/>
    <w:rsid w:val="008E43A0"/>
    <w:rsid w:val="008E47F3"/>
    <w:rsid w:val="008E4D2B"/>
    <w:rsid w:val="008E4F96"/>
    <w:rsid w:val="008E5071"/>
    <w:rsid w:val="008E5510"/>
    <w:rsid w:val="008E557B"/>
    <w:rsid w:val="008E57AC"/>
    <w:rsid w:val="008E58DA"/>
    <w:rsid w:val="008E68D2"/>
    <w:rsid w:val="008F14A6"/>
    <w:rsid w:val="008F1E86"/>
    <w:rsid w:val="008F3F51"/>
    <w:rsid w:val="008F4743"/>
    <w:rsid w:val="008F50EE"/>
    <w:rsid w:val="008F5B7F"/>
    <w:rsid w:val="008F631B"/>
    <w:rsid w:val="008F7995"/>
    <w:rsid w:val="009007A4"/>
    <w:rsid w:val="0090171A"/>
    <w:rsid w:val="00901881"/>
    <w:rsid w:val="00902096"/>
    <w:rsid w:val="00902206"/>
    <w:rsid w:val="00902972"/>
    <w:rsid w:val="00902E58"/>
    <w:rsid w:val="00903106"/>
    <w:rsid w:val="00903C67"/>
    <w:rsid w:val="00905720"/>
    <w:rsid w:val="009062F6"/>
    <w:rsid w:val="009066DD"/>
    <w:rsid w:val="009074F1"/>
    <w:rsid w:val="00907B69"/>
    <w:rsid w:val="009110E7"/>
    <w:rsid w:val="00911923"/>
    <w:rsid w:val="00911B6A"/>
    <w:rsid w:val="0091244A"/>
    <w:rsid w:val="0091264E"/>
    <w:rsid w:val="009127BD"/>
    <w:rsid w:val="009129B1"/>
    <w:rsid w:val="0091359E"/>
    <w:rsid w:val="009135F2"/>
    <w:rsid w:val="009135F8"/>
    <w:rsid w:val="00913718"/>
    <w:rsid w:val="009143DD"/>
    <w:rsid w:val="0091476D"/>
    <w:rsid w:val="00914F94"/>
    <w:rsid w:val="00915FE4"/>
    <w:rsid w:val="00916386"/>
    <w:rsid w:val="00916A81"/>
    <w:rsid w:val="0092070B"/>
    <w:rsid w:val="00922DCC"/>
    <w:rsid w:val="00922F24"/>
    <w:rsid w:val="009254D0"/>
    <w:rsid w:val="009261CD"/>
    <w:rsid w:val="0092661D"/>
    <w:rsid w:val="0093002F"/>
    <w:rsid w:val="009309B8"/>
    <w:rsid w:val="009309CE"/>
    <w:rsid w:val="0093170C"/>
    <w:rsid w:val="00931F18"/>
    <w:rsid w:val="009324D4"/>
    <w:rsid w:val="009332B0"/>
    <w:rsid w:val="009337C6"/>
    <w:rsid w:val="009338C6"/>
    <w:rsid w:val="009339E8"/>
    <w:rsid w:val="00935062"/>
    <w:rsid w:val="00935302"/>
    <w:rsid w:val="00935849"/>
    <w:rsid w:val="00941987"/>
    <w:rsid w:val="00941CEA"/>
    <w:rsid w:val="00942841"/>
    <w:rsid w:val="00943F5B"/>
    <w:rsid w:val="00945EA1"/>
    <w:rsid w:val="00945EEF"/>
    <w:rsid w:val="00946448"/>
    <w:rsid w:val="00946AC1"/>
    <w:rsid w:val="00950038"/>
    <w:rsid w:val="0095047F"/>
    <w:rsid w:val="00951458"/>
    <w:rsid w:val="009519D4"/>
    <w:rsid w:val="009522C0"/>
    <w:rsid w:val="00952434"/>
    <w:rsid w:val="00954131"/>
    <w:rsid w:val="00955674"/>
    <w:rsid w:val="00955D90"/>
    <w:rsid w:val="00955E4B"/>
    <w:rsid w:val="009577AD"/>
    <w:rsid w:val="009601B1"/>
    <w:rsid w:val="00960F19"/>
    <w:rsid w:val="00961731"/>
    <w:rsid w:val="0096187D"/>
    <w:rsid w:val="00962897"/>
    <w:rsid w:val="00963603"/>
    <w:rsid w:val="00964FD4"/>
    <w:rsid w:val="0096551F"/>
    <w:rsid w:val="0096558B"/>
    <w:rsid w:val="00965DAF"/>
    <w:rsid w:val="00965FB8"/>
    <w:rsid w:val="00966CD1"/>
    <w:rsid w:val="00967264"/>
    <w:rsid w:val="0097002B"/>
    <w:rsid w:val="009701CA"/>
    <w:rsid w:val="00970290"/>
    <w:rsid w:val="00970A78"/>
    <w:rsid w:val="00970C62"/>
    <w:rsid w:val="009710CC"/>
    <w:rsid w:val="00971614"/>
    <w:rsid w:val="00971A74"/>
    <w:rsid w:val="009740EF"/>
    <w:rsid w:val="00974399"/>
    <w:rsid w:val="009748C0"/>
    <w:rsid w:val="00974C06"/>
    <w:rsid w:val="00975132"/>
    <w:rsid w:val="00975D66"/>
    <w:rsid w:val="00976319"/>
    <w:rsid w:val="00977413"/>
    <w:rsid w:val="00977951"/>
    <w:rsid w:val="00981453"/>
    <w:rsid w:val="00981989"/>
    <w:rsid w:val="009826F1"/>
    <w:rsid w:val="00982792"/>
    <w:rsid w:val="00983E4B"/>
    <w:rsid w:val="00984921"/>
    <w:rsid w:val="00985637"/>
    <w:rsid w:val="00985984"/>
    <w:rsid w:val="00986154"/>
    <w:rsid w:val="00986425"/>
    <w:rsid w:val="00987648"/>
    <w:rsid w:val="00987A16"/>
    <w:rsid w:val="00987BC7"/>
    <w:rsid w:val="00987D21"/>
    <w:rsid w:val="00990679"/>
    <w:rsid w:val="00991631"/>
    <w:rsid w:val="00991AA2"/>
    <w:rsid w:val="0099203D"/>
    <w:rsid w:val="00993134"/>
    <w:rsid w:val="009944A7"/>
    <w:rsid w:val="00995D88"/>
    <w:rsid w:val="00996213"/>
    <w:rsid w:val="00996E2A"/>
    <w:rsid w:val="009A008E"/>
    <w:rsid w:val="009A0C34"/>
    <w:rsid w:val="009A2769"/>
    <w:rsid w:val="009A2AC3"/>
    <w:rsid w:val="009A2F77"/>
    <w:rsid w:val="009A3EA7"/>
    <w:rsid w:val="009A4B5F"/>
    <w:rsid w:val="009A6995"/>
    <w:rsid w:val="009A777E"/>
    <w:rsid w:val="009A77D9"/>
    <w:rsid w:val="009A7A38"/>
    <w:rsid w:val="009B00FE"/>
    <w:rsid w:val="009B059A"/>
    <w:rsid w:val="009B27CD"/>
    <w:rsid w:val="009B3050"/>
    <w:rsid w:val="009B494D"/>
    <w:rsid w:val="009B50EA"/>
    <w:rsid w:val="009B6999"/>
    <w:rsid w:val="009B6C89"/>
    <w:rsid w:val="009C012C"/>
    <w:rsid w:val="009C04BE"/>
    <w:rsid w:val="009C1254"/>
    <w:rsid w:val="009C1B9F"/>
    <w:rsid w:val="009C24BC"/>
    <w:rsid w:val="009C3563"/>
    <w:rsid w:val="009C3E10"/>
    <w:rsid w:val="009C5138"/>
    <w:rsid w:val="009C5E17"/>
    <w:rsid w:val="009C6225"/>
    <w:rsid w:val="009C683C"/>
    <w:rsid w:val="009C68FE"/>
    <w:rsid w:val="009C6F43"/>
    <w:rsid w:val="009C6FD8"/>
    <w:rsid w:val="009C7EBC"/>
    <w:rsid w:val="009C7ED6"/>
    <w:rsid w:val="009D2EF1"/>
    <w:rsid w:val="009D3437"/>
    <w:rsid w:val="009D3FBA"/>
    <w:rsid w:val="009D5350"/>
    <w:rsid w:val="009D5406"/>
    <w:rsid w:val="009D609E"/>
    <w:rsid w:val="009D678F"/>
    <w:rsid w:val="009E04FF"/>
    <w:rsid w:val="009E0E86"/>
    <w:rsid w:val="009E0FE1"/>
    <w:rsid w:val="009E1131"/>
    <w:rsid w:val="009E15CC"/>
    <w:rsid w:val="009E19B5"/>
    <w:rsid w:val="009E1D3A"/>
    <w:rsid w:val="009E1D3C"/>
    <w:rsid w:val="009E227E"/>
    <w:rsid w:val="009E241B"/>
    <w:rsid w:val="009E2F96"/>
    <w:rsid w:val="009E3068"/>
    <w:rsid w:val="009E3BB1"/>
    <w:rsid w:val="009E3F11"/>
    <w:rsid w:val="009E4329"/>
    <w:rsid w:val="009E4763"/>
    <w:rsid w:val="009E4B06"/>
    <w:rsid w:val="009E72CF"/>
    <w:rsid w:val="009E742D"/>
    <w:rsid w:val="009E747A"/>
    <w:rsid w:val="009E7F50"/>
    <w:rsid w:val="009F0EAD"/>
    <w:rsid w:val="009F131D"/>
    <w:rsid w:val="009F1597"/>
    <w:rsid w:val="009F1690"/>
    <w:rsid w:val="009F1CE6"/>
    <w:rsid w:val="009F2B9D"/>
    <w:rsid w:val="009F3063"/>
    <w:rsid w:val="009F3114"/>
    <w:rsid w:val="009F4671"/>
    <w:rsid w:val="009F6083"/>
    <w:rsid w:val="009F6CA4"/>
    <w:rsid w:val="009F6E92"/>
    <w:rsid w:val="009F7821"/>
    <w:rsid w:val="00A00A85"/>
    <w:rsid w:val="00A01A9B"/>
    <w:rsid w:val="00A01E3E"/>
    <w:rsid w:val="00A02A1E"/>
    <w:rsid w:val="00A030F2"/>
    <w:rsid w:val="00A03710"/>
    <w:rsid w:val="00A04D7E"/>
    <w:rsid w:val="00A07238"/>
    <w:rsid w:val="00A078CC"/>
    <w:rsid w:val="00A105C4"/>
    <w:rsid w:val="00A10603"/>
    <w:rsid w:val="00A11A67"/>
    <w:rsid w:val="00A13E9F"/>
    <w:rsid w:val="00A14193"/>
    <w:rsid w:val="00A1614C"/>
    <w:rsid w:val="00A161EE"/>
    <w:rsid w:val="00A1733A"/>
    <w:rsid w:val="00A17347"/>
    <w:rsid w:val="00A205E4"/>
    <w:rsid w:val="00A209DB"/>
    <w:rsid w:val="00A20D8D"/>
    <w:rsid w:val="00A20DA4"/>
    <w:rsid w:val="00A20F21"/>
    <w:rsid w:val="00A212B1"/>
    <w:rsid w:val="00A21765"/>
    <w:rsid w:val="00A2446D"/>
    <w:rsid w:val="00A27A24"/>
    <w:rsid w:val="00A30365"/>
    <w:rsid w:val="00A305CB"/>
    <w:rsid w:val="00A30DCF"/>
    <w:rsid w:val="00A314F7"/>
    <w:rsid w:val="00A31C12"/>
    <w:rsid w:val="00A32F73"/>
    <w:rsid w:val="00A33A8C"/>
    <w:rsid w:val="00A33DE8"/>
    <w:rsid w:val="00A352E5"/>
    <w:rsid w:val="00A36634"/>
    <w:rsid w:val="00A36AE3"/>
    <w:rsid w:val="00A370C5"/>
    <w:rsid w:val="00A373A4"/>
    <w:rsid w:val="00A376F1"/>
    <w:rsid w:val="00A37DC8"/>
    <w:rsid w:val="00A40035"/>
    <w:rsid w:val="00A415A5"/>
    <w:rsid w:val="00A433E8"/>
    <w:rsid w:val="00A43E39"/>
    <w:rsid w:val="00A4431E"/>
    <w:rsid w:val="00A45640"/>
    <w:rsid w:val="00A45667"/>
    <w:rsid w:val="00A45D00"/>
    <w:rsid w:val="00A466C3"/>
    <w:rsid w:val="00A50901"/>
    <w:rsid w:val="00A5111C"/>
    <w:rsid w:val="00A5140E"/>
    <w:rsid w:val="00A5240E"/>
    <w:rsid w:val="00A52724"/>
    <w:rsid w:val="00A52749"/>
    <w:rsid w:val="00A534B7"/>
    <w:rsid w:val="00A560E4"/>
    <w:rsid w:val="00A56203"/>
    <w:rsid w:val="00A56C79"/>
    <w:rsid w:val="00A575B4"/>
    <w:rsid w:val="00A577AE"/>
    <w:rsid w:val="00A60493"/>
    <w:rsid w:val="00A617F9"/>
    <w:rsid w:val="00A6198D"/>
    <w:rsid w:val="00A62640"/>
    <w:rsid w:val="00A6264A"/>
    <w:rsid w:val="00A6280A"/>
    <w:rsid w:val="00A6290F"/>
    <w:rsid w:val="00A62BBD"/>
    <w:rsid w:val="00A62BC7"/>
    <w:rsid w:val="00A6317B"/>
    <w:rsid w:val="00A6561E"/>
    <w:rsid w:val="00A65A26"/>
    <w:rsid w:val="00A65AF1"/>
    <w:rsid w:val="00A667F0"/>
    <w:rsid w:val="00A66A21"/>
    <w:rsid w:val="00A67C77"/>
    <w:rsid w:val="00A700AE"/>
    <w:rsid w:val="00A7093F"/>
    <w:rsid w:val="00A70C35"/>
    <w:rsid w:val="00A70FCB"/>
    <w:rsid w:val="00A712CA"/>
    <w:rsid w:val="00A715AF"/>
    <w:rsid w:val="00A7167C"/>
    <w:rsid w:val="00A71D1B"/>
    <w:rsid w:val="00A72F2F"/>
    <w:rsid w:val="00A73489"/>
    <w:rsid w:val="00A74231"/>
    <w:rsid w:val="00A746E5"/>
    <w:rsid w:val="00A74F43"/>
    <w:rsid w:val="00A7572D"/>
    <w:rsid w:val="00A7625F"/>
    <w:rsid w:val="00A776C1"/>
    <w:rsid w:val="00A7789B"/>
    <w:rsid w:val="00A77CD6"/>
    <w:rsid w:val="00A80CAC"/>
    <w:rsid w:val="00A80EF5"/>
    <w:rsid w:val="00A81E76"/>
    <w:rsid w:val="00A8239F"/>
    <w:rsid w:val="00A8290C"/>
    <w:rsid w:val="00A836E3"/>
    <w:rsid w:val="00A84E8E"/>
    <w:rsid w:val="00A87090"/>
    <w:rsid w:val="00A874FB"/>
    <w:rsid w:val="00A90066"/>
    <w:rsid w:val="00A90122"/>
    <w:rsid w:val="00A90476"/>
    <w:rsid w:val="00A923D1"/>
    <w:rsid w:val="00A923D5"/>
    <w:rsid w:val="00A9260C"/>
    <w:rsid w:val="00A92871"/>
    <w:rsid w:val="00A9313C"/>
    <w:rsid w:val="00A93846"/>
    <w:rsid w:val="00A93B2D"/>
    <w:rsid w:val="00A93FDF"/>
    <w:rsid w:val="00A94410"/>
    <w:rsid w:val="00A94F54"/>
    <w:rsid w:val="00A95F33"/>
    <w:rsid w:val="00A96C6C"/>
    <w:rsid w:val="00A97D9E"/>
    <w:rsid w:val="00AA02AD"/>
    <w:rsid w:val="00AA0365"/>
    <w:rsid w:val="00AA0921"/>
    <w:rsid w:val="00AA0CA5"/>
    <w:rsid w:val="00AA2EDC"/>
    <w:rsid w:val="00AA3173"/>
    <w:rsid w:val="00AA3D47"/>
    <w:rsid w:val="00AA3F00"/>
    <w:rsid w:val="00AA3FF0"/>
    <w:rsid w:val="00AA5A9D"/>
    <w:rsid w:val="00AA6357"/>
    <w:rsid w:val="00AA77A9"/>
    <w:rsid w:val="00AA7E33"/>
    <w:rsid w:val="00AA7F96"/>
    <w:rsid w:val="00AB1684"/>
    <w:rsid w:val="00AB1FCD"/>
    <w:rsid w:val="00AB20B6"/>
    <w:rsid w:val="00AB30F3"/>
    <w:rsid w:val="00AB3320"/>
    <w:rsid w:val="00AB49C1"/>
    <w:rsid w:val="00AB55B1"/>
    <w:rsid w:val="00AB5868"/>
    <w:rsid w:val="00AB7632"/>
    <w:rsid w:val="00AC026C"/>
    <w:rsid w:val="00AC0663"/>
    <w:rsid w:val="00AC129B"/>
    <w:rsid w:val="00AC274C"/>
    <w:rsid w:val="00AC31A7"/>
    <w:rsid w:val="00AC321C"/>
    <w:rsid w:val="00AC3816"/>
    <w:rsid w:val="00AC3881"/>
    <w:rsid w:val="00AC4562"/>
    <w:rsid w:val="00AC4A60"/>
    <w:rsid w:val="00AC4D7D"/>
    <w:rsid w:val="00AC50F1"/>
    <w:rsid w:val="00AC58A0"/>
    <w:rsid w:val="00AC6A20"/>
    <w:rsid w:val="00AC6A8D"/>
    <w:rsid w:val="00AC78BE"/>
    <w:rsid w:val="00AC7AAC"/>
    <w:rsid w:val="00AD0410"/>
    <w:rsid w:val="00AD1338"/>
    <w:rsid w:val="00AD152D"/>
    <w:rsid w:val="00AD1694"/>
    <w:rsid w:val="00AD1E7E"/>
    <w:rsid w:val="00AD3ECA"/>
    <w:rsid w:val="00AD3FFA"/>
    <w:rsid w:val="00AD4C26"/>
    <w:rsid w:val="00AD5ABA"/>
    <w:rsid w:val="00AD5B77"/>
    <w:rsid w:val="00AD5D1C"/>
    <w:rsid w:val="00AD6ADC"/>
    <w:rsid w:val="00AE008C"/>
    <w:rsid w:val="00AE03BE"/>
    <w:rsid w:val="00AE0595"/>
    <w:rsid w:val="00AE08D1"/>
    <w:rsid w:val="00AE1477"/>
    <w:rsid w:val="00AE1B5C"/>
    <w:rsid w:val="00AE38CF"/>
    <w:rsid w:val="00AE3C8C"/>
    <w:rsid w:val="00AE3DD0"/>
    <w:rsid w:val="00AE3ED8"/>
    <w:rsid w:val="00AE41A8"/>
    <w:rsid w:val="00AE4286"/>
    <w:rsid w:val="00AE454D"/>
    <w:rsid w:val="00AE4677"/>
    <w:rsid w:val="00AE50AA"/>
    <w:rsid w:val="00AE7824"/>
    <w:rsid w:val="00AF0402"/>
    <w:rsid w:val="00AF0922"/>
    <w:rsid w:val="00AF0E65"/>
    <w:rsid w:val="00AF1AF5"/>
    <w:rsid w:val="00AF1EEC"/>
    <w:rsid w:val="00AF22A4"/>
    <w:rsid w:val="00AF3AD9"/>
    <w:rsid w:val="00AF3D77"/>
    <w:rsid w:val="00AF3FE2"/>
    <w:rsid w:val="00AF4080"/>
    <w:rsid w:val="00AF597B"/>
    <w:rsid w:val="00AF6985"/>
    <w:rsid w:val="00AF6E49"/>
    <w:rsid w:val="00AF73B7"/>
    <w:rsid w:val="00AF7644"/>
    <w:rsid w:val="00B00BA0"/>
    <w:rsid w:val="00B00C6D"/>
    <w:rsid w:val="00B00C7B"/>
    <w:rsid w:val="00B00D3B"/>
    <w:rsid w:val="00B012EE"/>
    <w:rsid w:val="00B02247"/>
    <w:rsid w:val="00B02F0A"/>
    <w:rsid w:val="00B05556"/>
    <w:rsid w:val="00B05830"/>
    <w:rsid w:val="00B05A20"/>
    <w:rsid w:val="00B05BC1"/>
    <w:rsid w:val="00B06141"/>
    <w:rsid w:val="00B067ED"/>
    <w:rsid w:val="00B06C90"/>
    <w:rsid w:val="00B06F0C"/>
    <w:rsid w:val="00B07409"/>
    <w:rsid w:val="00B076BB"/>
    <w:rsid w:val="00B1180B"/>
    <w:rsid w:val="00B13783"/>
    <w:rsid w:val="00B140F7"/>
    <w:rsid w:val="00B14E81"/>
    <w:rsid w:val="00B15A98"/>
    <w:rsid w:val="00B171E1"/>
    <w:rsid w:val="00B17F85"/>
    <w:rsid w:val="00B20BBE"/>
    <w:rsid w:val="00B2172E"/>
    <w:rsid w:val="00B21A29"/>
    <w:rsid w:val="00B22B40"/>
    <w:rsid w:val="00B22BED"/>
    <w:rsid w:val="00B230B4"/>
    <w:rsid w:val="00B235DD"/>
    <w:rsid w:val="00B25467"/>
    <w:rsid w:val="00B2592C"/>
    <w:rsid w:val="00B25FE4"/>
    <w:rsid w:val="00B2666D"/>
    <w:rsid w:val="00B26C73"/>
    <w:rsid w:val="00B26F9D"/>
    <w:rsid w:val="00B270CA"/>
    <w:rsid w:val="00B276FB"/>
    <w:rsid w:val="00B27960"/>
    <w:rsid w:val="00B302C7"/>
    <w:rsid w:val="00B30805"/>
    <w:rsid w:val="00B30D96"/>
    <w:rsid w:val="00B31002"/>
    <w:rsid w:val="00B31AC1"/>
    <w:rsid w:val="00B31D49"/>
    <w:rsid w:val="00B32598"/>
    <w:rsid w:val="00B326BA"/>
    <w:rsid w:val="00B32BE3"/>
    <w:rsid w:val="00B33092"/>
    <w:rsid w:val="00B33699"/>
    <w:rsid w:val="00B33B21"/>
    <w:rsid w:val="00B34B25"/>
    <w:rsid w:val="00B3554A"/>
    <w:rsid w:val="00B367D4"/>
    <w:rsid w:val="00B37126"/>
    <w:rsid w:val="00B37397"/>
    <w:rsid w:val="00B37BEE"/>
    <w:rsid w:val="00B37C23"/>
    <w:rsid w:val="00B4048C"/>
    <w:rsid w:val="00B40986"/>
    <w:rsid w:val="00B41291"/>
    <w:rsid w:val="00B4273E"/>
    <w:rsid w:val="00B42F12"/>
    <w:rsid w:val="00B4315E"/>
    <w:rsid w:val="00B4389B"/>
    <w:rsid w:val="00B45449"/>
    <w:rsid w:val="00B47344"/>
    <w:rsid w:val="00B5060F"/>
    <w:rsid w:val="00B51103"/>
    <w:rsid w:val="00B518D8"/>
    <w:rsid w:val="00B51BC4"/>
    <w:rsid w:val="00B521F9"/>
    <w:rsid w:val="00B5317F"/>
    <w:rsid w:val="00B53949"/>
    <w:rsid w:val="00B53D4B"/>
    <w:rsid w:val="00B54DD9"/>
    <w:rsid w:val="00B553D2"/>
    <w:rsid w:val="00B56EA5"/>
    <w:rsid w:val="00B57D85"/>
    <w:rsid w:val="00B600AB"/>
    <w:rsid w:val="00B605D8"/>
    <w:rsid w:val="00B60BBB"/>
    <w:rsid w:val="00B617AC"/>
    <w:rsid w:val="00B62184"/>
    <w:rsid w:val="00B6350C"/>
    <w:rsid w:val="00B63AB2"/>
    <w:rsid w:val="00B63B9E"/>
    <w:rsid w:val="00B64198"/>
    <w:rsid w:val="00B6537E"/>
    <w:rsid w:val="00B65D27"/>
    <w:rsid w:val="00B660C8"/>
    <w:rsid w:val="00B66BBF"/>
    <w:rsid w:val="00B671BC"/>
    <w:rsid w:val="00B6739C"/>
    <w:rsid w:val="00B67CAE"/>
    <w:rsid w:val="00B71697"/>
    <w:rsid w:val="00B71970"/>
    <w:rsid w:val="00B71B8F"/>
    <w:rsid w:val="00B7230D"/>
    <w:rsid w:val="00B72AEB"/>
    <w:rsid w:val="00B72CBA"/>
    <w:rsid w:val="00B730EC"/>
    <w:rsid w:val="00B734C0"/>
    <w:rsid w:val="00B73ABC"/>
    <w:rsid w:val="00B73D51"/>
    <w:rsid w:val="00B7437B"/>
    <w:rsid w:val="00B74676"/>
    <w:rsid w:val="00B762F1"/>
    <w:rsid w:val="00B80315"/>
    <w:rsid w:val="00B80B32"/>
    <w:rsid w:val="00B81530"/>
    <w:rsid w:val="00B82465"/>
    <w:rsid w:val="00B82766"/>
    <w:rsid w:val="00B82C4E"/>
    <w:rsid w:val="00B839AD"/>
    <w:rsid w:val="00B84077"/>
    <w:rsid w:val="00B853FE"/>
    <w:rsid w:val="00B85911"/>
    <w:rsid w:val="00B86670"/>
    <w:rsid w:val="00B873F8"/>
    <w:rsid w:val="00B87492"/>
    <w:rsid w:val="00B87B3B"/>
    <w:rsid w:val="00B91316"/>
    <w:rsid w:val="00B91994"/>
    <w:rsid w:val="00B9278B"/>
    <w:rsid w:val="00B93837"/>
    <w:rsid w:val="00B94790"/>
    <w:rsid w:val="00B94DCA"/>
    <w:rsid w:val="00B950F8"/>
    <w:rsid w:val="00B95307"/>
    <w:rsid w:val="00B96952"/>
    <w:rsid w:val="00B96DD7"/>
    <w:rsid w:val="00B9713E"/>
    <w:rsid w:val="00BA0A78"/>
    <w:rsid w:val="00BA0D79"/>
    <w:rsid w:val="00BA1915"/>
    <w:rsid w:val="00BA3641"/>
    <w:rsid w:val="00BA579B"/>
    <w:rsid w:val="00BA5FB0"/>
    <w:rsid w:val="00BA6A66"/>
    <w:rsid w:val="00BA78FE"/>
    <w:rsid w:val="00BA7976"/>
    <w:rsid w:val="00BA7AC1"/>
    <w:rsid w:val="00BA7CE0"/>
    <w:rsid w:val="00BB01EA"/>
    <w:rsid w:val="00BB0293"/>
    <w:rsid w:val="00BB1763"/>
    <w:rsid w:val="00BB35D8"/>
    <w:rsid w:val="00BB6B86"/>
    <w:rsid w:val="00BB6BDF"/>
    <w:rsid w:val="00BB6C88"/>
    <w:rsid w:val="00BB7882"/>
    <w:rsid w:val="00BB7FC9"/>
    <w:rsid w:val="00BC0BC6"/>
    <w:rsid w:val="00BC1403"/>
    <w:rsid w:val="00BC1831"/>
    <w:rsid w:val="00BC1EEE"/>
    <w:rsid w:val="00BC3D4F"/>
    <w:rsid w:val="00BC6859"/>
    <w:rsid w:val="00BD2BE7"/>
    <w:rsid w:val="00BD2C67"/>
    <w:rsid w:val="00BD32DF"/>
    <w:rsid w:val="00BD41A6"/>
    <w:rsid w:val="00BD4F0A"/>
    <w:rsid w:val="00BD5547"/>
    <w:rsid w:val="00BD6C38"/>
    <w:rsid w:val="00BD738E"/>
    <w:rsid w:val="00BE211F"/>
    <w:rsid w:val="00BE2D4A"/>
    <w:rsid w:val="00BE2DB1"/>
    <w:rsid w:val="00BE35C4"/>
    <w:rsid w:val="00BE3E38"/>
    <w:rsid w:val="00BE43E4"/>
    <w:rsid w:val="00BE4592"/>
    <w:rsid w:val="00BE4879"/>
    <w:rsid w:val="00BE496F"/>
    <w:rsid w:val="00BE4DD5"/>
    <w:rsid w:val="00BE6413"/>
    <w:rsid w:val="00BE68C2"/>
    <w:rsid w:val="00BE796A"/>
    <w:rsid w:val="00BF011E"/>
    <w:rsid w:val="00BF0C8A"/>
    <w:rsid w:val="00BF0EB8"/>
    <w:rsid w:val="00BF12A2"/>
    <w:rsid w:val="00BF1D4C"/>
    <w:rsid w:val="00BF23B0"/>
    <w:rsid w:val="00BF2851"/>
    <w:rsid w:val="00BF36BC"/>
    <w:rsid w:val="00BF384E"/>
    <w:rsid w:val="00BF4318"/>
    <w:rsid w:val="00BF4F96"/>
    <w:rsid w:val="00BF5F35"/>
    <w:rsid w:val="00BF6EB4"/>
    <w:rsid w:val="00BF73F2"/>
    <w:rsid w:val="00BF7A52"/>
    <w:rsid w:val="00C005BC"/>
    <w:rsid w:val="00C00DB1"/>
    <w:rsid w:val="00C01745"/>
    <w:rsid w:val="00C01DCA"/>
    <w:rsid w:val="00C0352C"/>
    <w:rsid w:val="00C03DC1"/>
    <w:rsid w:val="00C0443C"/>
    <w:rsid w:val="00C0539A"/>
    <w:rsid w:val="00C06209"/>
    <w:rsid w:val="00C06BD3"/>
    <w:rsid w:val="00C10CAC"/>
    <w:rsid w:val="00C11926"/>
    <w:rsid w:val="00C1241F"/>
    <w:rsid w:val="00C12A6F"/>
    <w:rsid w:val="00C12B16"/>
    <w:rsid w:val="00C13450"/>
    <w:rsid w:val="00C13FE1"/>
    <w:rsid w:val="00C14342"/>
    <w:rsid w:val="00C1441F"/>
    <w:rsid w:val="00C14DAA"/>
    <w:rsid w:val="00C1514D"/>
    <w:rsid w:val="00C15412"/>
    <w:rsid w:val="00C154FB"/>
    <w:rsid w:val="00C16E65"/>
    <w:rsid w:val="00C17B8A"/>
    <w:rsid w:val="00C17CF9"/>
    <w:rsid w:val="00C17F7A"/>
    <w:rsid w:val="00C20BAF"/>
    <w:rsid w:val="00C22496"/>
    <w:rsid w:val="00C224D2"/>
    <w:rsid w:val="00C22D4D"/>
    <w:rsid w:val="00C23B1B"/>
    <w:rsid w:val="00C24E3B"/>
    <w:rsid w:val="00C2570A"/>
    <w:rsid w:val="00C258C7"/>
    <w:rsid w:val="00C25981"/>
    <w:rsid w:val="00C3025F"/>
    <w:rsid w:val="00C30E14"/>
    <w:rsid w:val="00C31776"/>
    <w:rsid w:val="00C32530"/>
    <w:rsid w:val="00C32748"/>
    <w:rsid w:val="00C338D1"/>
    <w:rsid w:val="00C339CF"/>
    <w:rsid w:val="00C34445"/>
    <w:rsid w:val="00C34ACE"/>
    <w:rsid w:val="00C351FB"/>
    <w:rsid w:val="00C36304"/>
    <w:rsid w:val="00C36496"/>
    <w:rsid w:val="00C3740A"/>
    <w:rsid w:val="00C41AB4"/>
    <w:rsid w:val="00C453B8"/>
    <w:rsid w:val="00C5002F"/>
    <w:rsid w:val="00C50607"/>
    <w:rsid w:val="00C5066E"/>
    <w:rsid w:val="00C50F8D"/>
    <w:rsid w:val="00C50F96"/>
    <w:rsid w:val="00C53305"/>
    <w:rsid w:val="00C5338B"/>
    <w:rsid w:val="00C5526A"/>
    <w:rsid w:val="00C556EB"/>
    <w:rsid w:val="00C56792"/>
    <w:rsid w:val="00C57771"/>
    <w:rsid w:val="00C57815"/>
    <w:rsid w:val="00C610C7"/>
    <w:rsid w:val="00C6112D"/>
    <w:rsid w:val="00C614E8"/>
    <w:rsid w:val="00C616E1"/>
    <w:rsid w:val="00C619D8"/>
    <w:rsid w:val="00C63EBF"/>
    <w:rsid w:val="00C64820"/>
    <w:rsid w:val="00C64918"/>
    <w:rsid w:val="00C66172"/>
    <w:rsid w:val="00C66696"/>
    <w:rsid w:val="00C67A5B"/>
    <w:rsid w:val="00C67CA9"/>
    <w:rsid w:val="00C701B9"/>
    <w:rsid w:val="00C70787"/>
    <w:rsid w:val="00C707CB"/>
    <w:rsid w:val="00C71028"/>
    <w:rsid w:val="00C71443"/>
    <w:rsid w:val="00C748AF"/>
    <w:rsid w:val="00C74DB7"/>
    <w:rsid w:val="00C75118"/>
    <w:rsid w:val="00C759C0"/>
    <w:rsid w:val="00C76240"/>
    <w:rsid w:val="00C764F0"/>
    <w:rsid w:val="00C8016A"/>
    <w:rsid w:val="00C802D5"/>
    <w:rsid w:val="00C817FE"/>
    <w:rsid w:val="00C820CF"/>
    <w:rsid w:val="00C823DC"/>
    <w:rsid w:val="00C82FC2"/>
    <w:rsid w:val="00C83A9F"/>
    <w:rsid w:val="00C83CE3"/>
    <w:rsid w:val="00C83E04"/>
    <w:rsid w:val="00C83EFD"/>
    <w:rsid w:val="00C8464B"/>
    <w:rsid w:val="00C848AD"/>
    <w:rsid w:val="00C86A9E"/>
    <w:rsid w:val="00C873AB"/>
    <w:rsid w:val="00C903C3"/>
    <w:rsid w:val="00C90E23"/>
    <w:rsid w:val="00C92607"/>
    <w:rsid w:val="00C930D1"/>
    <w:rsid w:val="00C939C5"/>
    <w:rsid w:val="00C945F2"/>
    <w:rsid w:val="00C94F96"/>
    <w:rsid w:val="00C95142"/>
    <w:rsid w:val="00C96F89"/>
    <w:rsid w:val="00C970F8"/>
    <w:rsid w:val="00C9723F"/>
    <w:rsid w:val="00C97504"/>
    <w:rsid w:val="00C97C5A"/>
    <w:rsid w:val="00CA0441"/>
    <w:rsid w:val="00CA0B02"/>
    <w:rsid w:val="00CA1061"/>
    <w:rsid w:val="00CA250E"/>
    <w:rsid w:val="00CA2E7A"/>
    <w:rsid w:val="00CA333F"/>
    <w:rsid w:val="00CA3EFD"/>
    <w:rsid w:val="00CA4C8F"/>
    <w:rsid w:val="00CA51B0"/>
    <w:rsid w:val="00CA5AF5"/>
    <w:rsid w:val="00CA673C"/>
    <w:rsid w:val="00CB0728"/>
    <w:rsid w:val="00CB0A75"/>
    <w:rsid w:val="00CB0BDC"/>
    <w:rsid w:val="00CB27D9"/>
    <w:rsid w:val="00CB28B7"/>
    <w:rsid w:val="00CB2A62"/>
    <w:rsid w:val="00CB342E"/>
    <w:rsid w:val="00CB3618"/>
    <w:rsid w:val="00CB3C5E"/>
    <w:rsid w:val="00CB3ECD"/>
    <w:rsid w:val="00CB5BE8"/>
    <w:rsid w:val="00CB5CE1"/>
    <w:rsid w:val="00CB68BE"/>
    <w:rsid w:val="00CB6B16"/>
    <w:rsid w:val="00CB7251"/>
    <w:rsid w:val="00CB79DE"/>
    <w:rsid w:val="00CC1029"/>
    <w:rsid w:val="00CC3DF7"/>
    <w:rsid w:val="00CC61FE"/>
    <w:rsid w:val="00CC6418"/>
    <w:rsid w:val="00CC7D65"/>
    <w:rsid w:val="00CD03CF"/>
    <w:rsid w:val="00CD0A3D"/>
    <w:rsid w:val="00CD0B19"/>
    <w:rsid w:val="00CD14E0"/>
    <w:rsid w:val="00CD2A0D"/>
    <w:rsid w:val="00CD3627"/>
    <w:rsid w:val="00CD39DF"/>
    <w:rsid w:val="00CD39F4"/>
    <w:rsid w:val="00CD4222"/>
    <w:rsid w:val="00CD58AD"/>
    <w:rsid w:val="00CD6EC8"/>
    <w:rsid w:val="00CE15A1"/>
    <w:rsid w:val="00CE1CA7"/>
    <w:rsid w:val="00CE2168"/>
    <w:rsid w:val="00CE26E0"/>
    <w:rsid w:val="00CE27BC"/>
    <w:rsid w:val="00CE335E"/>
    <w:rsid w:val="00CE4E36"/>
    <w:rsid w:val="00CE59FC"/>
    <w:rsid w:val="00CE6004"/>
    <w:rsid w:val="00CE6263"/>
    <w:rsid w:val="00CE7A01"/>
    <w:rsid w:val="00CE7E10"/>
    <w:rsid w:val="00CE7FA3"/>
    <w:rsid w:val="00CF0C65"/>
    <w:rsid w:val="00CF0D59"/>
    <w:rsid w:val="00CF122C"/>
    <w:rsid w:val="00CF13A2"/>
    <w:rsid w:val="00CF1636"/>
    <w:rsid w:val="00CF1A3A"/>
    <w:rsid w:val="00CF4367"/>
    <w:rsid w:val="00CF4D79"/>
    <w:rsid w:val="00CF5B93"/>
    <w:rsid w:val="00CF6F0A"/>
    <w:rsid w:val="00CF7A5A"/>
    <w:rsid w:val="00CF7A6D"/>
    <w:rsid w:val="00D00326"/>
    <w:rsid w:val="00D007AC"/>
    <w:rsid w:val="00D012D0"/>
    <w:rsid w:val="00D0193C"/>
    <w:rsid w:val="00D02D72"/>
    <w:rsid w:val="00D0475E"/>
    <w:rsid w:val="00D0550A"/>
    <w:rsid w:val="00D05848"/>
    <w:rsid w:val="00D05E8C"/>
    <w:rsid w:val="00D068DE"/>
    <w:rsid w:val="00D06A74"/>
    <w:rsid w:val="00D06FEF"/>
    <w:rsid w:val="00D07860"/>
    <w:rsid w:val="00D104B2"/>
    <w:rsid w:val="00D11305"/>
    <w:rsid w:val="00D1165B"/>
    <w:rsid w:val="00D1201B"/>
    <w:rsid w:val="00D12666"/>
    <w:rsid w:val="00D15488"/>
    <w:rsid w:val="00D168DA"/>
    <w:rsid w:val="00D16ABC"/>
    <w:rsid w:val="00D178A8"/>
    <w:rsid w:val="00D2000F"/>
    <w:rsid w:val="00D20BED"/>
    <w:rsid w:val="00D20EDB"/>
    <w:rsid w:val="00D213CD"/>
    <w:rsid w:val="00D218D8"/>
    <w:rsid w:val="00D22201"/>
    <w:rsid w:val="00D2294D"/>
    <w:rsid w:val="00D246C4"/>
    <w:rsid w:val="00D24FE9"/>
    <w:rsid w:val="00D2691E"/>
    <w:rsid w:val="00D269B8"/>
    <w:rsid w:val="00D26F67"/>
    <w:rsid w:val="00D30672"/>
    <w:rsid w:val="00D316D4"/>
    <w:rsid w:val="00D31A3D"/>
    <w:rsid w:val="00D3298B"/>
    <w:rsid w:val="00D32D8D"/>
    <w:rsid w:val="00D33498"/>
    <w:rsid w:val="00D3409E"/>
    <w:rsid w:val="00D34B7C"/>
    <w:rsid w:val="00D34BDC"/>
    <w:rsid w:val="00D34F03"/>
    <w:rsid w:val="00D353B7"/>
    <w:rsid w:val="00D362E4"/>
    <w:rsid w:val="00D36A6D"/>
    <w:rsid w:val="00D36FCF"/>
    <w:rsid w:val="00D37BB8"/>
    <w:rsid w:val="00D40236"/>
    <w:rsid w:val="00D41794"/>
    <w:rsid w:val="00D41D9E"/>
    <w:rsid w:val="00D421B0"/>
    <w:rsid w:val="00D42FB6"/>
    <w:rsid w:val="00D43236"/>
    <w:rsid w:val="00D43486"/>
    <w:rsid w:val="00D44FCB"/>
    <w:rsid w:val="00D451DA"/>
    <w:rsid w:val="00D45D1E"/>
    <w:rsid w:val="00D4648B"/>
    <w:rsid w:val="00D46C6B"/>
    <w:rsid w:val="00D4764C"/>
    <w:rsid w:val="00D477A2"/>
    <w:rsid w:val="00D50920"/>
    <w:rsid w:val="00D517D8"/>
    <w:rsid w:val="00D51A5C"/>
    <w:rsid w:val="00D521BE"/>
    <w:rsid w:val="00D53359"/>
    <w:rsid w:val="00D54BC0"/>
    <w:rsid w:val="00D56A90"/>
    <w:rsid w:val="00D57559"/>
    <w:rsid w:val="00D57B9E"/>
    <w:rsid w:val="00D57D43"/>
    <w:rsid w:val="00D57E30"/>
    <w:rsid w:val="00D60281"/>
    <w:rsid w:val="00D60325"/>
    <w:rsid w:val="00D60F6F"/>
    <w:rsid w:val="00D619B8"/>
    <w:rsid w:val="00D61B39"/>
    <w:rsid w:val="00D6226A"/>
    <w:rsid w:val="00D622FF"/>
    <w:rsid w:val="00D62335"/>
    <w:rsid w:val="00D625C0"/>
    <w:rsid w:val="00D62AA0"/>
    <w:rsid w:val="00D63099"/>
    <w:rsid w:val="00D63CBA"/>
    <w:rsid w:val="00D645AB"/>
    <w:rsid w:val="00D6526D"/>
    <w:rsid w:val="00D67213"/>
    <w:rsid w:val="00D67F27"/>
    <w:rsid w:val="00D70018"/>
    <w:rsid w:val="00D70149"/>
    <w:rsid w:val="00D704D6"/>
    <w:rsid w:val="00D7262E"/>
    <w:rsid w:val="00D72711"/>
    <w:rsid w:val="00D734D9"/>
    <w:rsid w:val="00D73903"/>
    <w:rsid w:val="00D75806"/>
    <w:rsid w:val="00D75882"/>
    <w:rsid w:val="00D75A2E"/>
    <w:rsid w:val="00D76138"/>
    <w:rsid w:val="00D763C7"/>
    <w:rsid w:val="00D765CD"/>
    <w:rsid w:val="00D76A58"/>
    <w:rsid w:val="00D771E7"/>
    <w:rsid w:val="00D7767D"/>
    <w:rsid w:val="00D77C45"/>
    <w:rsid w:val="00D80016"/>
    <w:rsid w:val="00D80996"/>
    <w:rsid w:val="00D822D1"/>
    <w:rsid w:val="00D82787"/>
    <w:rsid w:val="00D82E82"/>
    <w:rsid w:val="00D82EFA"/>
    <w:rsid w:val="00D833FF"/>
    <w:rsid w:val="00D834B6"/>
    <w:rsid w:val="00D83D1B"/>
    <w:rsid w:val="00D84BFD"/>
    <w:rsid w:val="00D8512B"/>
    <w:rsid w:val="00D857FE"/>
    <w:rsid w:val="00D85AEA"/>
    <w:rsid w:val="00D866C2"/>
    <w:rsid w:val="00D86731"/>
    <w:rsid w:val="00D8738F"/>
    <w:rsid w:val="00D91525"/>
    <w:rsid w:val="00D91BC9"/>
    <w:rsid w:val="00D92710"/>
    <w:rsid w:val="00D92D6F"/>
    <w:rsid w:val="00D944B7"/>
    <w:rsid w:val="00D95755"/>
    <w:rsid w:val="00D963C2"/>
    <w:rsid w:val="00D974B2"/>
    <w:rsid w:val="00DA05E9"/>
    <w:rsid w:val="00DA0DCB"/>
    <w:rsid w:val="00DA12CB"/>
    <w:rsid w:val="00DA3C05"/>
    <w:rsid w:val="00DA616A"/>
    <w:rsid w:val="00DA6845"/>
    <w:rsid w:val="00DA6A6F"/>
    <w:rsid w:val="00DA767F"/>
    <w:rsid w:val="00DA7821"/>
    <w:rsid w:val="00DB1225"/>
    <w:rsid w:val="00DB2158"/>
    <w:rsid w:val="00DB22B8"/>
    <w:rsid w:val="00DB2E59"/>
    <w:rsid w:val="00DB2F1A"/>
    <w:rsid w:val="00DB33D1"/>
    <w:rsid w:val="00DB4208"/>
    <w:rsid w:val="00DB468F"/>
    <w:rsid w:val="00DB52F1"/>
    <w:rsid w:val="00DB6093"/>
    <w:rsid w:val="00DB74B7"/>
    <w:rsid w:val="00DB7537"/>
    <w:rsid w:val="00DB7A74"/>
    <w:rsid w:val="00DC0F61"/>
    <w:rsid w:val="00DC14BD"/>
    <w:rsid w:val="00DC159C"/>
    <w:rsid w:val="00DC21E5"/>
    <w:rsid w:val="00DC22AC"/>
    <w:rsid w:val="00DC3203"/>
    <w:rsid w:val="00DC377F"/>
    <w:rsid w:val="00DC463F"/>
    <w:rsid w:val="00DC4683"/>
    <w:rsid w:val="00DC4D7E"/>
    <w:rsid w:val="00DC50B1"/>
    <w:rsid w:val="00DC5742"/>
    <w:rsid w:val="00DC5918"/>
    <w:rsid w:val="00DC5C44"/>
    <w:rsid w:val="00DC5ED8"/>
    <w:rsid w:val="00DC60F2"/>
    <w:rsid w:val="00DC6164"/>
    <w:rsid w:val="00DC6266"/>
    <w:rsid w:val="00DC66EB"/>
    <w:rsid w:val="00DC6D52"/>
    <w:rsid w:val="00DC71B4"/>
    <w:rsid w:val="00DC72D2"/>
    <w:rsid w:val="00DD05C5"/>
    <w:rsid w:val="00DD1A5B"/>
    <w:rsid w:val="00DD28D4"/>
    <w:rsid w:val="00DD2994"/>
    <w:rsid w:val="00DD39A0"/>
    <w:rsid w:val="00DD444D"/>
    <w:rsid w:val="00DD45C8"/>
    <w:rsid w:val="00DD45E3"/>
    <w:rsid w:val="00DD4972"/>
    <w:rsid w:val="00DD4F82"/>
    <w:rsid w:val="00DD569D"/>
    <w:rsid w:val="00DD65DD"/>
    <w:rsid w:val="00DD75C0"/>
    <w:rsid w:val="00DD7DC3"/>
    <w:rsid w:val="00DE17D4"/>
    <w:rsid w:val="00DE2E88"/>
    <w:rsid w:val="00DE430A"/>
    <w:rsid w:val="00DE441E"/>
    <w:rsid w:val="00DE4A12"/>
    <w:rsid w:val="00DE584E"/>
    <w:rsid w:val="00DE58CF"/>
    <w:rsid w:val="00DE5F71"/>
    <w:rsid w:val="00DE64B1"/>
    <w:rsid w:val="00DE68CB"/>
    <w:rsid w:val="00DE6ADC"/>
    <w:rsid w:val="00DE6E03"/>
    <w:rsid w:val="00DE7536"/>
    <w:rsid w:val="00DE7946"/>
    <w:rsid w:val="00DF03E2"/>
    <w:rsid w:val="00DF0D0B"/>
    <w:rsid w:val="00DF2BA5"/>
    <w:rsid w:val="00DF2F38"/>
    <w:rsid w:val="00DF33F2"/>
    <w:rsid w:val="00DF38DB"/>
    <w:rsid w:val="00DF4297"/>
    <w:rsid w:val="00DF4BF2"/>
    <w:rsid w:val="00DF5566"/>
    <w:rsid w:val="00DF59ED"/>
    <w:rsid w:val="00DF5E3E"/>
    <w:rsid w:val="00DF5FA2"/>
    <w:rsid w:val="00DF5FDF"/>
    <w:rsid w:val="00DF6B3D"/>
    <w:rsid w:val="00DF7494"/>
    <w:rsid w:val="00DF7ABD"/>
    <w:rsid w:val="00E01EFB"/>
    <w:rsid w:val="00E02081"/>
    <w:rsid w:val="00E0227E"/>
    <w:rsid w:val="00E0336B"/>
    <w:rsid w:val="00E05D2F"/>
    <w:rsid w:val="00E05E2D"/>
    <w:rsid w:val="00E0698F"/>
    <w:rsid w:val="00E06BC8"/>
    <w:rsid w:val="00E0721C"/>
    <w:rsid w:val="00E10881"/>
    <w:rsid w:val="00E116CA"/>
    <w:rsid w:val="00E137C3"/>
    <w:rsid w:val="00E140D6"/>
    <w:rsid w:val="00E144B0"/>
    <w:rsid w:val="00E14F9A"/>
    <w:rsid w:val="00E158FB"/>
    <w:rsid w:val="00E15C41"/>
    <w:rsid w:val="00E1736B"/>
    <w:rsid w:val="00E20EA5"/>
    <w:rsid w:val="00E2106D"/>
    <w:rsid w:val="00E2112B"/>
    <w:rsid w:val="00E21599"/>
    <w:rsid w:val="00E220BF"/>
    <w:rsid w:val="00E22562"/>
    <w:rsid w:val="00E22A9A"/>
    <w:rsid w:val="00E22AFE"/>
    <w:rsid w:val="00E23046"/>
    <w:rsid w:val="00E25E20"/>
    <w:rsid w:val="00E27543"/>
    <w:rsid w:val="00E27775"/>
    <w:rsid w:val="00E30542"/>
    <w:rsid w:val="00E306E3"/>
    <w:rsid w:val="00E316B5"/>
    <w:rsid w:val="00E3183E"/>
    <w:rsid w:val="00E32951"/>
    <w:rsid w:val="00E32997"/>
    <w:rsid w:val="00E32D15"/>
    <w:rsid w:val="00E331AC"/>
    <w:rsid w:val="00E33415"/>
    <w:rsid w:val="00E334AF"/>
    <w:rsid w:val="00E33BAD"/>
    <w:rsid w:val="00E3523C"/>
    <w:rsid w:val="00E35C3B"/>
    <w:rsid w:val="00E35E08"/>
    <w:rsid w:val="00E36DF6"/>
    <w:rsid w:val="00E3753C"/>
    <w:rsid w:val="00E3787A"/>
    <w:rsid w:val="00E37B1F"/>
    <w:rsid w:val="00E37BB8"/>
    <w:rsid w:val="00E400EB"/>
    <w:rsid w:val="00E403AA"/>
    <w:rsid w:val="00E409EF"/>
    <w:rsid w:val="00E41AAB"/>
    <w:rsid w:val="00E42832"/>
    <w:rsid w:val="00E443BC"/>
    <w:rsid w:val="00E44597"/>
    <w:rsid w:val="00E460F5"/>
    <w:rsid w:val="00E46315"/>
    <w:rsid w:val="00E47A9A"/>
    <w:rsid w:val="00E500EB"/>
    <w:rsid w:val="00E505BF"/>
    <w:rsid w:val="00E50A4A"/>
    <w:rsid w:val="00E50E99"/>
    <w:rsid w:val="00E511E9"/>
    <w:rsid w:val="00E51DDF"/>
    <w:rsid w:val="00E51F9C"/>
    <w:rsid w:val="00E531BB"/>
    <w:rsid w:val="00E53FB0"/>
    <w:rsid w:val="00E54031"/>
    <w:rsid w:val="00E54050"/>
    <w:rsid w:val="00E540F1"/>
    <w:rsid w:val="00E5551B"/>
    <w:rsid w:val="00E56B26"/>
    <w:rsid w:val="00E56C4B"/>
    <w:rsid w:val="00E576CF"/>
    <w:rsid w:val="00E60888"/>
    <w:rsid w:val="00E61DF9"/>
    <w:rsid w:val="00E63958"/>
    <w:rsid w:val="00E65376"/>
    <w:rsid w:val="00E65E5C"/>
    <w:rsid w:val="00E670C1"/>
    <w:rsid w:val="00E6753F"/>
    <w:rsid w:val="00E676C8"/>
    <w:rsid w:val="00E67720"/>
    <w:rsid w:val="00E6797E"/>
    <w:rsid w:val="00E67BEB"/>
    <w:rsid w:val="00E70CFC"/>
    <w:rsid w:val="00E71F2A"/>
    <w:rsid w:val="00E724EC"/>
    <w:rsid w:val="00E72625"/>
    <w:rsid w:val="00E72B08"/>
    <w:rsid w:val="00E73D76"/>
    <w:rsid w:val="00E73EDA"/>
    <w:rsid w:val="00E7726F"/>
    <w:rsid w:val="00E775CB"/>
    <w:rsid w:val="00E77C9B"/>
    <w:rsid w:val="00E80518"/>
    <w:rsid w:val="00E80F7D"/>
    <w:rsid w:val="00E815C1"/>
    <w:rsid w:val="00E8160E"/>
    <w:rsid w:val="00E8292F"/>
    <w:rsid w:val="00E831E4"/>
    <w:rsid w:val="00E8343C"/>
    <w:rsid w:val="00E83735"/>
    <w:rsid w:val="00E83992"/>
    <w:rsid w:val="00E83CE6"/>
    <w:rsid w:val="00E84D0B"/>
    <w:rsid w:val="00E852A7"/>
    <w:rsid w:val="00E8586B"/>
    <w:rsid w:val="00E86608"/>
    <w:rsid w:val="00E86970"/>
    <w:rsid w:val="00E86A8C"/>
    <w:rsid w:val="00E8706F"/>
    <w:rsid w:val="00E87C1E"/>
    <w:rsid w:val="00E90377"/>
    <w:rsid w:val="00E9086F"/>
    <w:rsid w:val="00E914D4"/>
    <w:rsid w:val="00E91661"/>
    <w:rsid w:val="00E93E32"/>
    <w:rsid w:val="00E93E38"/>
    <w:rsid w:val="00E93F8D"/>
    <w:rsid w:val="00E94956"/>
    <w:rsid w:val="00E9578D"/>
    <w:rsid w:val="00E964E3"/>
    <w:rsid w:val="00E969A4"/>
    <w:rsid w:val="00E97E2C"/>
    <w:rsid w:val="00EA0B6F"/>
    <w:rsid w:val="00EA2167"/>
    <w:rsid w:val="00EA26ED"/>
    <w:rsid w:val="00EA3848"/>
    <w:rsid w:val="00EA41B3"/>
    <w:rsid w:val="00EA47DE"/>
    <w:rsid w:val="00EA4F61"/>
    <w:rsid w:val="00EA5A69"/>
    <w:rsid w:val="00EA6226"/>
    <w:rsid w:val="00EA68AE"/>
    <w:rsid w:val="00EA6B2D"/>
    <w:rsid w:val="00EA6F3F"/>
    <w:rsid w:val="00EB2199"/>
    <w:rsid w:val="00EB27FA"/>
    <w:rsid w:val="00EB2839"/>
    <w:rsid w:val="00EB2F0E"/>
    <w:rsid w:val="00EB35A8"/>
    <w:rsid w:val="00EB3666"/>
    <w:rsid w:val="00EB4B91"/>
    <w:rsid w:val="00EB5C7E"/>
    <w:rsid w:val="00EB6340"/>
    <w:rsid w:val="00EB730C"/>
    <w:rsid w:val="00EB78AA"/>
    <w:rsid w:val="00EB7B60"/>
    <w:rsid w:val="00EC062E"/>
    <w:rsid w:val="00EC0708"/>
    <w:rsid w:val="00EC1F8C"/>
    <w:rsid w:val="00EC5772"/>
    <w:rsid w:val="00EC70BF"/>
    <w:rsid w:val="00EC7723"/>
    <w:rsid w:val="00EC7F5D"/>
    <w:rsid w:val="00ED07D2"/>
    <w:rsid w:val="00ED0DD0"/>
    <w:rsid w:val="00ED1D6B"/>
    <w:rsid w:val="00ED2178"/>
    <w:rsid w:val="00ED3C17"/>
    <w:rsid w:val="00ED5990"/>
    <w:rsid w:val="00ED5BE4"/>
    <w:rsid w:val="00ED6EA5"/>
    <w:rsid w:val="00ED7C60"/>
    <w:rsid w:val="00EE0E79"/>
    <w:rsid w:val="00EE1182"/>
    <w:rsid w:val="00EE17B7"/>
    <w:rsid w:val="00EE19E3"/>
    <w:rsid w:val="00EE208F"/>
    <w:rsid w:val="00EE2094"/>
    <w:rsid w:val="00EE24B4"/>
    <w:rsid w:val="00EE2B9C"/>
    <w:rsid w:val="00EE3EE5"/>
    <w:rsid w:val="00EE44CE"/>
    <w:rsid w:val="00EE4B40"/>
    <w:rsid w:val="00EE4CCD"/>
    <w:rsid w:val="00EE5F3B"/>
    <w:rsid w:val="00EE5F87"/>
    <w:rsid w:val="00EF03C7"/>
    <w:rsid w:val="00EF081C"/>
    <w:rsid w:val="00EF0CE9"/>
    <w:rsid w:val="00EF0D72"/>
    <w:rsid w:val="00EF0DCE"/>
    <w:rsid w:val="00EF1621"/>
    <w:rsid w:val="00EF168A"/>
    <w:rsid w:val="00EF16E1"/>
    <w:rsid w:val="00EF1A7E"/>
    <w:rsid w:val="00EF3198"/>
    <w:rsid w:val="00EF37E3"/>
    <w:rsid w:val="00EF3EA3"/>
    <w:rsid w:val="00EF4232"/>
    <w:rsid w:val="00EF4549"/>
    <w:rsid w:val="00EF4999"/>
    <w:rsid w:val="00EF5344"/>
    <w:rsid w:val="00EF57EC"/>
    <w:rsid w:val="00EF7108"/>
    <w:rsid w:val="00EF716A"/>
    <w:rsid w:val="00EF73AE"/>
    <w:rsid w:val="00EF7967"/>
    <w:rsid w:val="00F000E5"/>
    <w:rsid w:val="00F00D94"/>
    <w:rsid w:val="00F01372"/>
    <w:rsid w:val="00F019D9"/>
    <w:rsid w:val="00F02C2A"/>
    <w:rsid w:val="00F03E4C"/>
    <w:rsid w:val="00F04080"/>
    <w:rsid w:val="00F0450A"/>
    <w:rsid w:val="00F04CEC"/>
    <w:rsid w:val="00F059B8"/>
    <w:rsid w:val="00F063A2"/>
    <w:rsid w:val="00F0649C"/>
    <w:rsid w:val="00F06F1E"/>
    <w:rsid w:val="00F07AB5"/>
    <w:rsid w:val="00F11D5F"/>
    <w:rsid w:val="00F1249A"/>
    <w:rsid w:val="00F124B3"/>
    <w:rsid w:val="00F129BA"/>
    <w:rsid w:val="00F13EE4"/>
    <w:rsid w:val="00F14798"/>
    <w:rsid w:val="00F15191"/>
    <w:rsid w:val="00F15249"/>
    <w:rsid w:val="00F15D1E"/>
    <w:rsid w:val="00F16685"/>
    <w:rsid w:val="00F20856"/>
    <w:rsid w:val="00F21206"/>
    <w:rsid w:val="00F21465"/>
    <w:rsid w:val="00F21B9C"/>
    <w:rsid w:val="00F21D01"/>
    <w:rsid w:val="00F223AF"/>
    <w:rsid w:val="00F2499D"/>
    <w:rsid w:val="00F24B62"/>
    <w:rsid w:val="00F250E7"/>
    <w:rsid w:val="00F25C24"/>
    <w:rsid w:val="00F2684B"/>
    <w:rsid w:val="00F26A2B"/>
    <w:rsid w:val="00F277C7"/>
    <w:rsid w:val="00F30926"/>
    <w:rsid w:val="00F326E2"/>
    <w:rsid w:val="00F333A8"/>
    <w:rsid w:val="00F33CB0"/>
    <w:rsid w:val="00F35392"/>
    <w:rsid w:val="00F35415"/>
    <w:rsid w:val="00F359FF"/>
    <w:rsid w:val="00F363BB"/>
    <w:rsid w:val="00F367A8"/>
    <w:rsid w:val="00F36EF3"/>
    <w:rsid w:val="00F373B6"/>
    <w:rsid w:val="00F373FC"/>
    <w:rsid w:val="00F403D9"/>
    <w:rsid w:val="00F40A55"/>
    <w:rsid w:val="00F40FAB"/>
    <w:rsid w:val="00F410F4"/>
    <w:rsid w:val="00F4205C"/>
    <w:rsid w:val="00F42813"/>
    <w:rsid w:val="00F43722"/>
    <w:rsid w:val="00F44425"/>
    <w:rsid w:val="00F44CAB"/>
    <w:rsid w:val="00F45CAF"/>
    <w:rsid w:val="00F46CB8"/>
    <w:rsid w:val="00F479E4"/>
    <w:rsid w:val="00F47CDA"/>
    <w:rsid w:val="00F47CE5"/>
    <w:rsid w:val="00F50584"/>
    <w:rsid w:val="00F51D3D"/>
    <w:rsid w:val="00F51F58"/>
    <w:rsid w:val="00F536AA"/>
    <w:rsid w:val="00F536D1"/>
    <w:rsid w:val="00F54C0F"/>
    <w:rsid w:val="00F56B01"/>
    <w:rsid w:val="00F578AE"/>
    <w:rsid w:val="00F607B1"/>
    <w:rsid w:val="00F60C89"/>
    <w:rsid w:val="00F60D55"/>
    <w:rsid w:val="00F621CE"/>
    <w:rsid w:val="00F6233F"/>
    <w:rsid w:val="00F634F6"/>
    <w:rsid w:val="00F637A7"/>
    <w:rsid w:val="00F63C82"/>
    <w:rsid w:val="00F643D3"/>
    <w:rsid w:val="00F64519"/>
    <w:rsid w:val="00F64CAE"/>
    <w:rsid w:val="00F6592A"/>
    <w:rsid w:val="00F65D3C"/>
    <w:rsid w:val="00F65E46"/>
    <w:rsid w:val="00F66159"/>
    <w:rsid w:val="00F66AE9"/>
    <w:rsid w:val="00F66FFC"/>
    <w:rsid w:val="00F71E9A"/>
    <w:rsid w:val="00F71FE9"/>
    <w:rsid w:val="00F72A96"/>
    <w:rsid w:val="00F72B47"/>
    <w:rsid w:val="00F72F94"/>
    <w:rsid w:val="00F7311B"/>
    <w:rsid w:val="00F73B57"/>
    <w:rsid w:val="00F74981"/>
    <w:rsid w:val="00F75101"/>
    <w:rsid w:val="00F759AA"/>
    <w:rsid w:val="00F75D61"/>
    <w:rsid w:val="00F76822"/>
    <w:rsid w:val="00F76B1D"/>
    <w:rsid w:val="00F7740E"/>
    <w:rsid w:val="00F77529"/>
    <w:rsid w:val="00F77AB9"/>
    <w:rsid w:val="00F802A7"/>
    <w:rsid w:val="00F8077F"/>
    <w:rsid w:val="00F8095E"/>
    <w:rsid w:val="00F8102A"/>
    <w:rsid w:val="00F81759"/>
    <w:rsid w:val="00F81A89"/>
    <w:rsid w:val="00F81B74"/>
    <w:rsid w:val="00F820B5"/>
    <w:rsid w:val="00F82EE1"/>
    <w:rsid w:val="00F8413B"/>
    <w:rsid w:val="00F8469C"/>
    <w:rsid w:val="00F8475E"/>
    <w:rsid w:val="00F8549F"/>
    <w:rsid w:val="00F85B2D"/>
    <w:rsid w:val="00F85BE1"/>
    <w:rsid w:val="00F860B7"/>
    <w:rsid w:val="00F862A3"/>
    <w:rsid w:val="00F86988"/>
    <w:rsid w:val="00F877D5"/>
    <w:rsid w:val="00F90F04"/>
    <w:rsid w:val="00F922F3"/>
    <w:rsid w:val="00F92471"/>
    <w:rsid w:val="00F93487"/>
    <w:rsid w:val="00F9426F"/>
    <w:rsid w:val="00F9511F"/>
    <w:rsid w:val="00F956FC"/>
    <w:rsid w:val="00F95F7E"/>
    <w:rsid w:val="00F9631D"/>
    <w:rsid w:val="00F96C52"/>
    <w:rsid w:val="00F97059"/>
    <w:rsid w:val="00FA0780"/>
    <w:rsid w:val="00FA127B"/>
    <w:rsid w:val="00FA2823"/>
    <w:rsid w:val="00FA33E5"/>
    <w:rsid w:val="00FA36B3"/>
    <w:rsid w:val="00FA422B"/>
    <w:rsid w:val="00FA4F39"/>
    <w:rsid w:val="00FA5215"/>
    <w:rsid w:val="00FA63B1"/>
    <w:rsid w:val="00FA6430"/>
    <w:rsid w:val="00FA75C8"/>
    <w:rsid w:val="00FA7FA9"/>
    <w:rsid w:val="00FB0FA9"/>
    <w:rsid w:val="00FB10B0"/>
    <w:rsid w:val="00FB3EC4"/>
    <w:rsid w:val="00FB53FC"/>
    <w:rsid w:val="00FB7029"/>
    <w:rsid w:val="00FB7760"/>
    <w:rsid w:val="00FB7B12"/>
    <w:rsid w:val="00FB7BA0"/>
    <w:rsid w:val="00FB7CCE"/>
    <w:rsid w:val="00FC04A3"/>
    <w:rsid w:val="00FC1862"/>
    <w:rsid w:val="00FC1FAA"/>
    <w:rsid w:val="00FC2CFE"/>
    <w:rsid w:val="00FC3563"/>
    <w:rsid w:val="00FC4072"/>
    <w:rsid w:val="00FC65A4"/>
    <w:rsid w:val="00FC787E"/>
    <w:rsid w:val="00FC791D"/>
    <w:rsid w:val="00FC7AD8"/>
    <w:rsid w:val="00FD0600"/>
    <w:rsid w:val="00FD0A66"/>
    <w:rsid w:val="00FD2A57"/>
    <w:rsid w:val="00FD3222"/>
    <w:rsid w:val="00FD3776"/>
    <w:rsid w:val="00FD3BCF"/>
    <w:rsid w:val="00FD449E"/>
    <w:rsid w:val="00FD56E2"/>
    <w:rsid w:val="00FD6089"/>
    <w:rsid w:val="00FD64FC"/>
    <w:rsid w:val="00FD65F3"/>
    <w:rsid w:val="00FD69B5"/>
    <w:rsid w:val="00FD6ADF"/>
    <w:rsid w:val="00FD6D0D"/>
    <w:rsid w:val="00FD74F9"/>
    <w:rsid w:val="00FE020F"/>
    <w:rsid w:val="00FE12A7"/>
    <w:rsid w:val="00FE2FBA"/>
    <w:rsid w:val="00FE394E"/>
    <w:rsid w:val="00FE3BBD"/>
    <w:rsid w:val="00FE3FC1"/>
    <w:rsid w:val="00FE4017"/>
    <w:rsid w:val="00FE4865"/>
    <w:rsid w:val="00FE6270"/>
    <w:rsid w:val="00FE752C"/>
    <w:rsid w:val="00FE7767"/>
    <w:rsid w:val="00FE796A"/>
    <w:rsid w:val="00FE7BBA"/>
    <w:rsid w:val="00FF02C1"/>
    <w:rsid w:val="00FF0987"/>
    <w:rsid w:val="00FF2229"/>
    <w:rsid w:val="00FF2E95"/>
    <w:rsid w:val="00FF2F2D"/>
    <w:rsid w:val="00FF462E"/>
    <w:rsid w:val="00FF46DF"/>
    <w:rsid w:val="00FF5E9C"/>
    <w:rsid w:val="00FF66AC"/>
    <w:rsid w:val="00FF7E53"/>
    <w:rsid w:val="0108BC12"/>
    <w:rsid w:val="011B423C"/>
    <w:rsid w:val="01790E3E"/>
    <w:rsid w:val="023306EA"/>
    <w:rsid w:val="0261E549"/>
    <w:rsid w:val="02AB0E96"/>
    <w:rsid w:val="0314F2E6"/>
    <w:rsid w:val="032674B7"/>
    <w:rsid w:val="0326E832"/>
    <w:rsid w:val="032BD42D"/>
    <w:rsid w:val="03C46A8B"/>
    <w:rsid w:val="03EE7289"/>
    <w:rsid w:val="0400F9C1"/>
    <w:rsid w:val="0412C143"/>
    <w:rsid w:val="0450E5EB"/>
    <w:rsid w:val="04E1E23B"/>
    <w:rsid w:val="05A7B0F0"/>
    <w:rsid w:val="05D83873"/>
    <w:rsid w:val="05EF07B4"/>
    <w:rsid w:val="0610FFA1"/>
    <w:rsid w:val="062539B2"/>
    <w:rsid w:val="065C64B7"/>
    <w:rsid w:val="0687709B"/>
    <w:rsid w:val="07276152"/>
    <w:rsid w:val="074C6B45"/>
    <w:rsid w:val="0759AEDF"/>
    <w:rsid w:val="076282F3"/>
    <w:rsid w:val="07782E4D"/>
    <w:rsid w:val="0787E215"/>
    <w:rsid w:val="07F22FE1"/>
    <w:rsid w:val="07F43ED0"/>
    <w:rsid w:val="0802BF17"/>
    <w:rsid w:val="08150D60"/>
    <w:rsid w:val="081A9593"/>
    <w:rsid w:val="08D68303"/>
    <w:rsid w:val="08D716FD"/>
    <w:rsid w:val="08D85ED6"/>
    <w:rsid w:val="09908A03"/>
    <w:rsid w:val="099606FC"/>
    <w:rsid w:val="09DD81B4"/>
    <w:rsid w:val="0A0A6751"/>
    <w:rsid w:val="0A2B8A81"/>
    <w:rsid w:val="0A5B1155"/>
    <w:rsid w:val="0A7BC5B2"/>
    <w:rsid w:val="0AC60C8F"/>
    <w:rsid w:val="0B1BDCDB"/>
    <w:rsid w:val="0B53F58C"/>
    <w:rsid w:val="0B59C106"/>
    <w:rsid w:val="0B7E14E6"/>
    <w:rsid w:val="0BCF6189"/>
    <w:rsid w:val="0BD99EA2"/>
    <w:rsid w:val="0BDB0CBA"/>
    <w:rsid w:val="0C0A9175"/>
    <w:rsid w:val="0C5BDB86"/>
    <w:rsid w:val="0C7525AD"/>
    <w:rsid w:val="0C87D3C1"/>
    <w:rsid w:val="0C8C4F51"/>
    <w:rsid w:val="0CAF9497"/>
    <w:rsid w:val="0CCE826D"/>
    <w:rsid w:val="0D3F5ABA"/>
    <w:rsid w:val="0D4DB4A7"/>
    <w:rsid w:val="0D5A5C59"/>
    <w:rsid w:val="0D64F5F5"/>
    <w:rsid w:val="0DE30B97"/>
    <w:rsid w:val="0E09E2DD"/>
    <w:rsid w:val="0E343C56"/>
    <w:rsid w:val="0EA2B902"/>
    <w:rsid w:val="0ED18A0F"/>
    <w:rsid w:val="0F12589D"/>
    <w:rsid w:val="0F2566FD"/>
    <w:rsid w:val="0F68D9EC"/>
    <w:rsid w:val="0F774E5D"/>
    <w:rsid w:val="0FF7AB24"/>
    <w:rsid w:val="10141F52"/>
    <w:rsid w:val="1102AD71"/>
    <w:rsid w:val="11632614"/>
    <w:rsid w:val="11793968"/>
    <w:rsid w:val="1188EBB1"/>
    <w:rsid w:val="1194AF9F"/>
    <w:rsid w:val="119CFA26"/>
    <w:rsid w:val="11CBA9A4"/>
    <w:rsid w:val="12155E92"/>
    <w:rsid w:val="1219E15D"/>
    <w:rsid w:val="125B663E"/>
    <w:rsid w:val="1283124B"/>
    <w:rsid w:val="1286EF52"/>
    <w:rsid w:val="12ED5E28"/>
    <w:rsid w:val="12F5A006"/>
    <w:rsid w:val="12F7C715"/>
    <w:rsid w:val="1305DA70"/>
    <w:rsid w:val="13134CCE"/>
    <w:rsid w:val="1344B605"/>
    <w:rsid w:val="13684232"/>
    <w:rsid w:val="1384F22F"/>
    <w:rsid w:val="13C4E7AB"/>
    <w:rsid w:val="13E8686F"/>
    <w:rsid w:val="145017C1"/>
    <w:rsid w:val="145911D0"/>
    <w:rsid w:val="1472375C"/>
    <w:rsid w:val="14CDD4D5"/>
    <w:rsid w:val="14E63480"/>
    <w:rsid w:val="14F24B20"/>
    <w:rsid w:val="14F54A8A"/>
    <w:rsid w:val="150EA67C"/>
    <w:rsid w:val="150F5ADD"/>
    <w:rsid w:val="150FB909"/>
    <w:rsid w:val="15463967"/>
    <w:rsid w:val="155FCCE4"/>
    <w:rsid w:val="15845A19"/>
    <w:rsid w:val="15AC0C35"/>
    <w:rsid w:val="15B954B8"/>
    <w:rsid w:val="15CDB67A"/>
    <w:rsid w:val="15D9E930"/>
    <w:rsid w:val="165E9053"/>
    <w:rsid w:val="1672D365"/>
    <w:rsid w:val="16C88421"/>
    <w:rsid w:val="170E7730"/>
    <w:rsid w:val="1725B104"/>
    <w:rsid w:val="173FB80B"/>
    <w:rsid w:val="17599321"/>
    <w:rsid w:val="179077EC"/>
    <w:rsid w:val="179152E3"/>
    <w:rsid w:val="17B64E61"/>
    <w:rsid w:val="17E34890"/>
    <w:rsid w:val="18C58191"/>
    <w:rsid w:val="18EFB613"/>
    <w:rsid w:val="19264BFB"/>
    <w:rsid w:val="19CAA302"/>
    <w:rsid w:val="19CB7BCF"/>
    <w:rsid w:val="19D4FEDC"/>
    <w:rsid w:val="19EFF56A"/>
    <w:rsid w:val="1A0E40C6"/>
    <w:rsid w:val="1A30AED9"/>
    <w:rsid w:val="1A4F451E"/>
    <w:rsid w:val="1A671A88"/>
    <w:rsid w:val="1A7EB352"/>
    <w:rsid w:val="1A83EA14"/>
    <w:rsid w:val="1AAA129A"/>
    <w:rsid w:val="1ABF39F4"/>
    <w:rsid w:val="1ACD33F9"/>
    <w:rsid w:val="1AEEA4C4"/>
    <w:rsid w:val="1B22FA76"/>
    <w:rsid w:val="1B3D98A8"/>
    <w:rsid w:val="1BC7BF21"/>
    <w:rsid w:val="1C43920A"/>
    <w:rsid w:val="1C5852C2"/>
    <w:rsid w:val="1C5DCA3B"/>
    <w:rsid w:val="1C9DAA1C"/>
    <w:rsid w:val="1CBEEEF7"/>
    <w:rsid w:val="1CCAA24F"/>
    <w:rsid w:val="1D05E425"/>
    <w:rsid w:val="1D0CA752"/>
    <w:rsid w:val="1D7F7A19"/>
    <w:rsid w:val="1DC5F763"/>
    <w:rsid w:val="1E5C7ACC"/>
    <w:rsid w:val="1ED1F560"/>
    <w:rsid w:val="1F498C7B"/>
    <w:rsid w:val="1F5F4994"/>
    <w:rsid w:val="1F668015"/>
    <w:rsid w:val="1F7B89CB"/>
    <w:rsid w:val="1FA8C714"/>
    <w:rsid w:val="1FCCE97C"/>
    <w:rsid w:val="1FE0B2AA"/>
    <w:rsid w:val="203714AD"/>
    <w:rsid w:val="209A19B5"/>
    <w:rsid w:val="209F7D88"/>
    <w:rsid w:val="20FB5A18"/>
    <w:rsid w:val="20FCEA3A"/>
    <w:rsid w:val="212D83D2"/>
    <w:rsid w:val="2137FE97"/>
    <w:rsid w:val="215ED0C5"/>
    <w:rsid w:val="216F7499"/>
    <w:rsid w:val="217F05C7"/>
    <w:rsid w:val="219B297A"/>
    <w:rsid w:val="21D3B1B5"/>
    <w:rsid w:val="21E1132C"/>
    <w:rsid w:val="220B8260"/>
    <w:rsid w:val="22180375"/>
    <w:rsid w:val="22417045"/>
    <w:rsid w:val="22787D67"/>
    <w:rsid w:val="22B97C24"/>
    <w:rsid w:val="23AF8848"/>
    <w:rsid w:val="23C3999D"/>
    <w:rsid w:val="23C6AB3F"/>
    <w:rsid w:val="23D56F2C"/>
    <w:rsid w:val="244EBD5D"/>
    <w:rsid w:val="245F0BEF"/>
    <w:rsid w:val="24644F11"/>
    <w:rsid w:val="24ABF327"/>
    <w:rsid w:val="24B94B6F"/>
    <w:rsid w:val="24C1597E"/>
    <w:rsid w:val="24F38558"/>
    <w:rsid w:val="250E676A"/>
    <w:rsid w:val="250EDBCF"/>
    <w:rsid w:val="2565BB57"/>
    <w:rsid w:val="257B2DC6"/>
    <w:rsid w:val="25BA4C34"/>
    <w:rsid w:val="25DE5592"/>
    <w:rsid w:val="25E2668E"/>
    <w:rsid w:val="26492909"/>
    <w:rsid w:val="264F3C75"/>
    <w:rsid w:val="2699DDE3"/>
    <w:rsid w:val="269D2625"/>
    <w:rsid w:val="26BBE530"/>
    <w:rsid w:val="2700AD35"/>
    <w:rsid w:val="2700C57D"/>
    <w:rsid w:val="271165DF"/>
    <w:rsid w:val="274393A0"/>
    <w:rsid w:val="2754B29A"/>
    <w:rsid w:val="278263B4"/>
    <w:rsid w:val="27B59DAA"/>
    <w:rsid w:val="27CD6078"/>
    <w:rsid w:val="27CEBB06"/>
    <w:rsid w:val="27D27077"/>
    <w:rsid w:val="283B3C1B"/>
    <w:rsid w:val="284F680F"/>
    <w:rsid w:val="287C7820"/>
    <w:rsid w:val="28936CC6"/>
    <w:rsid w:val="28CCF630"/>
    <w:rsid w:val="28D7589C"/>
    <w:rsid w:val="28FA7E0C"/>
    <w:rsid w:val="290DD3E4"/>
    <w:rsid w:val="2940ACE3"/>
    <w:rsid w:val="295BC8E1"/>
    <w:rsid w:val="296FE703"/>
    <w:rsid w:val="29BF6284"/>
    <w:rsid w:val="29C640E4"/>
    <w:rsid w:val="2A0A6F67"/>
    <w:rsid w:val="2A34507D"/>
    <w:rsid w:val="2A47279A"/>
    <w:rsid w:val="2A73BB8F"/>
    <w:rsid w:val="2AB195BC"/>
    <w:rsid w:val="2BA3E406"/>
    <w:rsid w:val="2BA49728"/>
    <w:rsid w:val="2BB71B72"/>
    <w:rsid w:val="2C001F59"/>
    <w:rsid w:val="2C060544"/>
    <w:rsid w:val="2C512467"/>
    <w:rsid w:val="2C519482"/>
    <w:rsid w:val="2CADC6C0"/>
    <w:rsid w:val="2CB35EF0"/>
    <w:rsid w:val="2CFE5874"/>
    <w:rsid w:val="2D467ECD"/>
    <w:rsid w:val="2D706F69"/>
    <w:rsid w:val="2DCCAF0F"/>
    <w:rsid w:val="2DD6FD54"/>
    <w:rsid w:val="2E06BDFC"/>
    <w:rsid w:val="2EB8AA97"/>
    <w:rsid w:val="2EC22CAD"/>
    <w:rsid w:val="2EE6F547"/>
    <w:rsid w:val="2F2A6836"/>
    <w:rsid w:val="2F646231"/>
    <w:rsid w:val="2FE8D662"/>
    <w:rsid w:val="303EE176"/>
    <w:rsid w:val="30FBD138"/>
    <w:rsid w:val="31074F97"/>
    <w:rsid w:val="31650AAD"/>
    <w:rsid w:val="31842E4F"/>
    <w:rsid w:val="3188FADF"/>
    <w:rsid w:val="31915735"/>
    <w:rsid w:val="31D12394"/>
    <w:rsid w:val="31EB0806"/>
    <w:rsid w:val="323DFA5F"/>
    <w:rsid w:val="327CA8E0"/>
    <w:rsid w:val="3288E551"/>
    <w:rsid w:val="3294ABAC"/>
    <w:rsid w:val="32A8DBC2"/>
    <w:rsid w:val="32B91535"/>
    <w:rsid w:val="32DA08A7"/>
    <w:rsid w:val="32EA52C6"/>
    <w:rsid w:val="331C0D6B"/>
    <w:rsid w:val="335220D0"/>
    <w:rsid w:val="33DE283B"/>
    <w:rsid w:val="33EED8DE"/>
    <w:rsid w:val="33FB7475"/>
    <w:rsid w:val="33FC7C11"/>
    <w:rsid w:val="341D8A4A"/>
    <w:rsid w:val="344797C0"/>
    <w:rsid w:val="3484633A"/>
    <w:rsid w:val="34CF0FEA"/>
    <w:rsid w:val="359966CD"/>
    <w:rsid w:val="359DC74F"/>
    <w:rsid w:val="35B96534"/>
    <w:rsid w:val="35E460CB"/>
    <w:rsid w:val="35FC5CDA"/>
    <w:rsid w:val="360E2FA3"/>
    <w:rsid w:val="367D22DA"/>
    <w:rsid w:val="36BC741F"/>
    <w:rsid w:val="36F937A2"/>
    <w:rsid w:val="37129A28"/>
    <w:rsid w:val="37AFD305"/>
    <w:rsid w:val="37C77421"/>
    <w:rsid w:val="37CF0BC9"/>
    <w:rsid w:val="37EA0447"/>
    <w:rsid w:val="38355337"/>
    <w:rsid w:val="3898ABE9"/>
    <w:rsid w:val="393D8E84"/>
    <w:rsid w:val="393DABC4"/>
    <w:rsid w:val="3960EF3E"/>
    <w:rsid w:val="398AE1CB"/>
    <w:rsid w:val="3992CAB3"/>
    <w:rsid w:val="3A36FE5D"/>
    <w:rsid w:val="3A49B270"/>
    <w:rsid w:val="3A4A05FE"/>
    <w:rsid w:val="3B1E38D2"/>
    <w:rsid w:val="3BC9EF4C"/>
    <w:rsid w:val="3C14AD0F"/>
    <w:rsid w:val="3C2E4152"/>
    <w:rsid w:val="3C35AE66"/>
    <w:rsid w:val="3C7D7EA4"/>
    <w:rsid w:val="3C90887D"/>
    <w:rsid w:val="3CD03335"/>
    <w:rsid w:val="3CE4E23A"/>
    <w:rsid w:val="3CEFB57F"/>
    <w:rsid w:val="3D1DFA11"/>
    <w:rsid w:val="3D5D4F5F"/>
    <w:rsid w:val="3D76C2EF"/>
    <w:rsid w:val="3D7C711C"/>
    <w:rsid w:val="3D7EDAC3"/>
    <w:rsid w:val="3DC4A5CD"/>
    <w:rsid w:val="3DD65727"/>
    <w:rsid w:val="3E256960"/>
    <w:rsid w:val="3F0FE534"/>
    <w:rsid w:val="3F219234"/>
    <w:rsid w:val="3F5341AD"/>
    <w:rsid w:val="3F582AD5"/>
    <w:rsid w:val="3FBB5B9C"/>
    <w:rsid w:val="3FCF9666"/>
    <w:rsid w:val="40222035"/>
    <w:rsid w:val="40230C63"/>
    <w:rsid w:val="4031648F"/>
    <w:rsid w:val="4088B132"/>
    <w:rsid w:val="41029195"/>
    <w:rsid w:val="412D1426"/>
    <w:rsid w:val="414E7EE7"/>
    <w:rsid w:val="4197AA79"/>
    <w:rsid w:val="41D24330"/>
    <w:rsid w:val="41FE1CCF"/>
    <w:rsid w:val="4208F5C0"/>
    <w:rsid w:val="421ABF79"/>
    <w:rsid w:val="425EF98A"/>
    <w:rsid w:val="429AE16E"/>
    <w:rsid w:val="42A96FE9"/>
    <w:rsid w:val="42D10503"/>
    <w:rsid w:val="42D1D124"/>
    <w:rsid w:val="42F34E60"/>
    <w:rsid w:val="4320703C"/>
    <w:rsid w:val="4344C4C2"/>
    <w:rsid w:val="437EFCC5"/>
    <w:rsid w:val="437F72AC"/>
    <w:rsid w:val="438FFB11"/>
    <w:rsid w:val="4396449C"/>
    <w:rsid w:val="43B202B9"/>
    <w:rsid w:val="43C85828"/>
    <w:rsid w:val="43F317DF"/>
    <w:rsid w:val="44007727"/>
    <w:rsid w:val="44534323"/>
    <w:rsid w:val="44C532D8"/>
    <w:rsid w:val="44CAD258"/>
    <w:rsid w:val="44F78026"/>
    <w:rsid w:val="45065F07"/>
    <w:rsid w:val="4564B14F"/>
    <w:rsid w:val="45D4AF11"/>
    <w:rsid w:val="45F851DD"/>
    <w:rsid w:val="4605080C"/>
    <w:rsid w:val="4681CD36"/>
    <w:rsid w:val="4694E8D4"/>
    <w:rsid w:val="469940B1"/>
    <w:rsid w:val="46A6D1D9"/>
    <w:rsid w:val="46E3A640"/>
    <w:rsid w:val="46E80E99"/>
    <w:rsid w:val="470FE8E2"/>
    <w:rsid w:val="4797FBE8"/>
    <w:rsid w:val="47A44CCA"/>
    <w:rsid w:val="47AC3660"/>
    <w:rsid w:val="47FF1CEB"/>
    <w:rsid w:val="4810D33D"/>
    <w:rsid w:val="4891B4F4"/>
    <w:rsid w:val="48A6D7DC"/>
    <w:rsid w:val="4925E9FD"/>
    <w:rsid w:val="49366820"/>
    <w:rsid w:val="496F5C24"/>
    <w:rsid w:val="497B5F52"/>
    <w:rsid w:val="498E8875"/>
    <w:rsid w:val="49A1705B"/>
    <w:rsid w:val="49C41044"/>
    <w:rsid w:val="49E70120"/>
    <w:rsid w:val="4A08B008"/>
    <w:rsid w:val="4A115EE7"/>
    <w:rsid w:val="4A2D10FC"/>
    <w:rsid w:val="4A5E193D"/>
    <w:rsid w:val="4B4FCD18"/>
    <w:rsid w:val="4BF0816D"/>
    <w:rsid w:val="4C1E23FC"/>
    <w:rsid w:val="4C30F81D"/>
    <w:rsid w:val="4C4F704E"/>
    <w:rsid w:val="4C6FB742"/>
    <w:rsid w:val="4C722881"/>
    <w:rsid w:val="4C759E5B"/>
    <w:rsid w:val="4C9A4DD3"/>
    <w:rsid w:val="4CAB6A58"/>
    <w:rsid w:val="4D143D16"/>
    <w:rsid w:val="4D53E25C"/>
    <w:rsid w:val="4D877AA6"/>
    <w:rsid w:val="4DADA018"/>
    <w:rsid w:val="4DB4F36F"/>
    <w:rsid w:val="4E7A3C76"/>
    <w:rsid w:val="4E9AAD38"/>
    <w:rsid w:val="4EC993EC"/>
    <w:rsid w:val="4EE1980A"/>
    <w:rsid w:val="4F1F6B74"/>
    <w:rsid w:val="4F35EC3F"/>
    <w:rsid w:val="4F9042EA"/>
    <w:rsid w:val="4F96393A"/>
    <w:rsid w:val="4FB0A70F"/>
    <w:rsid w:val="4FB10CED"/>
    <w:rsid w:val="500CC9C7"/>
    <w:rsid w:val="5043B2D2"/>
    <w:rsid w:val="507F4F35"/>
    <w:rsid w:val="50F93DAF"/>
    <w:rsid w:val="50FCEE5A"/>
    <w:rsid w:val="51052041"/>
    <w:rsid w:val="52152F23"/>
    <w:rsid w:val="52240ED4"/>
    <w:rsid w:val="524B9C53"/>
    <w:rsid w:val="525AB752"/>
    <w:rsid w:val="52F30914"/>
    <w:rsid w:val="5346B641"/>
    <w:rsid w:val="53623281"/>
    <w:rsid w:val="53712029"/>
    <w:rsid w:val="53DEE696"/>
    <w:rsid w:val="53E57CF3"/>
    <w:rsid w:val="53F4D0C3"/>
    <w:rsid w:val="5466CCA0"/>
    <w:rsid w:val="546FD36B"/>
    <w:rsid w:val="5490576C"/>
    <w:rsid w:val="54C1D945"/>
    <w:rsid w:val="550C706A"/>
    <w:rsid w:val="55232362"/>
    <w:rsid w:val="55F0FB0E"/>
    <w:rsid w:val="55F3A2EE"/>
    <w:rsid w:val="560EF384"/>
    <w:rsid w:val="5669AC35"/>
    <w:rsid w:val="56734C13"/>
    <w:rsid w:val="56AE9E7B"/>
    <w:rsid w:val="56BCE51D"/>
    <w:rsid w:val="56E4B334"/>
    <w:rsid w:val="56FE785F"/>
    <w:rsid w:val="574B3A90"/>
    <w:rsid w:val="57708E83"/>
    <w:rsid w:val="57A1BF3C"/>
    <w:rsid w:val="57A6C987"/>
    <w:rsid w:val="57CE1601"/>
    <w:rsid w:val="57EE7D99"/>
    <w:rsid w:val="57F6CDDE"/>
    <w:rsid w:val="5830E2EA"/>
    <w:rsid w:val="5833A6AA"/>
    <w:rsid w:val="58714033"/>
    <w:rsid w:val="58F3194D"/>
    <w:rsid w:val="591A73FB"/>
    <w:rsid w:val="598E95AD"/>
    <w:rsid w:val="5999DFCA"/>
    <w:rsid w:val="59BD0061"/>
    <w:rsid w:val="59C08037"/>
    <w:rsid w:val="59CFE4B9"/>
    <w:rsid w:val="5A0216AC"/>
    <w:rsid w:val="5A2E5D17"/>
    <w:rsid w:val="5A501A52"/>
    <w:rsid w:val="5A6256DE"/>
    <w:rsid w:val="5AABCFCF"/>
    <w:rsid w:val="5ABD3B80"/>
    <w:rsid w:val="5AF0ADA9"/>
    <w:rsid w:val="5B30FAD8"/>
    <w:rsid w:val="5B9FBE60"/>
    <w:rsid w:val="5BC1D45E"/>
    <w:rsid w:val="5BD5B520"/>
    <w:rsid w:val="5BDCBD74"/>
    <w:rsid w:val="5C19AA42"/>
    <w:rsid w:val="5C36B550"/>
    <w:rsid w:val="5C5E042E"/>
    <w:rsid w:val="5C84D417"/>
    <w:rsid w:val="5CC4A85A"/>
    <w:rsid w:val="5D1213AF"/>
    <w:rsid w:val="5D622640"/>
    <w:rsid w:val="5DC0D415"/>
    <w:rsid w:val="5DD0979B"/>
    <w:rsid w:val="5DDBC870"/>
    <w:rsid w:val="5E19D6A7"/>
    <w:rsid w:val="5EEFC9B9"/>
    <w:rsid w:val="5EFB2BC5"/>
    <w:rsid w:val="5F3064C5"/>
    <w:rsid w:val="5F56F2CE"/>
    <w:rsid w:val="5FB4140B"/>
    <w:rsid w:val="5FE7D62E"/>
    <w:rsid w:val="605080B6"/>
    <w:rsid w:val="60EE26A7"/>
    <w:rsid w:val="6103901F"/>
    <w:rsid w:val="6126BA26"/>
    <w:rsid w:val="615FD594"/>
    <w:rsid w:val="618B639E"/>
    <w:rsid w:val="61A66754"/>
    <w:rsid w:val="61AC5EAC"/>
    <w:rsid w:val="621D4ABE"/>
    <w:rsid w:val="624F9660"/>
    <w:rsid w:val="62860909"/>
    <w:rsid w:val="62CFDAE8"/>
    <w:rsid w:val="62F4BF75"/>
    <w:rsid w:val="6321C2BA"/>
    <w:rsid w:val="6394D3F6"/>
    <w:rsid w:val="63D0531C"/>
    <w:rsid w:val="644FC4B9"/>
    <w:rsid w:val="64A5504D"/>
    <w:rsid w:val="64A590DD"/>
    <w:rsid w:val="64D4708B"/>
    <w:rsid w:val="65147E5D"/>
    <w:rsid w:val="65A7B6F0"/>
    <w:rsid w:val="65C854E0"/>
    <w:rsid w:val="6601FDF8"/>
    <w:rsid w:val="66188008"/>
    <w:rsid w:val="6633A7E7"/>
    <w:rsid w:val="66B7EF87"/>
    <w:rsid w:val="66D983E4"/>
    <w:rsid w:val="66F959B9"/>
    <w:rsid w:val="66FADDE9"/>
    <w:rsid w:val="670FCC6E"/>
    <w:rsid w:val="672FDAA3"/>
    <w:rsid w:val="67635A97"/>
    <w:rsid w:val="67948CC6"/>
    <w:rsid w:val="67A15AD5"/>
    <w:rsid w:val="67F14528"/>
    <w:rsid w:val="695C65A1"/>
    <w:rsid w:val="696105DB"/>
    <w:rsid w:val="69A9D302"/>
    <w:rsid w:val="69CB30B2"/>
    <w:rsid w:val="6A0493A8"/>
    <w:rsid w:val="6A173B32"/>
    <w:rsid w:val="6A433283"/>
    <w:rsid w:val="6A4AEA0B"/>
    <w:rsid w:val="6A8DEF67"/>
    <w:rsid w:val="6A90CCF4"/>
    <w:rsid w:val="6AA81F1A"/>
    <w:rsid w:val="6AB7C62B"/>
    <w:rsid w:val="6AC106B5"/>
    <w:rsid w:val="6AE06743"/>
    <w:rsid w:val="6AEEBFAF"/>
    <w:rsid w:val="6B1C5BDA"/>
    <w:rsid w:val="6B52132D"/>
    <w:rsid w:val="6C8DFFDE"/>
    <w:rsid w:val="6CBE5DF1"/>
    <w:rsid w:val="6CF57CDD"/>
    <w:rsid w:val="6D24F64C"/>
    <w:rsid w:val="6D68FFE1"/>
    <w:rsid w:val="6DCB363D"/>
    <w:rsid w:val="6DDCECC5"/>
    <w:rsid w:val="6E311297"/>
    <w:rsid w:val="6E3A58DB"/>
    <w:rsid w:val="6E590DEF"/>
    <w:rsid w:val="6E64E045"/>
    <w:rsid w:val="6EA6EF1D"/>
    <w:rsid w:val="6EF97698"/>
    <w:rsid w:val="6F0464F4"/>
    <w:rsid w:val="6F947DCD"/>
    <w:rsid w:val="6FCEC0C6"/>
    <w:rsid w:val="6FFFD794"/>
    <w:rsid w:val="701FFC28"/>
    <w:rsid w:val="703F1C59"/>
    <w:rsid w:val="70532A86"/>
    <w:rsid w:val="705C792F"/>
    <w:rsid w:val="7065F63D"/>
    <w:rsid w:val="708A22CC"/>
    <w:rsid w:val="70923443"/>
    <w:rsid w:val="70DB0AD7"/>
    <w:rsid w:val="70EE6EC5"/>
    <w:rsid w:val="71148EB2"/>
    <w:rsid w:val="71644FFB"/>
    <w:rsid w:val="718385A2"/>
    <w:rsid w:val="7186EE13"/>
    <w:rsid w:val="7191439C"/>
    <w:rsid w:val="71C60641"/>
    <w:rsid w:val="727525D9"/>
    <w:rsid w:val="72868E26"/>
    <w:rsid w:val="7289BDFF"/>
    <w:rsid w:val="72A4AC0D"/>
    <w:rsid w:val="72CE7891"/>
    <w:rsid w:val="72D15CBC"/>
    <w:rsid w:val="731D5638"/>
    <w:rsid w:val="735D17D2"/>
    <w:rsid w:val="73E007C7"/>
    <w:rsid w:val="74281302"/>
    <w:rsid w:val="743A1C48"/>
    <w:rsid w:val="7455E7F9"/>
    <w:rsid w:val="74AF7A0E"/>
    <w:rsid w:val="74B2FDD3"/>
    <w:rsid w:val="7535CEEE"/>
    <w:rsid w:val="75CC4171"/>
    <w:rsid w:val="75CC8686"/>
    <w:rsid w:val="75E6E6DE"/>
    <w:rsid w:val="75F0F610"/>
    <w:rsid w:val="7601A276"/>
    <w:rsid w:val="776860D4"/>
    <w:rsid w:val="7776F3C3"/>
    <w:rsid w:val="77F4CF57"/>
    <w:rsid w:val="78072B89"/>
    <w:rsid w:val="780C6D04"/>
    <w:rsid w:val="7836CE27"/>
    <w:rsid w:val="7884CFA4"/>
    <w:rsid w:val="7896A90D"/>
    <w:rsid w:val="78A89264"/>
    <w:rsid w:val="78E7BF28"/>
    <w:rsid w:val="78E97694"/>
    <w:rsid w:val="791D1DF5"/>
    <w:rsid w:val="791FAACD"/>
    <w:rsid w:val="79200592"/>
    <w:rsid w:val="79FFDBCD"/>
    <w:rsid w:val="7A0D5D22"/>
    <w:rsid w:val="7A671599"/>
    <w:rsid w:val="7AACB25E"/>
    <w:rsid w:val="7AFFADB4"/>
    <w:rsid w:val="7B6FD323"/>
    <w:rsid w:val="7B74C33A"/>
    <w:rsid w:val="7B7D2E9C"/>
    <w:rsid w:val="7B98856D"/>
    <w:rsid w:val="7BA4658A"/>
    <w:rsid w:val="7BF802DE"/>
    <w:rsid w:val="7BFBBD0B"/>
    <w:rsid w:val="7C587099"/>
    <w:rsid w:val="7C612E34"/>
    <w:rsid w:val="7C7BD57B"/>
    <w:rsid w:val="7C90B681"/>
    <w:rsid w:val="7CAB31AA"/>
    <w:rsid w:val="7CBB643D"/>
    <w:rsid w:val="7CDA9CEC"/>
    <w:rsid w:val="7CE2ACAC"/>
    <w:rsid w:val="7CEA96E1"/>
    <w:rsid w:val="7CFFB0B0"/>
    <w:rsid w:val="7D0544FD"/>
    <w:rsid w:val="7D35377B"/>
    <w:rsid w:val="7D3A8FAA"/>
    <w:rsid w:val="7D714E9D"/>
    <w:rsid w:val="7D7446D0"/>
    <w:rsid w:val="7D752D2C"/>
    <w:rsid w:val="7D7A3CEF"/>
    <w:rsid w:val="7D84F53A"/>
    <w:rsid w:val="7DA3C57D"/>
    <w:rsid w:val="7DDA6AA4"/>
    <w:rsid w:val="7DF7D4A0"/>
    <w:rsid w:val="7E0DD093"/>
    <w:rsid w:val="7E7BC6FB"/>
    <w:rsid w:val="7E8AE74E"/>
    <w:rsid w:val="7E8D79AF"/>
    <w:rsid w:val="7F363F2D"/>
    <w:rsid w:val="7F90A9F7"/>
    <w:rsid w:val="7FBFD67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3ED6C6"/>
  <w15:chartTrackingRefBased/>
  <w15:docId w15:val="{DE7166AB-D7CA-44A0-99CC-1B3DF172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A60"/>
    <w:pPr>
      <w:spacing w:after="120" w:line="240" w:lineRule="auto"/>
    </w:pPr>
    <w:rPr>
      <w:rFonts w:ascii="Arial" w:hAnsi="Arial" w:cs="Arial"/>
    </w:rPr>
  </w:style>
  <w:style w:type="paragraph" w:styleId="Heading1">
    <w:name w:val="heading 1"/>
    <w:basedOn w:val="Normal"/>
    <w:next w:val="Normal"/>
    <w:link w:val="Heading1Char"/>
    <w:uiPriority w:val="9"/>
    <w:qFormat/>
    <w:rsid w:val="0027315B"/>
    <w:pPr>
      <w:keepNext/>
      <w:keepLines/>
      <w:pageBreakBefore/>
      <w:numPr>
        <w:numId w:val="1"/>
      </w:numPr>
      <w:spacing w:before="100" w:beforeAutospacing="1" w:after="200"/>
      <w:outlineLvl w:val="0"/>
    </w:pPr>
    <w:rPr>
      <w:rFonts w:eastAsiaTheme="majorEastAsia"/>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2E387C"/>
    <w:pPr>
      <w:keepNext/>
      <w:keepLines/>
      <w:numPr>
        <w:ilvl w:val="1"/>
        <w:numId w:val="1"/>
      </w:numPr>
      <w:tabs>
        <w:tab w:val="left" w:pos="567"/>
      </w:tabs>
      <w:spacing w:before="100" w:beforeAutospacing="1" w:after="200"/>
      <w:ind w:left="900" w:hanging="450"/>
      <w:outlineLvl w:val="1"/>
    </w:pPr>
    <w:rPr>
      <w:rFonts w:eastAsiaTheme="majorEastAsia"/>
      <w:b/>
      <w:bCs/>
      <w:color w:val="365F91" w:themeColor="accent1" w:themeShade="BF"/>
      <w:sz w:val="24"/>
      <w:szCs w:val="28"/>
    </w:rPr>
  </w:style>
  <w:style w:type="paragraph" w:styleId="Heading3">
    <w:name w:val="heading 3"/>
    <w:basedOn w:val="Heading2"/>
    <w:next w:val="Normal"/>
    <w:link w:val="Heading3Char"/>
    <w:uiPriority w:val="9"/>
    <w:unhideWhenUsed/>
    <w:qFormat/>
    <w:rsid w:val="0027315B"/>
    <w:pPr>
      <w:numPr>
        <w:ilvl w:val="2"/>
      </w:numPr>
      <w:outlineLvl w:val="2"/>
    </w:pPr>
    <w:rPr>
      <w:sz w:val="22"/>
    </w:rPr>
  </w:style>
  <w:style w:type="paragraph" w:styleId="Heading4">
    <w:name w:val="heading 4"/>
    <w:basedOn w:val="Heading3"/>
    <w:next w:val="Normal"/>
    <w:link w:val="Heading4Char"/>
    <w:uiPriority w:val="9"/>
    <w:unhideWhenUsed/>
    <w:qFormat/>
    <w:rsid w:val="00AC4A60"/>
    <w:pPr>
      <w:numPr>
        <w:ilvl w:val="3"/>
        <w:numId w:val="0"/>
      </w:numPr>
      <w:outlineLvl w:val="3"/>
    </w:pPr>
  </w:style>
  <w:style w:type="paragraph" w:styleId="Heading5">
    <w:name w:val="heading 5"/>
    <w:basedOn w:val="Normal"/>
    <w:next w:val="Normal"/>
    <w:link w:val="Heading5Char"/>
    <w:uiPriority w:val="9"/>
    <w:unhideWhenUsed/>
    <w:qFormat/>
    <w:rsid w:val="00AC4A6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B34E2"/>
    <w:pPr>
      <w:keepNext/>
      <w:keepLines/>
      <w:spacing w:before="200" w:after="0" w:line="276" w:lineRule="auto"/>
      <w:outlineLvl w:val="5"/>
    </w:pPr>
    <w:rPr>
      <w:rFonts w:asciiTheme="majorHAnsi" w:eastAsiaTheme="majorEastAsia" w:hAnsiTheme="majorHAnsi" w:cstheme="majorBidi"/>
      <w:i/>
      <w:iCs/>
      <w:color w:val="243F60" w:themeColor="accent1" w:themeShade="7F"/>
      <w:lang w:val="en-US" w:bidi="en-US"/>
    </w:rPr>
  </w:style>
  <w:style w:type="paragraph" w:styleId="Heading7">
    <w:name w:val="heading 7"/>
    <w:basedOn w:val="Normal"/>
    <w:next w:val="Normal"/>
    <w:link w:val="Heading7Char"/>
    <w:uiPriority w:val="9"/>
    <w:semiHidden/>
    <w:unhideWhenUsed/>
    <w:qFormat/>
    <w:rsid w:val="000B34E2"/>
    <w:pPr>
      <w:keepNext/>
      <w:keepLines/>
      <w:spacing w:before="200" w:after="0" w:line="276" w:lineRule="auto"/>
      <w:outlineLvl w:val="6"/>
    </w:pPr>
    <w:rPr>
      <w:rFonts w:asciiTheme="majorHAnsi" w:eastAsiaTheme="majorEastAsia" w:hAnsiTheme="majorHAnsi" w:cstheme="majorBidi"/>
      <w:i/>
      <w:iCs/>
      <w:color w:val="404040" w:themeColor="text1" w:themeTint="BF"/>
      <w:lang w:val="en-US" w:bidi="en-US"/>
    </w:rPr>
  </w:style>
  <w:style w:type="paragraph" w:styleId="Heading8">
    <w:name w:val="heading 8"/>
    <w:basedOn w:val="Normal"/>
    <w:next w:val="Normal"/>
    <w:link w:val="Heading8Char"/>
    <w:uiPriority w:val="9"/>
    <w:semiHidden/>
    <w:unhideWhenUsed/>
    <w:qFormat/>
    <w:rsid w:val="000B34E2"/>
    <w:pPr>
      <w:keepNext/>
      <w:keepLines/>
      <w:spacing w:before="200" w:after="0" w:line="276" w:lineRule="auto"/>
      <w:outlineLvl w:val="7"/>
    </w:pPr>
    <w:rPr>
      <w:rFonts w:asciiTheme="majorHAnsi" w:eastAsiaTheme="majorEastAsia" w:hAnsiTheme="majorHAnsi" w:cstheme="majorBidi"/>
      <w:color w:val="4F81BD" w:themeColor="accent1"/>
      <w:sz w:val="20"/>
      <w:szCs w:val="20"/>
      <w:lang w:val="en-US" w:bidi="en-US"/>
    </w:rPr>
  </w:style>
  <w:style w:type="paragraph" w:styleId="Heading9">
    <w:name w:val="heading 9"/>
    <w:basedOn w:val="Normal"/>
    <w:next w:val="Normal"/>
    <w:link w:val="Heading9Char"/>
    <w:uiPriority w:val="9"/>
    <w:semiHidden/>
    <w:unhideWhenUsed/>
    <w:qFormat/>
    <w:rsid w:val="000B34E2"/>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15B"/>
    <w:rPr>
      <w:rFonts w:ascii="Arial" w:eastAsiaTheme="majorEastAsia" w:hAnsi="Arial" w:cs="Arial"/>
      <w:b/>
      <w:bCs/>
      <w:color w:val="365F91" w:themeColor="accent1" w:themeShade="BF"/>
      <w:sz w:val="28"/>
      <w:szCs w:val="28"/>
    </w:rPr>
  </w:style>
  <w:style w:type="character" w:customStyle="1" w:styleId="Heading2Char">
    <w:name w:val="Heading 2 Char"/>
    <w:basedOn w:val="DefaultParagraphFont"/>
    <w:link w:val="Heading2"/>
    <w:uiPriority w:val="9"/>
    <w:rsid w:val="0027315B"/>
    <w:rPr>
      <w:rFonts w:ascii="Arial" w:eastAsiaTheme="majorEastAsia" w:hAnsi="Arial" w:cs="Arial"/>
      <w:b/>
      <w:bCs/>
      <w:color w:val="365F91" w:themeColor="accent1" w:themeShade="BF"/>
      <w:sz w:val="24"/>
      <w:szCs w:val="28"/>
    </w:rPr>
  </w:style>
  <w:style w:type="character" w:customStyle="1" w:styleId="Heading3Char">
    <w:name w:val="Heading 3 Char"/>
    <w:basedOn w:val="DefaultParagraphFont"/>
    <w:link w:val="Heading3"/>
    <w:uiPriority w:val="9"/>
    <w:rsid w:val="0027315B"/>
    <w:rPr>
      <w:rFonts w:ascii="Arial" w:eastAsiaTheme="majorEastAsia" w:hAnsi="Arial" w:cs="Arial"/>
      <w:b/>
      <w:bCs/>
      <w:color w:val="365F91" w:themeColor="accent1" w:themeShade="BF"/>
      <w:szCs w:val="28"/>
    </w:rPr>
  </w:style>
  <w:style w:type="character" w:customStyle="1" w:styleId="Heading4Char">
    <w:name w:val="Heading 4 Char"/>
    <w:basedOn w:val="DefaultParagraphFont"/>
    <w:link w:val="Heading4"/>
    <w:uiPriority w:val="9"/>
    <w:rsid w:val="00AC4A60"/>
    <w:rPr>
      <w:rFonts w:ascii="Arial" w:eastAsiaTheme="majorEastAsia" w:hAnsi="Arial" w:cs="Arial"/>
      <w:b/>
      <w:bCs/>
      <w:color w:val="365F91" w:themeColor="accent1" w:themeShade="BF"/>
      <w:szCs w:val="28"/>
    </w:rPr>
  </w:style>
  <w:style w:type="character" w:customStyle="1" w:styleId="Heading5Char">
    <w:name w:val="Heading 5 Char"/>
    <w:basedOn w:val="DefaultParagraphFont"/>
    <w:link w:val="Heading5"/>
    <w:uiPriority w:val="9"/>
    <w:rsid w:val="00AC4A60"/>
    <w:rPr>
      <w:rFonts w:asciiTheme="majorHAnsi" w:eastAsiaTheme="majorEastAsia" w:hAnsiTheme="majorHAnsi" w:cstheme="majorBidi"/>
      <w:color w:val="243F60" w:themeColor="accent1" w:themeShade="7F"/>
    </w:rPr>
  </w:style>
  <w:style w:type="paragraph" w:styleId="Header">
    <w:name w:val="header"/>
    <w:basedOn w:val="Normal"/>
    <w:link w:val="HeaderChar"/>
    <w:unhideWhenUsed/>
    <w:rsid w:val="00AC4A60"/>
    <w:pPr>
      <w:tabs>
        <w:tab w:val="center" w:pos="4680"/>
        <w:tab w:val="right" w:pos="9360"/>
      </w:tabs>
    </w:pPr>
  </w:style>
  <w:style w:type="character" w:customStyle="1" w:styleId="HeaderChar">
    <w:name w:val="Header Char"/>
    <w:basedOn w:val="DefaultParagraphFont"/>
    <w:link w:val="Header"/>
    <w:uiPriority w:val="99"/>
    <w:rsid w:val="00AC4A60"/>
    <w:rPr>
      <w:rFonts w:ascii="Arial" w:hAnsi="Arial" w:cs="Arial"/>
    </w:rPr>
  </w:style>
  <w:style w:type="paragraph" w:styleId="Footer">
    <w:name w:val="footer"/>
    <w:basedOn w:val="Normal"/>
    <w:link w:val="FooterChar"/>
    <w:uiPriority w:val="99"/>
    <w:unhideWhenUsed/>
    <w:rsid w:val="00AC4A60"/>
    <w:pPr>
      <w:tabs>
        <w:tab w:val="center" w:pos="4680"/>
        <w:tab w:val="right" w:pos="9360"/>
      </w:tabs>
    </w:pPr>
  </w:style>
  <w:style w:type="character" w:customStyle="1" w:styleId="FooterChar">
    <w:name w:val="Footer Char"/>
    <w:basedOn w:val="DefaultParagraphFont"/>
    <w:link w:val="Footer"/>
    <w:uiPriority w:val="99"/>
    <w:rsid w:val="00AC4A60"/>
    <w:rPr>
      <w:rFonts w:ascii="Arial" w:hAnsi="Arial" w:cs="Arial"/>
    </w:rPr>
  </w:style>
  <w:style w:type="paragraph" w:styleId="TOCHeading">
    <w:name w:val="TOC Heading"/>
    <w:basedOn w:val="Heading1"/>
    <w:next w:val="Normal"/>
    <w:uiPriority w:val="39"/>
    <w:unhideWhenUsed/>
    <w:qFormat/>
    <w:rsid w:val="00AC4A60"/>
    <w:pPr>
      <w:outlineLvl w:val="9"/>
    </w:pPr>
    <w:rPr>
      <w:lang w:val="en-US" w:eastAsia="ja-JP"/>
    </w:rPr>
  </w:style>
  <w:style w:type="paragraph" w:styleId="TOC1">
    <w:name w:val="toc 1"/>
    <w:basedOn w:val="Normal"/>
    <w:next w:val="Normal"/>
    <w:autoRedefine/>
    <w:uiPriority w:val="39"/>
    <w:unhideWhenUsed/>
    <w:rsid w:val="00086C4D"/>
    <w:pPr>
      <w:tabs>
        <w:tab w:val="left" w:pos="440"/>
        <w:tab w:val="right" w:leader="dot" w:pos="9350"/>
      </w:tabs>
      <w:spacing w:after="100"/>
    </w:pPr>
    <w:rPr>
      <w:b/>
      <w:bCs/>
      <w:noProof/>
      <w:sz w:val="20"/>
      <w:szCs w:val="20"/>
    </w:rPr>
  </w:style>
  <w:style w:type="paragraph" w:styleId="TOC2">
    <w:name w:val="toc 2"/>
    <w:basedOn w:val="Normal"/>
    <w:next w:val="Normal"/>
    <w:autoRedefine/>
    <w:uiPriority w:val="39"/>
    <w:unhideWhenUsed/>
    <w:rsid w:val="002B3C32"/>
    <w:pPr>
      <w:tabs>
        <w:tab w:val="left" w:pos="880"/>
        <w:tab w:val="right" w:leader="dot" w:pos="9350"/>
      </w:tabs>
      <w:spacing w:after="100"/>
      <w:ind w:left="220"/>
    </w:pPr>
  </w:style>
  <w:style w:type="character" w:styleId="Hyperlink">
    <w:name w:val="Hyperlink"/>
    <w:basedOn w:val="DefaultParagraphFont"/>
    <w:uiPriority w:val="99"/>
    <w:unhideWhenUsed/>
    <w:rsid w:val="00AC4A60"/>
    <w:rPr>
      <w:color w:val="0000FF" w:themeColor="hyperlink"/>
      <w:u w:val="single"/>
    </w:rPr>
  </w:style>
  <w:style w:type="paragraph" w:styleId="BalloonText">
    <w:name w:val="Balloon Text"/>
    <w:basedOn w:val="Normal"/>
    <w:link w:val="BalloonTextChar"/>
    <w:uiPriority w:val="99"/>
    <w:semiHidden/>
    <w:unhideWhenUsed/>
    <w:rsid w:val="00AC4A60"/>
    <w:rPr>
      <w:rFonts w:ascii="Tahoma" w:hAnsi="Tahoma" w:cs="Tahoma"/>
      <w:sz w:val="16"/>
      <w:szCs w:val="16"/>
    </w:rPr>
  </w:style>
  <w:style w:type="character" w:customStyle="1" w:styleId="BalloonTextChar">
    <w:name w:val="Balloon Text Char"/>
    <w:basedOn w:val="DefaultParagraphFont"/>
    <w:link w:val="BalloonText"/>
    <w:uiPriority w:val="99"/>
    <w:semiHidden/>
    <w:rsid w:val="00AC4A60"/>
    <w:rPr>
      <w:rFonts w:ascii="Tahoma" w:hAnsi="Tahoma" w:cs="Tahoma"/>
      <w:sz w:val="16"/>
      <w:szCs w:val="16"/>
    </w:rPr>
  </w:style>
  <w:style w:type="paragraph" w:styleId="ListParagraph">
    <w:name w:val="List Paragraph"/>
    <w:basedOn w:val="Normal"/>
    <w:uiPriority w:val="34"/>
    <w:qFormat/>
    <w:rsid w:val="00AC4A60"/>
    <w:pPr>
      <w:ind w:left="720"/>
      <w:contextualSpacing/>
    </w:pPr>
  </w:style>
  <w:style w:type="paragraph" w:styleId="NormalWeb">
    <w:name w:val="Normal (Web)"/>
    <w:basedOn w:val="Normal"/>
    <w:uiPriority w:val="99"/>
    <w:unhideWhenUsed/>
    <w:rsid w:val="00AC4A60"/>
    <w:pPr>
      <w:spacing w:before="100" w:beforeAutospacing="1" w:after="100" w:afterAutospacing="1"/>
    </w:pPr>
    <w:rPr>
      <w:rFonts w:ascii="Times New Roman" w:eastAsia="Times New Roman" w:hAnsi="Times New Roman" w:cs="Times New Roman"/>
      <w:sz w:val="24"/>
      <w:szCs w:val="24"/>
      <w:lang w:eastAsia="en-CA"/>
    </w:rPr>
  </w:style>
  <w:style w:type="table" w:styleId="TableGrid">
    <w:name w:val="Table Grid"/>
    <w:basedOn w:val="TableNormal"/>
    <w:uiPriority w:val="59"/>
    <w:rsid w:val="00AC4A6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C4A6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C4A60"/>
    <w:rPr>
      <w:rFonts w:eastAsiaTheme="minorEastAsia"/>
      <w:lang w:val="en-US" w:eastAsia="ja-JP"/>
    </w:rPr>
  </w:style>
  <w:style w:type="paragraph" w:customStyle="1" w:styleId="Paragraph1">
    <w:name w:val="Paragraph 1"/>
    <w:basedOn w:val="ListParagraph"/>
    <w:link w:val="Paragraph1Char"/>
    <w:qFormat/>
    <w:rsid w:val="00AC4A60"/>
    <w:pPr>
      <w:numPr>
        <w:numId w:val="2"/>
      </w:numPr>
    </w:pPr>
    <w:rPr>
      <w:rFonts w:eastAsiaTheme="minorEastAsia"/>
    </w:rPr>
  </w:style>
  <w:style w:type="character" w:customStyle="1" w:styleId="Paragraph1Char">
    <w:name w:val="Paragraph 1 Char"/>
    <w:basedOn w:val="DefaultParagraphFont"/>
    <w:link w:val="Paragraph1"/>
    <w:rsid w:val="00AC4A60"/>
    <w:rPr>
      <w:rFonts w:ascii="Arial" w:eastAsiaTheme="minorEastAsia" w:hAnsi="Arial" w:cs="Arial"/>
    </w:rPr>
  </w:style>
  <w:style w:type="character" w:styleId="CommentReference">
    <w:name w:val="annotation reference"/>
    <w:basedOn w:val="DefaultParagraphFont"/>
    <w:uiPriority w:val="99"/>
    <w:semiHidden/>
    <w:unhideWhenUsed/>
    <w:rsid w:val="00AC4A60"/>
    <w:rPr>
      <w:sz w:val="16"/>
      <w:szCs w:val="16"/>
    </w:rPr>
  </w:style>
  <w:style w:type="paragraph" w:styleId="CommentText">
    <w:name w:val="annotation text"/>
    <w:basedOn w:val="Normal"/>
    <w:link w:val="CommentTextChar"/>
    <w:uiPriority w:val="99"/>
    <w:unhideWhenUsed/>
    <w:rsid w:val="00AC4A60"/>
    <w:rPr>
      <w:sz w:val="20"/>
      <w:szCs w:val="20"/>
    </w:rPr>
  </w:style>
  <w:style w:type="character" w:customStyle="1" w:styleId="CommentTextChar">
    <w:name w:val="Comment Text Char"/>
    <w:basedOn w:val="DefaultParagraphFont"/>
    <w:link w:val="CommentText"/>
    <w:uiPriority w:val="99"/>
    <w:rsid w:val="00AC4A6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C4A60"/>
    <w:rPr>
      <w:b/>
      <w:bCs/>
    </w:rPr>
  </w:style>
  <w:style w:type="character" w:customStyle="1" w:styleId="CommentSubjectChar">
    <w:name w:val="Comment Subject Char"/>
    <w:basedOn w:val="CommentTextChar"/>
    <w:link w:val="CommentSubject"/>
    <w:uiPriority w:val="99"/>
    <w:semiHidden/>
    <w:rsid w:val="00AC4A60"/>
    <w:rPr>
      <w:rFonts w:ascii="Arial" w:hAnsi="Arial" w:cs="Arial"/>
      <w:b/>
      <w:bCs/>
      <w:sz w:val="20"/>
      <w:szCs w:val="20"/>
    </w:rPr>
  </w:style>
  <w:style w:type="paragraph" w:customStyle="1" w:styleId="Default">
    <w:name w:val="Default"/>
    <w:rsid w:val="00AC4A60"/>
    <w:pPr>
      <w:autoSpaceDE w:val="0"/>
      <w:autoSpaceDN w:val="0"/>
      <w:adjustRightInd w:val="0"/>
      <w:spacing w:after="0" w:line="240" w:lineRule="auto"/>
    </w:pPr>
    <w:rPr>
      <w:rFonts w:ascii="HelveticaNeueLT Pro 65 Md" w:hAnsi="HelveticaNeueLT Pro 65 Md" w:cs="HelveticaNeueLT Pro 65 Md"/>
      <w:color w:val="000000"/>
      <w:sz w:val="24"/>
      <w:szCs w:val="24"/>
    </w:rPr>
  </w:style>
  <w:style w:type="paragraph" w:customStyle="1" w:styleId="Pa7">
    <w:name w:val="Pa7"/>
    <w:basedOn w:val="Default"/>
    <w:next w:val="Default"/>
    <w:uiPriority w:val="99"/>
    <w:rsid w:val="00AC4A60"/>
    <w:pPr>
      <w:spacing w:line="181" w:lineRule="atLeast"/>
    </w:pPr>
    <w:rPr>
      <w:rFonts w:cstheme="minorBidi"/>
      <w:color w:val="auto"/>
    </w:rPr>
  </w:style>
  <w:style w:type="paragraph" w:styleId="FootnoteText">
    <w:name w:val="footnote text"/>
    <w:basedOn w:val="Normal"/>
    <w:link w:val="FootnoteTextChar"/>
    <w:uiPriority w:val="99"/>
    <w:unhideWhenUsed/>
    <w:rsid w:val="00AC4A60"/>
    <w:rPr>
      <w:sz w:val="20"/>
      <w:szCs w:val="20"/>
      <w:lang w:val="en-US"/>
    </w:rPr>
  </w:style>
  <w:style w:type="character" w:customStyle="1" w:styleId="FootnoteTextChar">
    <w:name w:val="Footnote Text Char"/>
    <w:basedOn w:val="DefaultParagraphFont"/>
    <w:link w:val="FootnoteText"/>
    <w:uiPriority w:val="99"/>
    <w:rsid w:val="00AC4A60"/>
    <w:rPr>
      <w:rFonts w:ascii="Arial" w:hAnsi="Arial" w:cs="Arial"/>
      <w:sz w:val="20"/>
      <w:szCs w:val="20"/>
      <w:lang w:val="en-US"/>
    </w:rPr>
  </w:style>
  <w:style w:type="character" w:styleId="FootnoteReference">
    <w:name w:val="footnote reference"/>
    <w:basedOn w:val="DefaultParagraphFont"/>
    <w:uiPriority w:val="99"/>
    <w:semiHidden/>
    <w:unhideWhenUsed/>
    <w:rsid w:val="00AC4A60"/>
    <w:rPr>
      <w:vertAlign w:val="superscript"/>
    </w:rPr>
  </w:style>
  <w:style w:type="paragraph" w:styleId="Title">
    <w:name w:val="Title"/>
    <w:basedOn w:val="Normal"/>
    <w:next w:val="Normal"/>
    <w:link w:val="TitleChar"/>
    <w:uiPriority w:val="10"/>
    <w:qFormat/>
    <w:rsid w:val="00AC4A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AC4A60"/>
    <w:rPr>
      <w:rFonts w:asciiTheme="majorHAnsi" w:eastAsiaTheme="majorEastAsia" w:hAnsiTheme="majorHAnsi" w:cstheme="majorBidi"/>
      <w:color w:val="17365D" w:themeColor="text2" w:themeShade="BF"/>
      <w:spacing w:val="5"/>
      <w:kern w:val="28"/>
      <w:sz w:val="52"/>
      <w:szCs w:val="52"/>
      <w:lang w:val="en-US"/>
    </w:rPr>
  </w:style>
  <w:style w:type="paragraph" w:styleId="TOC3">
    <w:name w:val="toc 3"/>
    <w:basedOn w:val="Normal"/>
    <w:next w:val="Normal"/>
    <w:autoRedefine/>
    <w:uiPriority w:val="39"/>
    <w:unhideWhenUsed/>
    <w:rsid w:val="00AC50F1"/>
    <w:pPr>
      <w:tabs>
        <w:tab w:val="left" w:pos="1320"/>
        <w:tab w:val="right" w:leader="dot" w:pos="14412"/>
      </w:tabs>
      <w:spacing w:after="100"/>
      <w:ind w:left="440"/>
    </w:pPr>
    <w:rPr>
      <w:lang w:val="en-US"/>
    </w:rPr>
  </w:style>
  <w:style w:type="paragraph" w:customStyle="1" w:styleId="TitlePage">
    <w:name w:val="TitlePage"/>
    <w:basedOn w:val="Normal"/>
    <w:next w:val="Normal"/>
    <w:rsid w:val="00AC4A60"/>
    <w:pPr>
      <w:spacing w:after="1400" w:line="600" w:lineRule="exact"/>
      <w:jc w:val="center"/>
    </w:pPr>
    <w:rPr>
      <w:rFonts w:ascii="Trebuchet MS" w:eastAsia="Times New Roman" w:hAnsi="Trebuchet MS" w:cs="Times New Roman"/>
      <w:sz w:val="52"/>
      <w:szCs w:val="52"/>
    </w:rPr>
  </w:style>
  <w:style w:type="table" w:customStyle="1" w:styleId="TableGrid1">
    <w:name w:val="Table Grid1"/>
    <w:basedOn w:val="TableNormal"/>
    <w:next w:val="TableGrid"/>
    <w:uiPriority w:val="59"/>
    <w:rsid w:val="00AC4A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C4A60"/>
    <w:rPr>
      <w:color w:val="808080"/>
      <w:shd w:val="clear" w:color="auto" w:fill="E6E6E6"/>
    </w:rPr>
  </w:style>
  <w:style w:type="paragraph" w:styleId="TOC4">
    <w:name w:val="toc 4"/>
    <w:basedOn w:val="Normal"/>
    <w:next w:val="Normal"/>
    <w:autoRedefine/>
    <w:uiPriority w:val="39"/>
    <w:unhideWhenUsed/>
    <w:rsid w:val="00AC4A60"/>
    <w:pPr>
      <w:spacing w:after="100" w:line="259" w:lineRule="auto"/>
      <w:ind w:left="660"/>
    </w:pPr>
    <w:rPr>
      <w:rFonts w:asciiTheme="minorHAnsi" w:eastAsiaTheme="minorEastAsia" w:hAnsiTheme="minorHAnsi" w:cstheme="minorBidi"/>
      <w:lang w:eastAsia="en-CA"/>
    </w:rPr>
  </w:style>
  <w:style w:type="paragraph" w:styleId="TOC5">
    <w:name w:val="toc 5"/>
    <w:basedOn w:val="Normal"/>
    <w:next w:val="Normal"/>
    <w:autoRedefine/>
    <w:uiPriority w:val="39"/>
    <w:unhideWhenUsed/>
    <w:rsid w:val="00AC4A60"/>
    <w:pPr>
      <w:spacing w:after="100" w:line="259" w:lineRule="auto"/>
      <w:ind w:left="880"/>
    </w:pPr>
    <w:rPr>
      <w:rFonts w:asciiTheme="minorHAnsi" w:eastAsiaTheme="minorEastAsia" w:hAnsiTheme="minorHAnsi" w:cstheme="minorBidi"/>
      <w:lang w:eastAsia="en-CA"/>
    </w:rPr>
  </w:style>
  <w:style w:type="paragraph" w:styleId="TOC6">
    <w:name w:val="toc 6"/>
    <w:basedOn w:val="Normal"/>
    <w:next w:val="Normal"/>
    <w:autoRedefine/>
    <w:uiPriority w:val="39"/>
    <w:unhideWhenUsed/>
    <w:rsid w:val="00AC4A60"/>
    <w:pPr>
      <w:spacing w:after="100" w:line="259" w:lineRule="auto"/>
      <w:ind w:left="1100"/>
    </w:pPr>
    <w:rPr>
      <w:rFonts w:asciiTheme="minorHAnsi" w:eastAsiaTheme="minorEastAsia" w:hAnsiTheme="minorHAnsi" w:cstheme="minorBidi"/>
      <w:lang w:eastAsia="en-CA"/>
    </w:rPr>
  </w:style>
  <w:style w:type="paragraph" w:styleId="TOC7">
    <w:name w:val="toc 7"/>
    <w:basedOn w:val="Normal"/>
    <w:next w:val="Normal"/>
    <w:autoRedefine/>
    <w:uiPriority w:val="39"/>
    <w:unhideWhenUsed/>
    <w:rsid w:val="00AC4A60"/>
    <w:pPr>
      <w:spacing w:after="100" w:line="259" w:lineRule="auto"/>
      <w:ind w:left="1320"/>
    </w:pPr>
    <w:rPr>
      <w:rFonts w:asciiTheme="minorHAnsi" w:eastAsiaTheme="minorEastAsia" w:hAnsiTheme="minorHAnsi" w:cstheme="minorBidi"/>
      <w:lang w:eastAsia="en-CA"/>
    </w:rPr>
  </w:style>
  <w:style w:type="paragraph" w:styleId="TOC8">
    <w:name w:val="toc 8"/>
    <w:basedOn w:val="Normal"/>
    <w:next w:val="Normal"/>
    <w:autoRedefine/>
    <w:uiPriority w:val="39"/>
    <w:unhideWhenUsed/>
    <w:rsid w:val="00AC4A60"/>
    <w:pPr>
      <w:spacing w:after="100" w:line="259" w:lineRule="auto"/>
      <w:ind w:left="1540"/>
    </w:pPr>
    <w:rPr>
      <w:rFonts w:asciiTheme="minorHAnsi" w:eastAsiaTheme="minorEastAsia" w:hAnsiTheme="minorHAnsi" w:cstheme="minorBidi"/>
      <w:lang w:eastAsia="en-CA"/>
    </w:rPr>
  </w:style>
  <w:style w:type="paragraph" w:styleId="TOC9">
    <w:name w:val="toc 9"/>
    <w:basedOn w:val="Normal"/>
    <w:next w:val="Normal"/>
    <w:autoRedefine/>
    <w:uiPriority w:val="39"/>
    <w:unhideWhenUsed/>
    <w:rsid w:val="00AC4A60"/>
    <w:pPr>
      <w:spacing w:after="100" w:line="259" w:lineRule="auto"/>
      <w:ind w:left="1760"/>
    </w:pPr>
    <w:rPr>
      <w:rFonts w:asciiTheme="minorHAnsi" w:eastAsiaTheme="minorEastAsia" w:hAnsiTheme="minorHAnsi" w:cstheme="minorBidi"/>
      <w:lang w:eastAsia="en-CA"/>
    </w:rPr>
  </w:style>
  <w:style w:type="character" w:customStyle="1" w:styleId="UnresolvedMention2">
    <w:name w:val="Unresolved Mention2"/>
    <w:basedOn w:val="DefaultParagraphFont"/>
    <w:uiPriority w:val="99"/>
    <w:semiHidden/>
    <w:unhideWhenUsed/>
    <w:rsid w:val="00AC4A60"/>
    <w:rPr>
      <w:color w:val="808080"/>
      <w:shd w:val="clear" w:color="auto" w:fill="E6E6E6"/>
    </w:rPr>
  </w:style>
  <w:style w:type="character" w:customStyle="1" w:styleId="UnresolvedMention3">
    <w:name w:val="Unresolved Mention3"/>
    <w:basedOn w:val="DefaultParagraphFont"/>
    <w:uiPriority w:val="99"/>
    <w:semiHidden/>
    <w:unhideWhenUsed/>
    <w:rsid w:val="00AC4A60"/>
    <w:rPr>
      <w:color w:val="808080"/>
      <w:shd w:val="clear" w:color="auto" w:fill="E6E6E6"/>
    </w:rPr>
  </w:style>
  <w:style w:type="character" w:customStyle="1" w:styleId="UnresolvedMention4">
    <w:name w:val="Unresolved Mention4"/>
    <w:basedOn w:val="DefaultParagraphFont"/>
    <w:uiPriority w:val="99"/>
    <w:semiHidden/>
    <w:unhideWhenUsed/>
    <w:rsid w:val="00AC4A60"/>
    <w:rPr>
      <w:color w:val="808080"/>
      <w:shd w:val="clear" w:color="auto" w:fill="E6E6E6"/>
    </w:rPr>
  </w:style>
  <w:style w:type="character" w:styleId="Strong">
    <w:name w:val="Strong"/>
    <w:basedOn w:val="DefaultParagraphFont"/>
    <w:uiPriority w:val="22"/>
    <w:qFormat/>
    <w:rsid w:val="00AC4A60"/>
    <w:rPr>
      <w:b/>
      <w:bCs/>
    </w:rPr>
  </w:style>
  <w:style w:type="character" w:styleId="Emphasis">
    <w:name w:val="Emphasis"/>
    <w:basedOn w:val="DefaultParagraphFont"/>
    <w:uiPriority w:val="20"/>
    <w:qFormat/>
    <w:rsid w:val="00AC4A60"/>
    <w:rPr>
      <w:i/>
      <w:iCs/>
    </w:rPr>
  </w:style>
  <w:style w:type="character" w:customStyle="1" w:styleId="UnresolvedMention5">
    <w:name w:val="Unresolved Mention5"/>
    <w:basedOn w:val="DefaultParagraphFont"/>
    <w:uiPriority w:val="99"/>
    <w:semiHidden/>
    <w:unhideWhenUsed/>
    <w:rsid w:val="00AC4A60"/>
    <w:rPr>
      <w:color w:val="808080"/>
      <w:shd w:val="clear" w:color="auto" w:fill="E6E6E6"/>
    </w:rPr>
  </w:style>
  <w:style w:type="character" w:styleId="UnresolvedMention">
    <w:name w:val="Unresolved Mention"/>
    <w:basedOn w:val="DefaultParagraphFont"/>
    <w:uiPriority w:val="99"/>
    <w:unhideWhenUsed/>
    <w:rsid w:val="00A20DA4"/>
    <w:rPr>
      <w:color w:val="808080"/>
      <w:shd w:val="clear" w:color="auto" w:fill="E6E6E6"/>
    </w:rPr>
  </w:style>
  <w:style w:type="paragraph" w:customStyle="1" w:styleId="paragraph">
    <w:name w:val="paragraph"/>
    <w:basedOn w:val="Normal"/>
    <w:rsid w:val="0007283B"/>
    <w:pPr>
      <w:spacing w:after="0"/>
    </w:pPr>
    <w:rPr>
      <w:rFonts w:ascii="Times New Roman" w:eastAsia="Times New Roman" w:hAnsi="Times New Roman" w:cs="Times New Roman"/>
      <w:sz w:val="24"/>
      <w:szCs w:val="24"/>
      <w:lang w:eastAsia="en-CA"/>
    </w:rPr>
  </w:style>
  <w:style w:type="table" w:customStyle="1" w:styleId="TableGrid2">
    <w:name w:val="Table Grid2"/>
    <w:basedOn w:val="TableNormal"/>
    <w:next w:val="TableGrid"/>
    <w:uiPriority w:val="59"/>
    <w:rsid w:val="002C340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119D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C3DF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DF5E3E"/>
    <w:pPr>
      <w:spacing w:after="200"/>
    </w:pPr>
    <w:rPr>
      <w:rFonts w:asciiTheme="minorHAnsi" w:hAnsiTheme="minorHAnsi" w:cstheme="minorBidi"/>
      <w:b/>
      <w:bCs/>
      <w:color w:val="4F81BD" w:themeColor="accent1"/>
      <w:sz w:val="18"/>
      <w:szCs w:val="18"/>
      <w:lang w:val="en-US"/>
    </w:rPr>
  </w:style>
  <w:style w:type="paragraph" w:styleId="Revision">
    <w:name w:val="Revision"/>
    <w:hidden/>
    <w:uiPriority w:val="99"/>
    <w:semiHidden/>
    <w:rsid w:val="00903106"/>
    <w:pPr>
      <w:spacing w:after="0" w:line="240" w:lineRule="auto"/>
    </w:pPr>
    <w:rPr>
      <w:rFonts w:ascii="Arial" w:hAnsi="Arial" w:cs="Arial"/>
    </w:rPr>
  </w:style>
  <w:style w:type="character" w:customStyle="1" w:styleId="Heading6Char">
    <w:name w:val="Heading 6 Char"/>
    <w:basedOn w:val="DefaultParagraphFont"/>
    <w:link w:val="Heading6"/>
    <w:uiPriority w:val="9"/>
    <w:semiHidden/>
    <w:rsid w:val="000B34E2"/>
    <w:rPr>
      <w:rFonts w:asciiTheme="majorHAnsi" w:eastAsiaTheme="majorEastAsia" w:hAnsiTheme="majorHAnsi" w:cstheme="majorBidi"/>
      <w:i/>
      <w:iCs/>
      <w:color w:val="243F60" w:themeColor="accent1" w:themeShade="7F"/>
      <w:lang w:val="en-US" w:bidi="en-US"/>
    </w:rPr>
  </w:style>
  <w:style w:type="character" w:customStyle="1" w:styleId="Heading7Char">
    <w:name w:val="Heading 7 Char"/>
    <w:basedOn w:val="DefaultParagraphFont"/>
    <w:link w:val="Heading7"/>
    <w:uiPriority w:val="9"/>
    <w:semiHidden/>
    <w:rsid w:val="000B34E2"/>
    <w:rPr>
      <w:rFonts w:asciiTheme="majorHAnsi" w:eastAsiaTheme="majorEastAsia" w:hAnsiTheme="majorHAnsi" w:cstheme="majorBidi"/>
      <w:i/>
      <w:iCs/>
      <w:color w:val="404040" w:themeColor="text1" w:themeTint="BF"/>
      <w:lang w:val="en-US" w:bidi="en-US"/>
    </w:rPr>
  </w:style>
  <w:style w:type="character" w:customStyle="1" w:styleId="Heading8Char">
    <w:name w:val="Heading 8 Char"/>
    <w:basedOn w:val="DefaultParagraphFont"/>
    <w:link w:val="Heading8"/>
    <w:uiPriority w:val="9"/>
    <w:semiHidden/>
    <w:rsid w:val="000B34E2"/>
    <w:rPr>
      <w:rFonts w:asciiTheme="majorHAnsi" w:eastAsiaTheme="majorEastAsia" w:hAnsiTheme="majorHAnsi" w:cstheme="majorBidi"/>
      <w:color w:val="4F81BD" w:themeColor="accent1"/>
      <w:sz w:val="20"/>
      <w:szCs w:val="20"/>
      <w:lang w:val="en-US" w:bidi="en-US"/>
    </w:rPr>
  </w:style>
  <w:style w:type="character" w:customStyle="1" w:styleId="Heading9Char">
    <w:name w:val="Heading 9 Char"/>
    <w:basedOn w:val="DefaultParagraphFont"/>
    <w:link w:val="Heading9"/>
    <w:uiPriority w:val="9"/>
    <w:semiHidden/>
    <w:rsid w:val="000B34E2"/>
    <w:rPr>
      <w:rFonts w:asciiTheme="majorHAnsi" w:eastAsiaTheme="majorEastAsia" w:hAnsiTheme="majorHAnsi" w:cstheme="majorBidi"/>
      <w:i/>
      <w:iCs/>
      <w:color w:val="404040" w:themeColor="text1" w:themeTint="BF"/>
      <w:sz w:val="20"/>
      <w:szCs w:val="20"/>
      <w:lang w:val="en-US" w:bidi="en-US"/>
    </w:rPr>
  </w:style>
  <w:style w:type="paragraph" w:styleId="Subtitle">
    <w:name w:val="Subtitle"/>
    <w:basedOn w:val="Normal"/>
    <w:next w:val="Normal"/>
    <w:link w:val="SubtitleChar"/>
    <w:uiPriority w:val="11"/>
    <w:qFormat/>
    <w:rsid w:val="000B34E2"/>
    <w:pPr>
      <w:numPr>
        <w:ilvl w:val="1"/>
      </w:numPr>
      <w:spacing w:after="200" w:line="276" w:lineRule="auto"/>
    </w:pPr>
    <w:rPr>
      <w:rFonts w:asciiTheme="majorHAnsi" w:eastAsiaTheme="majorEastAsia" w:hAnsiTheme="majorHAnsi" w:cstheme="majorBidi"/>
      <w:i/>
      <w:iCs/>
      <w:color w:val="4F81BD" w:themeColor="accent1"/>
      <w:spacing w:val="15"/>
      <w:sz w:val="24"/>
      <w:szCs w:val="24"/>
      <w:lang w:val="en-US" w:bidi="en-US"/>
    </w:rPr>
  </w:style>
  <w:style w:type="character" w:customStyle="1" w:styleId="SubtitleChar">
    <w:name w:val="Subtitle Char"/>
    <w:basedOn w:val="DefaultParagraphFont"/>
    <w:link w:val="Subtitle"/>
    <w:uiPriority w:val="11"/>
    <w:rsid w:val="000B34E2"/>
    <w:rPr>
      <w:rFonts w:asciiTheme="majorHAnsi" w:eastAsiaTheme="majorEastAsia" w:hAnsiTheme="majorHAnsi" w:cstheme="majorBidi"/>
      <w:i/>
      <w:iCs/>
      <w:color w:val="4F81BD" w:themeColor="accent1"/>
      <w:spacing w:val="15"/>
      <w:sz w:val="24"/>
      <w:szCs w:val="24"/>
      <w:lang w:val="en-US" w:bidi="en-US"/>
    </w:rPr>
  </w:style>
  <w:style w:type="paragraph" w:styleId="Quote">
    <w:name w:val="Quote"/>
    <w:basedOn w:val="Normal"/>
    <w:next w:val="Normal"/>
    <w:link w:val="QuoteChar"/>
    <w:uiPriority w:val="29"/>
    <w:qFormat/>
    <w:rsid w:val="000B34E2"/>
    <w:pPr>
      <w:spacing w:after="200" w:line="276" w:lineRule="auto"/>
    </w:pPr>
    <w:rPr>
      <w:rFonts w:asciiTheme="minorHAnsi" w:hAnsiTheme="minorHAnsi" w:cstheme="minorBidi"/>
      <w:i/>
      <w:iCs/>
      <w:color w:val="000000" w:themeColor="text1"/>
      <w:lang w:val="en-US" w:bidi="en-US"/>
    </w:rPr>
  </w:style>
  <w:style w:type="character" w:customStyle="1" w:styleId="QuoteChar">
    <w:name w:val="Quote Char"/>
    <w:basedOn w:val="DefaultParagraphFont"/>
    <w:link w:val="Quote"/>
    <w:uiPriority w:val="29"/>
    <w:rsid w:val="000B34E2"/>
    <w:rPr>
      <w:i/>
      <w:iCs/>
      <w:color w:val="000000" w:themeColor="text1"/>
      <w:lang w:val="en-US" w:bidi="en-US"/>
    </w:rPr>
  </w:style>
  <w:style w:type="paragraph" w:styleId="IntenseQuote">
    <w:name w:val="Intense Quote"/>
    <w:basedOn w:val="Normal"/>
    <w:next w:val="Normal"/>
    <w:link w:val="IntenseQuoteChar"/>
    <w:uiPriority w:val="30"/>
    <w:qFormat/>
    <w:rsid w:val="000B34E2"/>
    <w:pPr>
      <w:pBdr>
        <w:bottom w:val="single" w:sz="4" w:space="4" w:color="4F81BD" w:themeColor="accent1"/>
      </w:pBdr>
      <w:spacing w:before="200" w:after="280" w:line="276" w:lineRule="auto"/>
      <w:ind w:left="936" w:right="936"/>
    </w:pPr>
    <w:rPr>
      <w:rFonts w:asciiTheme="minorHAnsi" w:hAnsiTheme="minorHAnsi" w:cstheme="minorBidi"/>
      <w:b/>
      <w:bCs/>
      <w:i/>
      <w:iCs/>
      <w:color w:val="4F81BD" w:themeColor="accent1"/>
      <w:lang w:val="en-US" w:bidi="en-US"/>
    </w:rPr>
  </w:style>
  <w:style w:type="character" w:customStyle="1" w:styleId="IntenseQuoteChar">
    <w:name w:val="Intense Quote Char"/>
    <w:basedOn w:val="DefaultParagraphFont"/>
    <w:link w:val="IntenseQuote"/>
    <w:uiPriority w:val="30"/>
    <w:rsid w:val="000B34E2"/>
    <w:rPr>
      <w:b/>
      <w:bCs/>
      <w:i/>
      <w:iCs/>
      <w:color w:val="4F81BD" w:themeColor="accent1"/>
      <w:lang w:val="en-US" w:bidi="en-US"/>
    </w:rPr>
  </w:style>
  <w:style w:type="character" w:styleId="SubtleEmphasis">
    <w:name w:val="Subtle Emphasis"/>
    <w:basedOn w:val="DefaultParagraphFont"/>
    <w:uiPriority w:val="19"/>
    <w:qFormat/>
    <w:rsid w:val="000B34E2"/>
    <w:rPr>
      <w:i/>
      <w:iCs/>
      <w:color w:val="808080" w:themeColor="text1" w:themeTint="7F"/>
    </w:rPr>
  </w:style>
  <w:style w:type="character" w:styleId="IntenseEmphasis">
    <w:name w:val="Intense Emphasis"/>
    <w:basedOn w:val="DefaultParagraphFont"/>
    <w:uiPriority w:val="21"/>
    <w:qFormat/>
    <w:rsid w:val="000B34E2"/>
    <w:rPr>
      <w:b/>
      <w:bCs/>
      <w:i/>
      <w:iCs/>
      <w:color w:val="4F81BD" w:themeColor="accent1"/>
    </w:rPr>
  </w:style>
  <w:style w:type="character" w:styleId="SubtleReference">
    <w:name w:val="Subtle Reference"/>
    <w:basedOn w:val="DefaultParagraphFont"/>
    <w:uiPriority w:val="31"/>
    <w:qFormat/>
    <w:rsid w:val="000B34E2"/>
    <w:rPr>
      <w:smallCaps/>
      <w:color w:val="C0504D" w:themeColor="accent2"/>
      <w:u w:val="single"/>
    </w:rPr>
  </w:style>
  <w:style w:type="character" w:styleId="IntenseReference">
    <w:name w:val="Intense Reference"/>
    <w:basedOn w:val="DefaultParagraphFont"/>
    <w:uiPriority w:val="32"/>
    <w:qFormat/>
    <w:rsid w:val="000B34E2"/>
    <w:rPr>
      <w:b/>
      <w:bCs/>
      <w:smallCaps/>
      <w:color w:val="C0504D" w:themeColor="accent2"/>
      <w:spacing w:val="5"/>
      <w:u w:val="single"/>
    </w:rPr>
  </w:style>
  <w:style w:type="character" w:styleId="BookTitle">
    <w:name w:val="Book Title"/>
    <w:basedOn w:val="DefaultParagraphFont"/>
    <w:uiPriority w:val="33"/>
    <w:qFormat/>
    <w:rsid w:val="000B34E2"/>
    <w:rPr>
      <w:b/>
      <w:bCs/>
      <w:smallCaps/>
      <w:spacing w:val="5"/>
    </w:rPr>
  </w:style>
  <w:style w:type="table" w:styleId="LightList-Accent4">
    <w:name w:val="Light List Accent 4"/>
    <w:basedOn w:val="TableNormal"/>
    <w:uiPriority w:val="61"/>
    <w:rsid w:val="000B34E2"/>
    <w:pPr>
      <w:spacing w:after="0" w:line="240" w:lineRule="auto"/>
    </w:pPr>
    <w:rPr>
      <w:lang w:val="en-US" w:bidi="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DocInfoHeading">
    <w:name w:val="DocInfoHeading"/>
    <w:basedOn w:val="Heading2"/>
    <w:link w:val="DocInfoHeadingChar"/>
    <w:qFormat/>
    <w:rsid w:val="000B34E2"/>
    <w:pPr>
      <w:numPr>
        <w:ilvl w:val="0"/>
        <w:numId w:val="0"/>
      </w:numPr>
      <w:spacing w:before="200" w:beforeAutospacing="0" w:after="240" w:line="276" w:lineRule="auto"/>
      <w:jc w:val="center"/>
    </w:pPr>
    <w:rPr>
      <w:rFonts w:asciiTheme="majorHAnsi" w:hAnsiTheme="majorHAnsi" w:cstheme="majorBidi"/>
      <w:color w:val="5F497A" w:themeColor="accent4" w:themeShade="BF"/>
      <w:sz w:val="26"/>
      <w:szCs w:val="26"/>
      <w:lang w:val="en-US" w:bidi="en-US"/>
    </w:rPr>
  </w:style>
  <w:style w:type="paragraph" w:customStyle="1" w:styleId="TemplateInstructions">
    <w:name w:val="Template Instructions"/>
    <w:basedOn w:val="Normal"/>
    <w:link w:val="TemplateInstructionsChar"/>
    <w:qFormat/>
    <w:rsid w:val="000B34E2"/>
    <w:pPr>
      <w:spacing w:after="200" w:line="276" w:lineRule="auto"/>
    </w:pPr>
    <w:rPr>
      <w:rFonts w:asciiTheme="minorHAnsi" w:hAnsiTheme="minorHAnsi" w:cstheme="minorBidi"/>
      <w:i/>
      <w:color w:val="9BBB59" w:themeColor="accent3"/>
      <w:lang w:val="en-US"/>
    </w:rPr>
  </w:style>
  <w:style w:type="character" w:customStyle="1" w:styleId="DocInfoHeadingChar">
    <w:name w:val="DocInfoHeading Char"/>
    <w:basedOn w:val="Heading2Char"/>
    <w:link w:val="DocInfoHeading"/>
    <w:rsid w:val="000B34E2"/>
    <w:rPr>
      <w:rFonts w:asciiTheme="majorHAnsi" w:eastAsiaTheme="majorEastAsia" w:hAnsiTheme="majorHAnsi" w:cstheme="majorBidi"/>
      <w:b/>
      <w:bCs/>
      <w:color w:val="5F497A" w:themeColor="accent4" w:themeShade="BF"/>
      <w:sz w:val="26"/>
      <w:szCs w:val="26"/>
      <w:lang w:val="en-US" w:bidi="en-US"/>
    </w:rPr>
  </w:style>
  <w:style w:type="table" w:styleId="MediumShading2-Accent4">
    <w:name w:val="Medium Shading 2 Accent 4"/>
    <w:basedOn w:val="TableNormal"/>
    <w:uiPriority w:val="64"/>
    <w:rsid w:val="000B34E2"/>
    <w:pPr>
      <w:spacing w:after="0" w:line="240" w:lineRule="auto"/>
    </w:pPr>
    <w:rPr>
      <w:lang w:val="en-US" w:bidi="en-US"/>
    </w:rPr>
    <w:tblPr>
      <w:tblStyleRowBandSize w:val="1"/>
      <w:tblStyleColBandSize w:val="1"/>
      <w:tblBorders>
        <w:top w:val="single" w:sz="18" w:space="0" w:color="auto"/>
        <w:bottom w:val="single" w:sz="18" w:space="0" w:color="auto"/>
      </w:tblBorders>
    </w:tblPr>
    <w:tcPr>
      <w:shd w:val="clear" w:color="auto" w:fill="000000" w:themeFill="text1"/>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emplateInstructionsChar">
    <w:name w:val="Template Instructions Char"/>
    <w:basedOn w:val="DefaultParagraphFont"/>
    <w:link w:val="TemplateInstructions"/>
    <w:rsid w:val="000B34E2"/>
    <w:rPr>
      <w:i/>
      <w:color w:val="9BBB59" w:themeColor="accent3"/>
      <w:lang w:val="en-US"/>
    </w:rPr>
  </w:style>
  <w:style w:type="table" w:styleId="LightGrid-Accent4">
    <w:name w:val="Light Grid Accent 4"/>
    <w:basedOn w:val="TableNormal"/>
    <w:uiPriority w:val="62"/>
    <w:rsid w:val="000B34E2"/>
    <w:pPr>
      <w:spacing w:after="0" w:line="240" w:lineRule="auto"/>
    </w:pPr>
    <w:rPr>
      <w:lang w:val="en-US"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olorfulGrid-Accent4">
    <w:name w:val="Colorful Grid Accent 4"/>
    <w:basedOn w:val="TableNormal"/>
    <w:uiPriority w:val="73"/>
    <w:rsid w:val="000B34E2"/>
    <w:pPr>
      <w:spacing w:after="0" w:line="240" w:lineRule="auto"/>
    </w:pPr>
    <w:rPr>
      <w:color w:val="000000" w:themeColor="text1"/>
      <w:lang w:val="en-US" w:bidi="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8064A2" w:themeFill="accent4"/>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FFFFFF" w:themeFill="background1"/>
      </w:tcPr>
    </w:tblStylePr>
    <w:tblStylePr w:type="band1Vert">
      <w:tblPr/>
      <w:tcPr>
        <w:shd w:val="clear" w:color="auto" w:fill="FFFFFF" w:themeFill="background1"/>
      </w:tcPr>
    </w:tblStylePr>
    <w:tblStylePr w:type="band1Horz">
      <w:tblPr/>
      <w:tcPr>
        <w:shd w:val="clear" w:color="auto" w:fill="BFB1D0" w:themeFill="accent4" w:themeFillTint="7F"/>
      </w:tcPr>
    </w:tblStylePr>
  </w:style>
  <w:style w:type="table" w:styleId="LightGrid-Accent1">
    <w:name w:val="Light Grid Accent 1"/>
    <w:basedOn w:val="TableNormal"/>
    <w:uiPriority w:val="62"/>
    <w:rsid w:val="000B34E2"/>
    <w:pPr>
      <w:spacing w:after="0" w:line="240" w:lineRule="auto"/>
    </w:pPr>
    <w:rPr>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41">
    <w:name w:val="Light List - Accent 41"/>
    <w:basedOn w:val="TableNormal"/>
    <w:next w:val="LightList-Accent4"/>
    <w:uiPriority w:val="61"/>
    <w:rsid w:val="000B34E2"/>
    <w:pPr>
      <w:spacing w:after="0" w:line="240" w:lineRule="auto"/>
    </w:pPr>
    <w:rPr>
      <w:lang w:val="en-US" w:bidi="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FollowedHyperlink">
    <w:name w:val="FollowedHyperlink"/>
    <w:basedOn w:val="DefaultParagraphFont"/>
    <w:uiPriority w:val="99"/>
    <w:semiHidden/>
    <w:unhideWhenUsed/>
    <w:rsid w:val="000B34E2"/>
    <w:rPr>
      <w:color w:val="800080" w:themeColor="followedHyperlink"/>
      <w:u w:val="single"/>
    </w:rPr>
  </w:style>
  <w:style w:type="character" w:styleId="Mention">
    <w:name w:val="Mention"/>
    <w:basedOn w:val="DefaultParagraphFont"/>
    <w:uiPriority w:val="99"/>
    <w:unhideWhenUsed/>
    <w:rsid w:val="00426594"/>
    <w:rPr>
      <w:color w:val="2B579A"/>
      <w:shd w:val="clear" w:color="auto" w:fill="E1DFDD"/>
    </w:rPr>
  </w:style>
  <w:style w:type="paragraph" w:customStyle="1" w:styleId="Heidi">
    <w:name w:val="Heidi"/>
    <w:basedOn w:val="Normal"/>
    <w:link w:val="HeidiChar"/>
    <w:qFormat/>
    <w:rsid w:val="00E8343C"/>
    <w:pPr>
      <w:numPr>
        <w:numId w:val="13"/>
      </w:numPr>
      <w:spacing w:after="160" w:line="259" w:lineRule="auto"/>
    </w:pPr>
    <w:rPr>
      <w:rFonts w:asciiTheme="minorHAnsi" w:hAnsiTheme="minorHAnsi" w:cstheme="minorBidi"/>
      <w:b/>
      <w:bCs/>
      <w:color w:val="002060"/>
      <w:sz w:val="28"/>
      <w:szCs w:val="28"/>
      <w:lang w:val="en-US"/>
    </w:rPr>
  </w:style>
  <w:style w:type="character" w:customStyle="1" w:styleId="HeidiChar">
    <w:name w:val="Heidi Char"/>
    <w:basedOn w:val="DefaultParagraphFont"/>
    <w:link w:val="Heidi"/>
    <w:rsid w:val="00E8343C"/>
    <w:rPr>
      <w:b/>
      <w:bCs/>
      <w:color w:val="002060"/>
      <w:sz w:val="28"/>
      <w:szCs w:val="28"/>
      <w:lang w:val="en-US"/>
    </w:rPr>
  </w:style>
  <w:style w:type="character" w:customStyle="1" w:styleId="normaltextrun">
    <w:name w:val="normaltextrun"/>
    <w:basedOn w:val="DefaultParagraphFont"/>
    <w:rsid w:val="00913718"/>
  </w:style>
  <w:style w:type="character" w:customStyle="1" w:styleId="eop">
    <w:name w:val="eop"/>
    <w:basedOn w:val="DefaultParagraphFont"/>
    <w:rsid w:val="00913718"/>
  </w:style>
  <w:style w:type="paragraph" w:customStyle="1" w:styleId="LEVEL2">
    <w:name w:val="LEVEL 2"/>
    <w:basedOn w:val="Heading2"/>
    <w:link w:val="LEVEL2Char"/>
    <w:qFormat/>
    <w:rsid w:val="0027315B"/>
    <w:pPr>
      <w:ind w:hanging="2279"/>
    </w:pPr>
  </w:style>
  <w:style w:type="paragraph" w:customStyle="1" w:styleId="LEVEL1">
    <w:name w:val="LEVEL 1"/>
    <w:basedOn w:val="Heading1"/>
    <w:link w:val="LEVEL1Char"/>
    <w:qFormat/>
    <w:rsid w:val="0027315B"/>
    <w:pPr>
      <w:ind w:left="426" w:hanging="426"/>
    </w:pPr>
  </w:style>
  <w:style w:type="character" w:customStyle="1" w:styleId="LEVEL2Char">
    <w:name w:val="LEVEL 2 Char"/>
    <w:basedOn w:val="Heading2Char"/>
    <w:link w:val="LEVEL2"/>
    <w:rsid w:val="0027315B"/>
    <w:rPr>
      <w:rFonts w:ascii="Arial" w:eastAsiaTheme="majorEastAsia" w:hAnsi="Arial" w:cs="Arial"/>
      <w:b/>
      <w:bCs/>
      <w:color w:val="365F91" w:themeColor="accent1" w:themeShade="BF"/>
      <w:sz w:val="24"/>
      <w:szCs w:val="28"/>
    </w:rPr>
  </w:style>
  <w:style w:type="paragraph" w:customStyle="1" w:styleId="LEVEL3">
    <w:name w:val="LEVEL 3"/>
    <w:basedOn w:val="Heading3"/>
    <w:link w:val="LEVEL3Char"/>
    <w:qFormat/>
    <w:rsid w:val="00FA127B"/>
    <w:pPr>
      <w:tabs>
        <w:tab w:val="left" w:pos="851"/>
      </w:tabs>
    </w:pPr>
  </w:style>
  <w:style w:type="character" w:customStyle="1" w:styleId="LEVEL1Char">
    <w:name w:val="LEVEL 1 Char"/>
    <w:basedOn w:val="Heading1Char"/>
    <w:link w:val="LEVEL1"/>
    <w:rsid w:val="0027315B"/>
    <w:rPr>
      <w:rFonts w:ascii="Arial" w:eastAsiaTheme="majorEastAsia" w:hAnsi="Arial" w:cs="Arial"/>
      <w:b/>
      <w:bCs/>
      <w:color w:val="365F91" w:themeColor="accent1" w:themeShade="BF"/>
      <w:sz w:val="28"/>
      <w:szCs w:val="28"/>
    </w:rPr>
  </w:style>
  <w:style w:type="character" w:customStyle="1" w:styleId="LEVEL3Char">
    <w:name w:val="LEVEL 3 Char"/>
    <w:basedOn w:val="Heading3Char"/>
    <w:link w:val="LEVEL3"/>
    <w:rsid w:val="00FA127B"/>
    <w:rPr>
      <w:rFonts w:ascii="Arial" w:eastAsiaTheme="majorEastAsia" w:hAnsi="Arial" w:cs="Arial"/>
      <w:b/>
      <w:bCs/>
      <w:color w:val="365F91"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040897">
      <w:bodyDiv w:val="1"/>
      <w:marLeft w:val="0"/>
      <w:marRight w:val="0"/>
      <w:marTop w:val="0"/>
      <w:marBottom w:val="0"/>
      <w:divBdr>
        <w:top w:val="none" w:sz="0" w:space="0" w:color="auto"/>
        <w:left w:val="none" w:sz="0" w:space="0" w:color="auto"/>
        <w:bottom w:val="none" w:sz="0" w:space="0" w:color="auto"/>
        <w:right w:val="none" w:sz="0" w:space="0" w:color="auto"/>
      </w:divBdr>
      <w:divsChild>
        <w:div w:id="409350198">
          <w:marLeft w:val="0"/>
          <w:marRight w:val="0"/>
          <w:marTop w:val="0"/>
          <w:marBottom w:val="0"/>
          <w:divBdr>
            <w:top w:val="none" w:sz="0" w:space="0" w:color="auto"/>
            <w:left w:val="none" w:sz="0" w:space="0" w:color="auto"/>
            <w:bottom w:val="none" w:sz="0" w:space="0" w:color="auto"/>
            <w:right w:val="none" w:sz="0" w:space="0" w:color="auto"/>
          </w:divBdr>
          <w:divsChild>
            <w:div w:id="1198465667">
              <w:marLeft w:val="0"/>
              <w:marRight w:val="0"/>
              <w:marTop w:val="0"/>
              <w:marBottom w:val="0"/>
              <w:divBdr>
                <w:top w:val="none" w:sz="0" w:space="0" w:color="auto"/>
                <w:left w:val="none" w:sz="0" w:space="0" w:color="auto"/>
                <w:bottom w:val="none" w:sz="0" w:space="0" w:color="auto"/>
                <w:right w:val="none" w:sz="0" w:space="0" w:color="auto"/>
              </w:divBdr>
            </w:div>
          </w:divsChild>
        </w:div>
        <w:div w:id="729235516">
          <w:marLeft w:val="0"/>
          <w:marRight w:val="0"/>
          <w:marTop w:val="0"/>
          <w:marBottom w:val="0"/>
          <w:divBdr>
            <w:top w:val="none" w:sz="0" w:space="0" w:color="auto"/>
            <w:left w:val="none" w:sz="0" w:space="0" w:color="auto"/>
            <w:bottom w:val="none" w:sz="0" w:space="0" w:color="auto"/>
            <w:right w:val="none" w:sz="0" w:space="0" w:color="auto"/>
          </w:divBdr>
          <w:divsChild>
            <w:div w:id="427430748">
              <w:marLeft w:val="0"/>
              <w:marRight w:val="0"/>
              <w:marTop w:val="0"/>
              <w:marBottom w:val="0"/>
              <w:divBdr>
                <w:top w:val="none" w:sz="0" w:space="0" w:color="auto"/>
                <w:left w:val="none" w:sz="0" w:space="0" w:color="auto"/>
                <w:bottom w:val="none" w:sz="0" w:space="0" w:color="auto"/>
                <w:right w:val="none" w:sz="0" w:space="0" w:color="auto"/>
              </w:divBdr>
            </w:div>
          </w:divsChild>
        </w:div>
        <w:div w:id="757795515">
          <w:marLeft w:val="0"/>
          <w:marRight w:val="0"/>
          <w:marTop w:val="0"/>
          <w:marBottom w:val="0"/>
          <w:divBdr>
            <w:top w:val="none" w:sz="0" w:space="0" w:color="auto"/>
            <w:left w:val="none" w:sz="0" w:space="0" w:color="auto"/>
            <w:bottom w:val="none" w:sz="0" w:space="0" w:color="auto"/>
            <w:right w:val="none" w:sz="0" w:space="0" w:color="auto"/>
          </w:divBdr>
          <w:divsChild>
            <w:div w:id="944728379">
              <w:marLeft w:val="0"/>
              <w:marRight w:val="0"/>
              <w:marTop w:val="0"/>
              <w:marBottom w:val="0"/>
              <w:divBdr>
                <w:top w:val="none" w:sz="0" w:space="0" w:color="auto"/>
                <w:left w:val="none" w:sz="0" w:space="0" w:color="auto"/>
                <w:bottom w:val="none" w:sz="0" w:space="0" w:color="auto"/>
                <w:right w:val="none" w:sz="0" w:space="0" w:color="auto"/>
              </w:divBdr>
            </w:div>
          </w:divsChild>
        </w:div>
        <w:div w:id="782574525">
          <w:marLeft w:val="0"/>
          <w:marRight w:val="0"/>
          <w:marTop w:val="0"/>
          <w:marBottom w:val="0"/>
          <w:divBdr>
            <w:top w:val="none" w:sz="0" w:space="0" w:color="auto"/>
            <w:left w:val="none" w:sz="0" w:space="0" w:color="auto"/>
            <w:bottom w:val="none" w:sz="0" w:space="0" w:color="auto"/>
            <w:right w:val="none" w:sz="0" w:space="0" w:color="auto"/>
          </w:divBdr>
          <w:divsChild>
            <w:div w:id="606154443">
              <w:marLeft w:val="0"/>
              <w:marRight w:val="0"/>
              <w:marTop w:val="0"/>
              <w:marBottom w:val="0"/>
              <w:divBdr>
                <w:top w:val="none" w:sz="0" w:space="0" w:color="auto"/>
                <w:left w:val="none" w:sz="0" w:space="0" w:color="auto"/>
                <w:bottom w:val="none" w:sz="0" w:space="0" w:color="auto"/>
                <w:right w:val="none" w:sz="0" w:space="0" w:color="auto"/>
              </w:divBdr>
            </w:div>
          </w:divsChild>
        </w:div>
        <w:div w:id="1100299578">
          <w:marLeft w:val="0"/>
          <w:marRight w:val="0"/>
          <w:marTop w:val="0"/>
          <w:marBottom w:val="0"/>
          <w:divBdr>
            <w:top w:val="none" w:sz="0" w:space="0" w:color="auto"/>
            <w:left w:val="none" w:sz="0" w:space="0" w:color="auto"/>
            <w:bottom w:val="none" w:sz="0" w:space="0" w:color="auto"/>
            <w:right w:val="none" w:sz="0" w:space="0" w:color="auto"/>
          </w:divBdr>
          <w:divsChild>
            <w:div w:id="1790470613">
              <w:marLeft w:val="0"/>
              <w:marRight w:val="0"/>
              <w:marTop w:val="0"/>
              <w:marBottom w:val="0"/>
              <w:divBdr>
                <w:top w:val="none" w:sz="0" w:space="0" w:color="auto"/>
                <w:left w:val="none" w:sz="0" w:space="0" w:color="auto"/>
                <w:bottom w:val="none" w:sz="0" w:space="0" w:color="auto"/>
                <w:right w:val="none" w:sz="0" w:space="0" w:color="auto"/>
              </w:divBdr>
            </w:div>
          </w:divsChild>
        </w:div>
        <w:div w:id="1217082253">
          <w:marLeft w:val="0"/>
          <w:marRight w:val="0"/>
          <w:marTop w:val="0"/>
          <w:marBottom w:val="0"/>
          <w:divBdr>
            <w:top w:val="none" w:sz="0" w:space="0" w:color="auto"/>
            <w:left w:val="none" w:sz="0" w:space="0" w:color="auto"/>
            <w:bottom w:val="none" w:sz="0" w:space="0" w:color="auto"/>
            <w:right w:val="none" w:sz="0" w:space="0" w:color="auto"/>
          </w:divBdr>
          <w:divsChild>
            <w:div w:id="1861239968">
              <w:marLeft w:val="0"/>
              <w:marRight w:val="0"/>
              <w:marTop w:val="0"/>
              <w:marBottom w:val="0"/>
              <w:divBdr>
                <w:top w:val="none" w:sz="0" w:space="0" w:color="auto"/>
                <w:left w:val="none" w:sz="0" w:space="0" w:color="auto"/>
                <w:bottom w:val="none" w:sz="0" w:space="0" w:color="auto"/>
                <w:right w:val="none" w:sz="0" w:space="0" w:color="auto"/>
              </w:divBdr>
            </w:div>
          </w:divsChild>
        </w:div>
        <w:div w:id="1935430577">
          <w:marLeft w:val="0"/>
          <w:marRight w:val="0"/>
          <w:marTop w:val="0"/>
          <w:marBottom w:val="0"/>
          <w:divBdr>
            <w:top w:val="none" w:sz="0" w:space="0" w:color="auto"/>
            <w:left w:val="none" w:sz="0" w:space="0" w:color="auto"/>
            <w:bottom w:val="none" w:sz="0" w:space="0" w:color="auto"/>
            <w:right w:val="none" w:sz="0" w:space="0" w:color="auto"/>
          </w:divBdr>
          <w:divsChild>
            <w:div w:id="31380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6387">
      <w:bodyDiv w:val="1"/>
      <w:marLeft w:val="0"/>
      <w:marRight w:val="0"/>
      <w:marTop w:val="0"/>
      <w:marBottom w:val="0"/>
      <w:divBdr>
        <w:top w:val="none" w:sz="0" w:space="0" w:color="auto"/>
        <w:left w:val="none" w:sz="0" w:space="0" w:color="auto"/>
        <w:bottom w:val="none" w:sz="0" w:space="0" w:color="auto"/>
        <w:right w:val="none" w:sz="0" w:space="0" w:color="auto"/>
      </w:divBdr>
      <w:divsChild>
        <w:div w:id="479081822">
          <w:marLeft w:val="0"/>
          <w:marRight w:val="0"/>
          <w:marTop w:val="0"/>
          <w:marBottom w:val="0"/>
          <w:divBdr>
            <w:top w:val="none" w:sz="0" w:space="0" w:color="auto"/>
            <w:left w:val="none" w:sz="0" w:space="0" w:color="auto"/>
            <w:bottom w:val="none" w:sz="0" w:space="0" w:color="auto"/>
            <w:right w:val="none" w:sz="0" w:space="0" w:color="auto"/>
          </w:divBdr>
          <w:divsChild>
            <w:div w:id="338240859">
              <w:marLeft w:val="0"/>
              <w:marRight w:val="0"/>
              <w:marTop w:val="0"/>
              <w:marBottom w:val="0"/>
              <w:divBdr>
                <w:top w:val="none" w:sz="0" w:space="0" w:color="auto"/>
                <w:left w:val="none" w:sz="0" w:space="0" w:color="auto"/>
                <w:bottom w:val="none" w:sz="0" w:space="0" w:color="auto"/>
                <w:right w:val="none" w:sz="0" w:space="0" w:color="auto"/>
              </w:divBdr>
            </w:div>
          </w:divsChild>
        </w:div>
        <w:div w:id="509102814">
          <w:marLeft w:val="0"/>
          <w:marRight w:val="0"/>
          <w:marTop w:val="0"/>
          <w:marBottom w:val="0"/>
          <w:divBdr>
            <w:top w:val="none" w:sz="0" w:space="0" w:color="auto"/>
            <w:left w:val="none" w:sz="0" w:space="0" w:color="auto"/>
            <w:bottom w:val="none" w:sz="0" w:space="0" w:color="auto"/>
            <w:right w:val="none" w:sz="0" w:space="0" w:color="auto"/>
          </w:divBdr>
          <w:divsChild>
            <w:div w:id="1907837164">
              <w:marLeft w:val="0"/>
              <w:marRight w:val="0"/>
              <w:marTop w:val="0"/>
              <w:marBottom w:val="0"/>
              <w:divBdr>
                <w:top w:val="none" w:sz="0" w:space="0" w:color="auto"/>
                <w:left w:val="none" w:sz="0" w:space="0" w:color="auto"/>
                <w:bottom w:val="none" w:sz="0" w:space="0" w:color="auto"/>
                <w:right w:val="none" w:sz="0" w:space="0" w:color="auto"/>
              </w:divBdr>
            </w:div>
          </w:divsChild>
        </w:div>
        <w:div w:id="667903910">
          <w:marLeft w:val="0"/>
          <w:marRight w:val="0"/>
          <w:marTop w:val="0"/>
          <w:marBottom w:val="0"/>
          <w:divBdr>
            <w:top w:val="none" w:sz="0" w:space="0" w:color="auto"/>
            <w:left w:val="none" w:sz="0" w:space="0" w:color="auto"/>
            <w:bottom w:val="none" w:sz="0" w:space="0" w:color="auto"/>
            <w:right w:val="none" w:sz="0" w:space="0" w:color="auto"/>
          </w:divBdr>
          <w:divsChild>
            <w:div w:id="1458572356">
              <w:marLeft w:val="0"/>
              <w:marRight w:val="0"/>
              <w:marTop w:val="0"/>
              <w:marBottom w:val="0"/>
              <w:divBdr>
                <w:top w:val="none" w:sz="0" w:space="0" w:color="auto"/>
                <w:left w:val="none" w:sz="0" w:space="0" w:color="auto"/>
                <w:bottom w:val="none" w:sz="0" w:space="0" w:color="auto"/>
                <w:right w:val="none" w:sz="0" w:space="0" w:color="auto"/>
              </w:divBdr>
            </w:div>
          </w:divsChild>
        </w:div>
        <w:div w:id="899948489">
          <w:marLeft w:val="0"/>
          <w:marRight w:val="0"/>
          <w:marTop w:val="0"/>
          <w:marBottom w:val="0"/>
          <w:divBdr>
            <w:top w:val="none" w:sz="0" w:space="0" w:color="auto"/>
            <w:left w:val="none" w:sz="0" w:space="0" w:color="auto"/>
            <w:bottom w:val="none" w:sz="0" w:space="0" w:color="auto"/>
            <w:right w:val="none" w:sz="0" w:space="0" w:color="auto"/>
          </w:divBdr>
          <w:divsChild>
            <w:div w:id="907232699">
              <w:marLeft w:val="0"/>
              <w:marRight w:val="0"/>
              <w:marTop w:val="0"/>
              <w:marBottom w:val="0"/>
              <w:divBdr>
                <w:top w:val="none" w:sz="0" w:space="0" w:color="auto"/>
                <w:left w:val="none" w:sz="0" w:space="0" w:color="auto"/>
                <w:bottom w:val="none" w:sz="0" w:space="0" w:color="auto"/>
                <w:right w:val="none" w:sz="0" w:space="0" w:color="auto"/>
              </w:divBdr>
            </w:div>
          </w:divsChild>
        </w:div>
        <w:div w:id="998927234">
          <w:marLeft w:val="0"/>
          <w:marRight w:val="0"/>
          <w:marTop w:val="0"/>
          <w:marBottom w:val="0"/>
          <w:divBdr>
            <w:top w:val="none" w:sz="0" w:space="0" w:color="auto"/>
            <w:left w:val="none" w:sz="0" w:space="0" w:color="auto"/>
            <w:bottom w:val="none" w:sz="0" w:space="0" w:color="auto"/>
            <w:right w:val="none" w:sz="0" w:space="0" w:color="auto"/>
          </w:divBdr>
          <w:divsChild>
            <w:div w:id="1416627182">
              <w:marLeft w:val="0"/>
              <w:marRight w:val="0"/>
              <w:marTop w:val="0"/>
              <w:marBottom w:val="0"/>
              <w:divBdr>
                <w:top w:val="none" w:sz="0" w:space="0" w:color="auto"/>
                <w:left w:val="none" w:sz="0" w:space="0" w:color="auto"/>
                <w:bottom w:val="none" w:sz="0" w:space="0" w:color="auto"/>
                <w:right w:val="none" w:sz="0" w:space="0" w:color="auto"/>
              </w:divBdr>
            </w:div>
          </w:divsChild>
        </w:div>
        <w:div w:id="1094743701">
          <w:marLeft w:val="0"/>
          <w:marRight w:val="0"/>
          <w:marTop w:val="0"/>
          <w:marBottom w:val="0"/>
          <w:divBdr>
            <w:top w:val="none" w:sz="0" w:space="0" w:color="auto"/>
            <w:left w:val="none" w:sz="0" w:space="0" w:color="auto"/>
            <w:bottom w:val="none" w:sz="0" w:space="0" w:color="auto"/>
            <w:right w:val="none" w:sz="0" w:space="0" w:color="auto"/>
          </w:divBdr>
          <w:divsChild>
            <w:div w:id="10763767">
              <w:marLeft w:val="0"/>
              <w:marRight w:val="0"/>
              <w:marTop w:val="0"/>
              <w:marBottom w:val="0"/>
              <w:divBdr>
                <w:top w:val="none" w:sz="0" w:space="0" w:color="auto"/>
                <w:left w:val="none" w:sz="0" w:space="0" w:color="auto"/>
                <w:bottom w:val="none" w:sz="0" w:space="0" w:color="auto"/>
                <w:right w:val="none" w:sz="0" w:space="0" w:color="auto"/>
              </w:divBdr>
            </w:div>
          </w:divsChild>
        </w:div>
        <w:div w:id="1435786056">
          <w:marLeft w:val="0"/>
          <w:marRight w:val="0"/>
          <w:marTop w:val="0"/>
          <w:marBottom w:val="0"/>
          <w:divBdr>
            <w:top w:val="none" w:sz="0" w:space="0" w:color="auto"/>
            <w:left w:val="none" w:sz="0" w:space="0" w:color="auto"/>
            <w:bottom w:val="none" w:sz="0" w:space="0" w:color="auto"/>
            <w:right w:val="none" w:sz="0" w:space="0" w:color="auto"/>
          </w:divBdr>
          <w:divsChild>
            <w:div w:id="18985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64812">
      <w:bodyDiv w:val="1"/>
      <w:marLeft w:val="0"/>
      <w:marRight w:val="0"/>
      <w:marTop w:val="0"/>
      <w:marBottom w:val="0"/>
      <w:divBdr>
        <w:top w:val="none" w:sz="0" w:space="0" w:color="auto"/>
        <w:left w:val="none" w:sz="0" w:space="0" w:color="auto"/>
        <w:bottom w:val="none" w:sz="0" w:space="0" w:color="auto"/>
        <w:right w:val="none" w:sz="0" w:space="0" w:color="auto"/>
      </w:divBdr>
      <w:divsChild>
        <w:div w:id="73357492">
          <w:marLeft w:val="0"/>
          <w:marRight w:val="0"/>
          <w:marTop w:val="0"/>
          <w:marBottom w:val="0"/>
          <w:divBdr>
            <w:top w:val="none" w:sz="0" w:space="0" w:color="auto"/>
            <w:left w:val="none" w:sz="0" w:space="0" w:color="auto"/>
            <w:bottom w:val="none" w:sz="0" w:space="0" w:color="auto"/>
            <w:right w:val="none" w:sz="0" w:space="0" w:color="auto"/>
          </w:divBdr>
          <w:divsChild>
            <w:div w:id="2119789455">
              <w:marLeft w:val="0"/>
              <w:marRight w:val="0"/>
              <w:marTop w:val="0"/>
              <w:marBottom w:val="0"/>
              <w:divBdr>
                <w:top w:val="none" w:sz="0" w:space="0" w:color="auto"/>
                <w:left w:val="none" w:sz="0" w:space="0" w:color="auto"/>
                <w:bottom w:val="none" w:sz="0" w:space="0" w:color="auto"/>
                <w:right w:val="none" w:sz="0" w:space="0" w:color="auto"/>
              </w:divBdr>
            </w:div>
          </w:divsChild>
        </w:div>
        <w:div w:id="88551557">
          <w:marLeft w:val="0"/>
          <w:marRight w:val="0"/>
          <w:marTop w:val="0"/>
          <w:marBottom w:val="0"/>
          <w:divBdr>
            <w:top w:val="none" w:sz="0" w:space="0" w:color="auto"/>
            <w:left w:val="none" w:sz="0" w:space="0" w:color="auto"/>
            <w:bottom w:val="none" w:sz="0" w:space="0" w:color="auto"/>
            <w:right w:val="none" w:sz="0" w:space="0" w:color="auto"/>
          </w:divBdr>
          <w:divsChild>
            <w:div w:id="263465500">
              <w:marLeft w:val="0"/>
              <w:marRight w:val="0"/>
              <w:marTop w:val="0"/>
              <w:marBottom w:val="0"/>
              <w:divBdr>
                <w:top w:val="none" w:sz="0" w:space="0" w:color="auto"/>
                <w:left w:val="none" w:sz="0" w:space="0" w:color="auto"/>
                <w:bottom w:val="none" w:sz="0" w:space="0" w:color="auto"/>
                <w:right w:val="none" w:sz="0" w:space="0" w:color="auto"/>
              </w:divBdr>
            </w:div>
          </w:divsChild>
        </w:div>
        <w:div w:id="90977308">
          <w:marLeft w:val="0"/>
          <w:marRight w:val="0"/>
          <w:marTop w:val="0"/>
          <w:marBottom w:val="0"/>
          <w:divBdr>
            <w:top w:val="none" w:sz="0" w:space="0" w:color="auto"/>
            <w:left w:val="none" w:sz="0" w:space="0" w:color="auto"/>
            <w:bottom w:val="none" w:sz="0" w:space="0" w:color="auto"/>
            <w:right w:val="none" w:sz="0" w:space="0" w:color="auto"/>
          </w:divBdr>
          <w:divsChild>
            <w:div w:id="1707101880">
              <w:marLeft w:val="0"/>
              <w:marRight w:val="0"/>
              <w:marTop w:val="0"/>
              <w:marBottom w:val="0"/>
              <w:divBdr>
                <w:top w:val="none" w:sz="0" w:space="0" w:color="auto"/>
                <w:left w:val="none" w:sz="0" w:space="0" w:color="auto"/>
                <w:bottom w:val="none" w:sz="0" w:space="0" w:color="auto"/>
                <w:right w:val="none" w:sz="0" w:space="0" w:color="auto"/>
              </w:divBdr>
            </w:div>
          </w:divsChild>
        </w:div>
        <w:div w:id="154230107">
          <w:marLeft w:val="0"/>
          <w:marRight w:val="0"/>
          <w:marTop w:val="0"/>
          <w:marBottom w:val="0"/>
          <w:divBdr>
            <w:top w:val="none" w:sz="0" w:space="0" w:color="auto"/>
            <w:left w:val="none" w:sz="0" w:space="0" w:color="auto"/>
            <w:bottom w:val="none" w:sz="0" w:space="0" w:color="auto"/>
            <w:right w:val="none" w:sz="0" w:space="0" w:color="auto"/>
          </w:divBdr>
          <w:divsChild>
            <w:div w:id="398287175">
              <w:marLeft w:val="0"/>
              <w:marRight w:val="0"/>
              <w:marTop w:val="0"/>
              <w:marBottom w:val="0"/>
              <w:divBdr>
                <w:top w:val="none" w:sz="0" w:space="0" w:color="auto"/>
                <w:left w:val="none" w:sz="0" w:space="0" w:color="auto"/>
                <w:bottom w:val="none" w:sz="0" w:space="0" w:color="auto"/>
                <w:right w:val="none" w:sz="0" w:space="0" w:color="auto"/>
              </w:divBdr>
            </w:div>
          </w:divsChild>
        </w:div>
        <w:div w:id="320621453">
          <w:marLeft w:val="0"/>
          <w:marRight w:val="0"/>
          <w:marTop w:val="0"/>
          <w:marBottom w:val="0"/>
          <w:divBdr>
            <w:top w:val="none" w:sz="0" w:space="0" w:color="auto"/>
            <w:left w:val="none" w:sz="0" w:space="0" w:color="auto"/>
            <w:bottom w:val="none" w:sz="0" w:space="0" w:color="auto"/>
            <w:right w:val="none" w:sz="0" w:space="0" w:color="auto"/>
          </w:divBdr>
          <w:divsChild>
            <w:div w:id="1871213253">
              <w:marLeft w:val="0"/>
              <w:marRight w:val="0"/>
              <w:marTop w:val="0"/>
              <w:marBottom w:val="0"/>
              <w:divBdr>
                <w:top w:val="none" w:sz="0" w:space="0" w:color="auto"/>
                <w:left w:val="none" w:sz="0" w:space="0" w:color="auto"/>
                <w:bottom w:val="none" w:sz="0" w:space="0" w:color="auto"/>
                <w:right w:val="none" w:sz="0" w:space="0" w:color="auto"/>
              </w:divBdr>
            </w:div>
          </w:divsChild>
        </w:div>
        <w:div w:id="349183924">
          <w:marLeft w:val="0"/>
          <w:marRight w:val="0"/>
          <w:marTop w:val="0"/>
          <w:marBottom w:val="0"/>
          <w:divBdr>
            <w:top w:val="none" w:sz="0" w:space="0" w:color="auto"/>
            <w:left w:val="none" w:sz="0" w:space="0" w:color="auto"/>
            <w:bottom w:val="none" w:sz="0" w:space="0" w:color="auto"/>
            <w:right w:val="none" w:sz="0" w:space="0" w:color="auto"/>
          </w:divBdr>
          <w:divsChild>
            <w:div w:id="1321692728">
              <w:marLeft w:val="0"/>
              <w:marRight w:val="0"/>
              <w:marTop w:val="0"/>
              <w:marBottom w:val="0"/>
              <w:divBdr>
                <w:top w:val="none" w:sz="0" w:space="0" w:color="auto"/>
                <w:left w:val="none" w:sz="0" w:space="0" w:color="auto"/>
                <w:bottom w:val="none" w:sz="0" w:space="0" w:color="auto"/>
                <w:right w:val="none" w:sz="0" w:space="0" w:color="auto"/>
              </w:divBdr>
            </w:div>
          </w:divsChild>
        </w:div>
        <w:div w:id="405344459">
          <w:marLeft w:val="0"/>
          <w:marRight w:val="0"/>
          <w:marTop w:val="0"/>
          <w:marBottom w:val="0"/>
          <w:divBdr>
            <w:top w:val="none" w:sz="0" w:space="0" w:color="auto"/>
            <w:left w:val="none" w:sz="0" w:space="0" w:color="auto"/>
            <w:bottom w:val="none" w:sz="0" w:space="0" w:color="auto"/>
            <w:right w:val="none" w:sz="0" w:space="0" w:color="auto"/>
          </w:divBdr>
          <w:divsChild>
            <w:div w:id="1961758468">
              <w:marLeft w:val="0"/>
              <w:marRight w:val="0"/>
              <w:marTop w:val="0"/>
              <w:marBottom w:val="0"/>
              <w:divBdr>
                <w:top w:val="none" w:sz="0" w:space="0" w:color="auto"/>
                <w:left w:val="none" w:sz="0" w:space="0" w:color="auto"/>
                <w:bottom w:val="none" w:sz="0" w:space="0" w:color="auto"/>
                <w:right w:val="none" w:sz="0" w:space="0" w:color="auto"/>
              </w:divBdr>
            </w:div>
          </w:divsChild>
        </w:div>
        <w:div w:id="427778498">
          <w:marLeft w:val="0"/>
          <w:marRight w:val="0"/>
          <w:marTop w:val="0"/>
          <w:marBottom w:val="0"/>
          <w:divBdr>
            <w:top w:val="none" w:sz="0" w:space="0" w:color="auto"/>
            <w:left w:val="none" w:sz="0" w:space="0" w:color="auto"/>
            <w:bottom w:val="none" w:sz="0" w:space="0" w:color="auto"/>
            <w:right w:val="none" w:sz="0" w:space="0" w:color="auto"/>
          </w:divBdr>
          <w:divsChild>
            <w:div w:id="2131045249">
              <w:marLeft w:val="0"/>
              <w:marRight w:val="0"/>
              <w:marTop w:val="0"/>
              <w:marBottom w:val="0"/>
              <w:divBdr>
                <w:top w:val="none" w:sz="0" w:space="0" w:color="auto"/>
                <w:left w:val="none" w:sz="0" w:space="0" w:color="auto"/>
                <w:bottom w:val="none" w:sz="0" w:space="0" w:color="auto"/>
                <w:right w:val="none" w:sz="0" w:space="0" w:color="auto"/>
              </w:divBdr>
            </w:div>
          </w:divsChild>
        </w:div>
        <w:div w:id="565916793">
          <w:marLeft w:val="0"/>
          <w:marRight w:val="0"/>
          <w:marTop w:val="0"/>
          <w:marBottom w:val="0"/>
          <w:divBdr>
            <w:top w:val="none" w:sz="0" w:space="0" w:color="auto"/>
            <w:left w:val="none" w:sz="0" w:space="0" w:color="auto"/>
            <w:bottom w:val="none" w:sz="0" w:space="0" w:color="auto"/>
            <w:right w:val="none" w:sz="0" w:space="0" w:color="auto"/>
          </w:divBdr>
          <w:divsChild>
            <w:div w:id="652411331">
              <w:marLeft w:val="0"/>
              <w:marRight w:val="0"/>
              <w:marTop w:val="0"/>
              <w:marBottom w:val="0"/>
              <w:divBdr>
                <w:top w:val="none" w:sz="0" w:space="0" w:color="auto"/>
                <w:left w:val="none" w:sz="0" w:space="0" w:color="auto"/>
                <w:bottom w:val="none" w:sz="0" w:space="0" w:color="auto"/>
                <w:right w:val="none" w:sz="0" w:space="0" w:color="auto"/>
              </w:divBdr>
            </w:div>
          </w:divsChild>
        </w:div>
        <w:div w:id="689456834">
          <w:marLeft w:val="0"/>
          <w:marRight w:val="0"/>
          <w:marTop w:val="0"/>
          <w:marBottom w:val="0"/>
          <w:divBdr>
            <w:top w:val="none" w:sz="0" w:space="0" w:color="auto"/>
            <w:left w:val="none" w:sz="0" w:space="0" w:color="auto"/>
            <w:bottom w:val="none" w:sz="0" w:space="0" w:color="auto"/>
            <w:right w:val="none" w:sz="0" w:space="0" w:color="auto"/>
          </w:divBdr>
          <w:divsChild>
            <w:div w:id="991062878">
              <w:marLeft w:val="0"/>
              <w:marRight w:val="0"/>
              <w:marTop w:val="0"/>
              <w:marBottom w:val="0"/>
              <w:divBdr>
                <w:top w:val="none" w:sz="0" w:space="0" w:color="auto"/>
                <w:left w:val="none" w:sz="0" w:space="0" w:color="auto"/>
                <w:bottom w:val="none" w:sz="0" w:space="0" w:color="auto"/>
                <w:right w:val="none" w:sz="0" w:space="0" w:color="auto"/>
              </w:divBdr>
            </w:div>
          </w:divsChild>
        </w:div>
        <w:div w:id="696546858">
          <w:marLeft w:val="0"/>
          <w:marRight w:val="0"/>
          <w:marTop w:val="0"/>
          <w:marBottom w:val="0"/>
          <w:divBdr>
            <w:top w:val="none" w:sz="0" w:space="0" w:color="auto"/>
            <w:left w:val="none" w:sz="0" w:space="0" w:color="auto"/>
            <w:bottom w:val="none" w:sz="0" w:space="0" w:color="auto"/>
            <w:right w:val="none" w:sz="0" w:space="0" w:color="auto"/>
          </w:divBdr>
          <w:divsChild>
            <w:div w:id="309991703">
              <w:marLeft w:val="0"/>
              <w:marRight w:val="0"/>
              <w:marTop w:val="0"/>
              <w:marBottom w:val="0"/>
              <w:divBdr>
                <w:top w:val="none" w:sz="0" w:space="0" w:color="auto"/>
                <w:left w:val="none" w:sz="0" w:space="0" w:color="auto"/>
                <w:bottom w:val="none" w:sz="0" w:space="0" w:color="auto"/>
                <w:right w:val="none" w:sz="0" w:space="0" w:color="auto"/>
              </w:divBdr>
            </w:div>
          </w:divsChild>
        </w:div>
        <w:div w:id="783697755">
          <w:marLeft w:val="0"/>
          <w:marRight w:val="0"/>
          <w:marTop w:val="0"/>
          <w:marBottom w:val="0"/>
          <w:divBdr>
            <w:top w:val="none" w:sz="0" w:space="0" w:color="auto"/>
            <w:left w:val="none" w:sz="0" w:space="0" w:color="auto"/>
            <w:bottom w:val="none" w:sz="0" w:space="0" w:color="auto"/>
            <w:right w:val="none" w:sz="0" w:space="0" w:color="auto"/>
          </w:divBdr>
          <w:divsChild>
            <w:div w:id="2133859228">
              <w:marLeft w:val="0"/>
              <w:marRight w:val="0"/>
              <w:marTop w:val="0"/>
              <w:marBottom w:val="0"/>
              <w:divBdr>
                <w:top w:val="none" w:sz="0" w:space="0" w:color="auto"/>
                <w:left w:val="none" w:sz="0" w:space="0" w:color="auto"/>
                <w:bottom w:val="none" w:sz="0" w:space="0" w:color="auto"/>
                <w:right w:val="none" w:sz="0" w:space="0" w:color="auto"/>
              </w:divBdr>
            </w:div>
          </w:divsChild>
        </w:div>
        <w:div w:id="919028029">
          <w:marLeft w:val="0"/>
          <w:marRight w:val="0"/>
          <w:marTop w:val="0"/>
          <w:marBottom w:val="0"/>
          <w:divBdr>
            <w:top w:val="none" w:sz="0" w:space="0" w:color="auto"/>
            <w:left w:val="none" w:sz="0" w:space="0" w:color="auto"/>
            <w:bottom w:val="none" w:sz="0" w:space="0" w:color="auto"/>
            <w:right w:val="none" w:sz="0" w:space="0" w:color="auto"/>
          </w:divBdr>
          <w:divsChild>
            <w:div w:id="1037119803">
              <w:marLeft w:val="0"/>
              <w:marRight w:val="0"/>
              <w:marTop w:val="0"/>
              <w:marBottom w:val="0"/>
              <w:divBdr>
                <w:top w:val="none" w:sz="0" w:space="0" w:color="auto"/>
                <w:left w:val="none" w:sz="0" w:space="0" w:color="auto"/>
                <w:bottom w:val="none" w:sz="0" w:space="0" w:color="auto"/>
                <w:right w:val="none" w:sz="0" w:space="0" w:color="auto"/>
              </w:divBdr>
            </w:div>
          </w:divsChild>
        </w:div>
        <w:div w:id="970672250">
          <w:marLeft w:val="0"/>
          <w:marRight w:val="0"/>
          <w:marTop w:val="0"/>
          <w:marBottom w:val="0"/>
          <w:divBdr>
            <w:top w:val="none" w:sz="0" w:space="0" w:color="auto"/>
            <w:left w:val="none" w:sz="0" w:space="0" w:color="auto"/>
            <w:bottom w:val="none" w:sz="0" w:space="0" w:color="auto"/>
            <w:right w:val="none" w:sz="0" w:space="0" w:color="auto"/>
          </w:divBdr>
          <w:divsChild>
            <w:div w:id="1507015959">
              <w:marLeft w:val="0"/>
              <w:marRight w:val="0"/>
              <w:marTop w:val="0"/>
              <w:marBottom w:val="0"/>
              <w:divBdr>
                <w:top w:val="none" w:sz="0" w:space="0" w:color="auto"/>
                <w:left w:val="none" w:sz="0" w:space="0" w:color="auto"/>
                <w:bottom w:val="none" w:sz="0" w:space="0" w:color="auto"/>
                <w:right w:val="none" w:sz="0" w:space="0" w:color="auto"/>
              </w:divBdr>
            </w:div>
          </w:divsChild>
        </w:div>
        <w:div w:id="1043138739">
          <w:marLeft w:val="0"/>
          <w:marRight w:val="0"/>
          <w:marTop w:val="0"/>
          <w:marBottom w:val="0"/>
          <w:divBdr>
            <w:top w:val="none" w:sz="0" w:space="0" w:color="auto"/>
            <w:left w:val="none" w:sz="0" w:space="0" w:color="auto"/>
            <w:bottom w:val="none" w:sz="0" w:space="0" w:color="auto"/>
            <w:right w:val="none" w:sz="0" w:space="0" w:color="auto"/>
          </w:divBdr>
          <w:divsChild>
            <w:div w:id="1867136243">
              <w:marLeft w:val="0"/>
              <w:marRight w:val="0"/>
              <w:marTop w:val="0"/>
              <w:marBottom w:val="0"/>
              <w:divBdr>
                <w:top w:val="none" w:sz="0" w:space="0" w:color="auto"/>
                <w:left w:val="none" w:sz="0" w:space="0" w:color="auto"/>
                <w:bottom w:val="none" w:sz="0" w:space="0" w:color="auto"/>
                <w:right w:val="none" w:sz="0" w:space="0" w:color="auto"/>
              </w:divBdr>
            </w:div>
          </w:divsChild>
        </w:div>
        <w:div w:id="1141536143">
          <w:marLeft w:val="0"/>
          <w:marRight w:val="0"/>
          <w:marTop w:val="0"/>
          <w:marBottom w:val="0"/>
          <w:divBdr>
            <w:top w:val="none" w:sz="0" w:space="0" w:color="auto"/>
            <w:left w:val="none" w:sz="0" w:space="0" w:color="auto"/>
            <w:bottom w:val="none" w:sz="0" w:space="0" w:color="auto"/>
            <w:right w:val="none" w:sz="0" w:space="0" w:color="auto"/>
          </w:divBdr>
          <w:divsChild>
            <w:div w:id="1155951852">
              <w:marLeft w:val="0"/>
              <w:marRight w:val="0"/>
              <w:marTop w:val="0"/>
              <w:marBottom w:val="0"/>
              <w:divBdr>
                <w:top w:val="none" w:sz="0" w:space="0" w:color="auto"/>
                <w:left w:val="none" w:sz="0" w:space="0" w:color="auto"/>
                <w:bottom w:val="none" w:sz="0" w:space="0" w:color="auto"/>
                <w:right w:val="none" w:sz="0" w:space="0" w:color="auto"/>
              </w:divBdr>
            </w:div>
          </w:divsChild>
        </w:div>
        <w:div w:id="1175025678">
          <w:marLeft w:val="0"/>
          <w:marRight w:val="0"/>
          <w:marTop w:val="0"/>
          <w:marBottom w:val="0"/>
          <w:divBdr>
            <w:top w:val="none" w:sz="0" w:space="0" w:color="auto"/>
            <w:left w:val="none" w:sz="0" w:space="0" w:color="auto"/>
            <w:bottom w:val="none" w:sz="0" w:space="0" w:color="auto"/>
            <w:right w:val="none" w:sz="0" w:space="0" w:color="auto"/>
          </w:divBdr>
          <w:divsChild>
            <w:div w:id="394551424">
              <w:marLeft w:val="0"/>
              <w:marRight w:val="0"/>
              <w:marTop w:val="0"/>
              <w:marBottom w:val="0"/>
              <w:divBdr>
                <w:top w:val="none" w:sz="0" w:space="0" w:color="auto"/>
                <w:left w:val="none" w:sz="0" w:space="0" w:color="auto"/>
                <w:bottom w:val="none" w:sz="0" w:space="0" w:color="auto"/>
                <w:right w:val="none" w:sz="0" w:space="0" w:color="auto"/>
              </w:divBdr>
            </w:div>
          </w:divsChild>
        </w:div>
        <w:div w:id="1252276294">
          <w:marLeft w:val="0"/>
          <w:marRight w:val="0"/>
          <w:marTop w:val="0"/>
          <w:marBottom w:val="0"/>
          <w:divBdr>
            <w:top w:val="none" w:sz="0" w:space="0" w:color="auto"/>
            <w:left w:val="none" w:sz="0" w:space="0" w:color="auto"/>
            <w:bottom w:val="none" w:sz="0" w:space="0" w:color="auto"/>
            <w:right w:val="none" w:sz="0" w:space="0" w:color="auto"/>
          </w:divBdr>
          <w:divsChild>
            <w:div w:id="1240867721">
              <w:marLeft w:val="0"/>
              <w:marRight w:val="0"/>
              <w:marTop w:val="0"/>
              <w:marBottom w:val="0"/>
              <w:divBdr>
                <w:top w:val="none" w:sz="0" w:space="0" w:color="auto"/>
                <w:left w:val="none" w:sz="0" w:space="0" w:color="auto"/>
                <w:bottom w:val="none" w:sz="0" w:space="0" w:color="auto"/>
                <w:right w:val="none" w:sz="0" w:space="0" w:color="auto"/>
              </w:divBdr>
            </w:div>
          </w:divsChild>
        </w:div>
        <w:div w:id="1265729110">
          <w:marLeft w:val="0"/>
          <w:marRight w:val="0"/>
          <w:marTop w:val="0"/>
          <w:marBottom w:val="0"/>
          <w:divBdr>
            <w:top w:val="none" w:sz="0" w:space="0" w:color="auto"/>
            <w:left w:val="none" w:sz="0" w:space="0" w:color="auto"/>
            <w:bottom w:val="none" w:sz="0" w:space="0" w:color="auto"/>
            <w:right w:val="none" w:sz="0" w:space="0" w:color="auto"/>
          </w:divBdr>
          <w:divsChild>
            <w:div w:id="192697629">
              <w:marLeft w:val="0"/>
              <w:marRight w:val="0"/>
              <w:marTop w:val="0"/>
              <w:marBottom w:val="0"/>
              <w:divBdr>
                <w:top w:val="none" w:sz="0" w:space="0" w:color="auto"/>
                <w:left w:val="none" w:sz="0" w:space="0" w:color="auto"/>
                <w:bottom w:val="none" w:sz="0" w:space="0" w:color="auto"/>
                <w:right w:val="none" w:sz="0" w:space="0" w:color="auto"/>
              </w:divBdr>
            </w:div>
          </w:divsChild>
        </w:div>
        <w:div w:id="1273518086">
          <w:marLeft w:val="0"/>
          <w:marRight w:val="0"/>
          <w:marTop w:val="0"/>
          <w:marBottom w:val="0"/>
          <w:divBdr>
            <w:top w:val="none" w:sz="0" w:space="0" w:color="auto"/>
            <w:left w:val="none" w:sz="0" w:space="0" w:color="auto"/>
            <w:bottom w:val="none" w:sz="0" w:space="0" w:color="auto"/>
            <w:right w:val="none" w:sz="0" w:space="0" w:color="auto"/>
          </w:divBdr>
          <w:divsChild>
            <w:div w:id="1266038433">
              <w:marLeft w:val="0"/>
              <w:marRight w:val="0"/>
              <w:marTop w:val="0"/>
              <w:marBottom w:val="0"/>
              <w:divBdr>
                <w:top w:val="none" w:sz="0" w:space="0" w:color="auto"/>
                <w:left w:val="none" w:sz="0" w:space="0" w:color="auto"/>
                <w:bottom w:val="none" w:sz="0" w:space="0" w:color="auto"/>
                <w:right w:val="none" w:sz="0" w:space="0" w:color="auto"/>
              </w:divBdr>
            </w:div>
          </w:divsChild>
        </w:div>
        <w:div w:id="1286621733">
          <w:marLeft w:val="0"/>
          <w:marRight w:val="0"/>
          <w:marTop w:val="0"/>
          <w:marBottom w:val="0"/>
          <w:divBdr>
            <w:top w:val="none" w:sz="0" w:space="0" w:color="auto"/>
            <w:left w:val="none" w:sz="0" w:space="0" w:color="auto"/>
            <w:bottom w:val="none" w:sz="0" w:space="0" w:color="auto"/>
            <w:right w:val="none" w:sz="0" w:space="0" w:color="auto"/>
          </w:divBdr>
          <w:divsChild>
            <w:div w:id="1210073762">
              <w:marLeft w:val="0"/>
              <w:marRight w:val="0"/>
              <w:marTop w:val="0"/>
              <w:marBottom w:val="0"/>
              <w:divBdr>
                <w:top w:val="none" w:sz="0" w:space="0" w:color="auto"/>
                <w:left w:val="none" w:sz="0" w:space="0" w:color="auto"/>
                <w:bottom w:val="none" w:sz="0" w:space="0" w:color="auto"/>
                <w:right w:val="none" w:sz="0" w:space="0" w:color="auto"/>
              </w:divBdr>
            </w:div>
          </w:divsChild>
        </w:div>
        <w:div w:id="1295211693">
          <w:marLeft w:val="0"/>
          <w:marRight w:val="0"/>
          <w:marTop w:val="0"/>
          <w:marBottom w:val="0"/>
          <w:divBdr>
            <w:top w:val="none" w:sz="0" w:space="0" w:color="auto"/>
            <w:left w:val="none" w:sz="0" w:space="0" w:color="auto"/>
            <w:bottom w:val="none" w:sz="0" w:space="0" w:color="auto"/>
            <w:right w:val="none" w:sz="0" w:space="0" w:color="auto"/>
          </w:divBdr>
          <w:divsChild>
            <w:div w:id="607156595">
              <w:marLeft w:val="0"/>
              <w:marRight w:val="0"/>
              <w:marTop w:val="0"/>
              <w:marBottom w:val="0"/>
              <w:divBdr>
                <w:top w:val="none" w:sz="0" w:space="0" w:color="auto"/>
                <w:left w:val="none" w:sz="0" w:space="0" w:color="auto"/>
                <w:bottom w:val="none" w:sz="0" w:space="0" w:color="auto"/>
                <w:right w:val="none" w:sz="0" w:space="0" w:color="auto"/>
              </w:divBdr>
            </w:div>
          </w:divsChild>
        </w:div>
        <w:div w:id="1375426463">
          <w:marLeft w:val="0"/>
          <w:marRight w:val="0"/>
          <w:marTop w:val="0"/>
          <w:marBottom w:val="0"/>
          <w:divBdr>
            <w:top w:val="none" w:sz="0" w:space="0" w:color="auto"/>
            <w:left w:val="none" w:sz="0" w:space="0" w:color="auto"/>
            <w:bottom w:val="none" w:sz="0" w:space="0" w:color="auto"/>
            <w:right w:val="none" w:sz="0" w:space="0" w:color="auto"/>
          </w:divBdr>
          <w:divsChild>
            <w:div w:id="488984507">
              <w:marLeft w:val="0"/>
              <w:marRight w:val="0"/>
              <w:marTop w:val="0"/>
              <w:marBottom w:val="0"/>
              <w:divBdr>
                <w:top w:val="none" w:sz="0" w:space="0" w:color="auto"/>
                <w:left w:val="none" w:sz="0" w:space="0" w:color="auto"/>
                <w:bottom w:val="none" w:sz="0" w:space="0" w:color="auto"/>
                <w:right w:val="none" w:sz="0" w:space="0" w:color="auto"/>
              </w:divBdr>
            </w:div>
          </w:divsChild>
        </w:div>
        <w:div w:id="1444619155">
          <w:marLeft w:val="0"/>
          <w:marRight w:val="0"/>
          <w:marTop w:val="0"/>
          <w:marBottom w:val="0"/>
          <w:divBdr>
            <w:top w:val="none" w:sz="0" w:space="0" w:color="auto"/>
            <w:left w:val="none" w:sz="0" w:space="0" w:color="auto"/>
            <w:bottom w:val="none" w:sz="0" w:space="0" w:color="auto"/>
            <w:right w:val="none" w:sz="0" w:space="0" w:color="auto"/>
          </w:divBdr>
          <w:divsChild>
            <w:div w:id="587081359">
              <w:marLeft w:val="0"/>
              <w:marRight w:val="0"/>
              <w:marTop w:val="0"/>
              <w:marBottom w:val="0"/>
              <w:divBdr>
                <w:top w:val="none" w:sz="0" w:space="0" w:color="auto"/>
                <w:left w:val="none" w:sz="0" w:space="0" w:color="auto"/>
                <w:bottom w:val="none" w:sz="0" w:space="0" w:color="auto"/>
                <w:right w:val="none" w:sz="0" w:space="0" w:color="auto"/>
              </w:divBdr>
            </w:div>
          </w:divsChild>
        </w:div>
        <w:div w:id="1449354110">
          <w:marLeft w:val="0"/>
          <w:marRight w:val="0"/>
          <w:marTop w:val="0"/>
          <w:marBottom w:val="0"/>
          <w:divBdr>
            <w:top w:val="none" w:sz="0" w:space="0" w:color="auto"/>
            <w:left w:val="none" w:sz="0" w:space="0" w:color="auto"/>
            <w:bottom w:val="none" w:sz="0" w:space="0" w:color="auto"/>
            <w:right w:val="none" w:sz="0" w:space="0" w:color="auto"/>
          </w:divBdr>
          <w:divsChild>
            <w:div w:id="1793549027">
              <w:marLeft w:val="0"/>
              <w:marRight w:val="0"/>
              <w:marTop w:val="0"/>
              <w:marBottom w:val="0"/>
              <w:divBdr>
                <w:top w:val="none" w:sz="0" w:space="0" w:color="auto"/>
                <w:left w:val="none" w:sz="0" w:space="0" w:color="auto"/>
                <w:bottom w:val="none" w:sz="0" w:space="0" w:color="auto"/>
                <w:right w:val="none" w:sz="0" w:space="0" w:color="auto"/>
              </w:divBdr>
            </w:div>
          </w:divsChild>
        </w:div>
        <w:div w:id="1457216147">
          <w:marLeft w:val="0"/>
          <w:marRight w:val="0"/>
          <w:marTop w:val="0"/>
          <w:marBottom w:val="0"/>
          <w:divBdr>
            <w:top w:val="none" w:sz="0" w:space="0" w:color="auto"/>
            <w:left w:val="none" w:sz="0" w:space="0" w:color="auto"/>
            <w:bottom w:val="none" w:sz="0" w:space="0" w:color="auto"/>
            <w:right w:val="none" w:sz="0" w:space="0" w:color="auto"/>
          </w:divBdr>
          <w:divsChild>
            <w:div w:id="1583418318">
              <w:marLeft w:val="0"/>
              <w:marRight w:val="0"/>
              <w:marTop w:val="0"/>
              <w:marBottom w:val="0"/>
              <w:divBdr>
                <w:top w:val="none" w:sz="0" w:space="0" w:color="auto"/>
                <w:left w:val="none" w:sz="0" w:space="0" w:color="auto"/>
                <w:bottom w:val="none" w:sz="0" w:space="0" w:color="auto"/>
                <w:right w:val="none" w:sz="0" w:space="0" w:color="auto"/>
              </w:divBdr>
            </w:div>
          </w:divsChild>
        </w:div>
        <w:div w:id="1471678177">
          <w:marLeft w:val="0"/>
          <w:marRight w:val="0"/>
          <w:marTop w:val="0"/>
          <w:marBottom w:val="0"/>
          <w:divBdr>
            <w:top w:val="none" w:sz="0" w:space="0" w:color="auto"/>
            <w:left w:val="none" w:sz="0" w:space="0" w:color="auto"/>
            <w:bottom w:val="none" w:sz="0" w:space="0" w:color="auto"/>
            <w:right w:val="none" w:sz="0" w:space="0" w:color="auto"/>
          </w:divBdr>
          <w:divsChild>
            <w:div w:id="1891964862">
              <w:marLeft w:val="0"/>
              <w:marRight w:val="0"/>
              <w:marTop w:val="0"/>
              <w:marBottom w:val="0"/>
              <w:divBdr>
                <w:top w:val="none" w:sz="0" w:space="0" w:color="auto"/>
                <w:left w:val="none" w:sz="0" w:space="0" w:color="auto"/>
                <w:bottom w:val="none" w:sz="0" w:space="0" w:color="auto"/>
                <w:right w:val="none" w:sz="0" w:space="0" w:color="auto"/>
              </w:divBdr>
            </w:div>
          </w:divsChild>
        </w:div>
        <w:div w:id="1477530389">
          <w:marLeft w:val="0"/>
          <w:marRight w:val="0"/>
          <w:marTop w:val="0"/>
          <w:marBottom w:val="0"/>
          <w:divBdr>
            <w:top w:val="none" w:sz="0" w:space="0" w:color="auto"/>
            <w:left w:val="none" w:sz="0" w:space="0" w:color="auto"/>
            <w:bottom w:val="none" w:sz="0" w:space="0" w:color="auto"/>
            <w:right w:val="none" w:sz="0" w:space="0" w:color="auto"/>
          </w:divBdr>
          <w:divsChild>
            <w:div w:id="410666231">
              <w:marLeft w:val="0"/>
              <w:marRight w:val="0"/>
              <w:marTop w:val="0"/>
              <w:marBottom w:val="0"/>
              <w:divBdr>
                <w:top w:val="none" w:sz="0" w:space="0" w:color="auto"/>
                <w:left w:val="none" w:sz="0" w:space="0" w:color="auto"/>
                <w:bottom w:val="none" w:sz="0" w:space="0" w:color="auto"/>
                <w:right w:val="none" w:sz="0" w:space="0" w:color="auto"/>
              </w:divBdr>
            </w:div>
          </w:divsChild>
        </w:div>
        <w:div w:id="1580675758">
          <w:marLeft w:val="0"/>
          <w:marRight w:val="0"/>
          <w:marTop w:val="0"/>
          <w:marBottom w:val="0"/>
          <w:divBdr>
            <w:top w:val="none" w:sz="0" w:space="0" w:color="auto"/>
            <w:left w:val="none" w:sz="0" w:space="0" w:color="auto"/>
            <w:bottom w:val="none" w:sz="0" w:space="0" w:color="auto"/>
            <w:right w:val="none" w:sz="0" w:space="0" w:color="auto"/>
          </w:divBdr>
          <w:divsChild>
            <w:div w:id="1910261674">
              <w:marLeft w:val="0"/>
              <w:marRight w:val="0"/>
              <w:marTop w:val="0"/>
              <w:marBottom w:val="0"/>
              <w:divBdr>
                <w:top w:val="none" w:sz="0" w:space="0" w:color="auto"/>
                <w:left w:val="none" w:sz="0" w:space="0" w:color="auto"/>
                <w:bottom w:val="none" w:sz="0" w:space="0" w:color="auto"/>
                <w:right w:val="none" w:sz="0" w:space="0" w:color="auto"/>
              </w:divBdr>
            </w:div>
          </w:divsChild>
        </w:div>
        <w:div w:id="1616476042">
          <w:marLeft w:val="0"/>
          <w:marRight w:val="0"/>
          <w:marTop w:val="0"/>
          <w:marBottom w:val="0"/>
          <w:divBdr>
            <w:top w:val="none" w:sz="0" w:space="0" w:color="auto"/>
            <w:left w:val="none" w:sz="0" w:space="0" w:color="auto"/>
            <w:bottom w:val="none" w:sz="0" w:space="0" w:color="auto"/>
            <w:right w:val="none" w:sz="0" w:space="0" w:color="auto"/>
          </w:divBdr>
          <w:divsChild>
            <w:div w:id="494229079">
              <w:marLeft w:val="0"/>
              <w:marRight w:val="0"/>
              <w:marTop w:val="0"/>
              <w:marBottom w:val="0"/>
              <w:divBdr>
                <w:top w:val="none" w:sz="0" w:space="0" w:color="auto"/>
                <w:left w:val="none" w:sz="0" w:space="0" w:color="auto"/>
                <w:bottom w:val="none" w:sz="0" w:space="0" w:color="auto"/>
                <w:right w:val="none" w:sz="0" w:space="0" w:color="auto"/>
              </w:divBdr>
            </w:div>
          </w:divsChild>
        </w:div>
        <w:div w:id="1678993881">
          <w:marLeft w:val="0"/>
          <w:marRight w:val="0"/>
          <w:marTop w:val="0"/>
          <w:marBottom w:val="0"/>
          <w:divBdr>
            <w:top w:val="none" w:sz="0" w:space="0" w:color="auto"/>
            <w:left w:val="none" w:sz="0" w:space="0" w:color="auto"/>
            <w:bottom w:val="none" w:sz="0" w:space="0" w:color="auto"/>
            <w:right w:val="none" w:sz="0" w:space="0" w:color="auto"/>
          </w:divBdr>
          <w:divsChild>
            <w:div w:id="284624932">
              <w:marLeft w:val="0"/>
              <w:marRight w:val="0"/>
              <w:marTop w:val="0"/>
              <w:marBottom w:val="0"/>
              <w:divBdr>
                <w:top w:val="none" w:sz="0" w:space="0" w:color="auto"/>
                <w:left w:val="none" w:sz="0" w:space="0" w:color="auto"/>
                <w:bottom w:val="none" w:sz="0" w:space="0" w:color="auto"/>
                <w:right w:val="none" w:sz="0" w:space="0" w:color="auto"/>
              </w:divBdr>
            </w:div>
          </w:divsChild>
        </w:div>
        <w:div w:id="1810366846">
          <w:marLeft w:val="0"/>
          <w:marRight w:val="0"/>
          <w:marTop w:val="0"/>
          <w:marBottom w:val="0"/>
          <w:divBdr>
            <w:top w:val="none" w:sz="0" w:space="0" w:color="auto"/>
            <w:left w:val="none" w:sz="0" w:space="0" w:color="auto"/>
            <w:bottom w:val="none" w:sz="0" w:space="0" w:color="auto"/>
            <w:right w:val="none" w:sz="0" w:space="0" w:color="auto"/>
          </w:divBdr>
          <w:divsChild>
            <w:div w:id="1907106885">
              <w:marLeft w:val="0"/>
              <w:marRight w:val="0"/>
              <w:marTop w:val="0"/>
              <w:marBottom w:val="0"/>
              <w:divBdr>
                <w:top w:val="none" w:sz="0" w:space="0" w:color="auto"/>
                <w:left w:val="none" w:sz="0" w:space="0" w:color="auto"/>
                <w:bottom w:val="none" w:sz="0" w:space="0" w:color="auto"/>
                <w:right w:val="none" w:sz="0" w:space="0" w:color="auto"/>
              </w:divBdr>
            </w:div>
          </w:divsChild>
        </w:div>
        <w:div w:id="1814785108">
          <w:marLeft w:val="0"/>
          <w:marRight w:val="0"/>
          <w:marTop w:val="0"/>
          <w:marBottom w:val="0"/>
          <w:divBdr>
            <w:top w:val="none" w:sz="0" w:space="0" w:color="auto"/>
            <w:left w:val="none" w:sz="0" w:space="0" w:color="auto"/>
            <w:bottom w:val="none" w:sz="0" w:space="0" w:color="auto"/>
            <w:right w:val="none" w:sz="0" w:space="0" w:color="auto"/>
          </w:divBdr>
          <w:divsChild>
            <w:div w:id="2066443394">
              <w:marLeft w:val="0"/>
              <w:marRight w:val="0"/>
              <w:marTop w:val="0"/>
              <w:marBottom w:val="0"/>
              <w:divBdr>
                <w:top w:val="none" w:sz="0" w:space="0" w:color="auto"/>
                <w:left w:val="none" w:sz="0" w:space="0" w:color="auto"/>
                <w:bottom w:val="none" w:sz="0" w:space="0" w:color="auto"/>
                <w:right w:val="none" w:sz="0" w:space="0" w:color="auto"/>
              </w:divBdr>
            </w:div>
          </w:divsChild>
        </w:div>
        <w:div w:id="1905798929">
          <w:marLeft w:val="0"/>
          <w:marRight w:val="0"/>
          <w:marTop w:val="0"/>
          <w:marBottom w:val="0"/>
          <w:divBdr>
            <w:top w:val="none" w:sz="0" w:space="0" w:color="auto"/>
            <w:left w:val="none" w:sz="0" w:space="0" w:color="auto"/>
            <w:bottom w:val="none" w:sz="0" w:space="0" w:color="auto"/>
            <w:right w:val="none" w:sz="0" w:space="0" w:color="auto"/>
          </w:divBdr>
          <w:divsChild>
            <w:div w:id="1134911477">
              <w:marLeft w:val="0"/>
              <w:marRight w:val="0"/>
              <w:marTop w:val="0"/>
              <w:marBottom w:val="0"/>
              <w:divBdr>
                <w:top w:val="none" w:sz="0" w:space="0" w:color="auto"/>
                <w:left w:val="none" w:sz="0" w:space="0" w:color="auto"/>
                <w:bottom w:val="none" w:sz="0" w:space="0" w:color="auto"/>
                <w:right w:val="none" w:sz="0" w:space="0" w:color="auto"/>
              </w:divBdr>
            </w:div>
          </w:divsChild>
        </w:div>
        <w:div w:id="1966228728">
          <w:marLeft w:val="0"/>
          <w:marRight w:val="0"/>
          <w:marTop w:val="0"/>
          <w:marBottom w:val="0"/>
          <w:divBdr>
            <w:top w:val="none" w:sz="0" w:space="0" w:color="auto"/>
            <w:left w:val="none" w:sz="0" w:space="0" w:color="auto"/>
            <w:bottom w:val="none" w:sz="0" w:space="0" w:color="auto"/>
            <w:right w:val="none" w:sz="0" w:space="0" w:color="auto"/>
          </w:divBdr>
          <w:divsChild>
            <w:div w:id="1126972003">
              <w:marLeft w:val="0"/>
              <w:marRight w:val="0"/>
              <w:marTop w:val="0"/>
              <w:marBottom w:val="0"/>
              <w:divBdr>
                <w:top w:val="none" w:sz="0" w:space="0" w:color="auto"/>
                <w:left w:val="none" w:sz="0" w:space="0" w:color="auto"/>
                <w:bottom w:val="none" w:sz="0" w:space="0" w:color="auto"/>
                <w:right w:val="none" w:sz="0" w:space="0" w:color="auto"/>
              </w:divBdr>
            </w:div>
          </w:divsChild>
        </w:div>
        <w:div w:id="2052069525">
          <w:marLeft w:val="0"/>
          <w:marRight w:val="0"/>
          <w:marTop w:val="0"/>
          <w:marBottom w:val="0"/>
          <w:divBdr>
            <w:top w:val="none" w:sz="0" w:space="0" w:color="auto"/>
            <w:left w:val="none" w:sz="0" w:space="0" w:color="auto"/>
            <w:bottom w:val="none" w:sz="0" w:space="0" w:color="auto"/>
            <w:right w:val="none" w:sz="0" w:space="0" w:color="auto"/>
          </w:divBdr>
          <w:divsChild>
            <w:div w:id="16760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94421">
      <w:bodyDiv w:val="1"/>
      <w:marLeft w:val="0"/>
      <w:marRight w:val="0"/>
      <w:marTop w:val="0"/>
      <w:marBottom w:val="0"/>
      <w:divBdr>
        <w:top w:val="none" w:sz="0" w:space="0" w:color="auto"/>
        <w:left w:val="none" w:sz="0" w:space="0" w:color="auto"/>
        <w:bottom w:val="none" w:sz="0" w:space="0" w:color="auto"/>
        <w:right w:val="none" w:sz="0" w:space="0" w:color="auto"/>
      </w:divBdr>
    </w:div>
    <w:div w:id="1957059537">
      <w:bodyDiv w:val="1"/>
      <w:marLeft w:val="0"/>
      <w:marRight w:val="0"/>
      <w:marTop w:val="0"/>
      <w:marBottom w:val="0"/>
      <w:divBdr>
        <w:top w:val="none" w:sz="0" w:space="0" w:color="auto"/>
        <w:left w:val="none" w:sz="0" w:space="0" w:color="auto"/>
        <w:bottom w:val="none" w:sz="0" w:space="0" w:color="auto"/>
        <w:right w:val="none" w:sz="0" w:space="0" w:color="auto"/>
      </w:divBdr>
    </w:div>
    <w:div w:id="201795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a/url?sa=t&amp;rct=j&amp;q=&amp;esrc=s&amp;source=web&amp;cd=4&amp;cad=rja&amp;uact=8&amp;ved=0ahUKEwiC3dOxi-fXAhVk1oMKHS21DfEQFgg5MAM&amp;url=https%3A%2F%2Fwww.priv.gc.ca%2Fen%2Fprivacy-topics%2Fprivacy-laws-in-canada%2Fthe-personal-information-protection-and-electronic-documents-act-pipeda%2F&amp;usg=AOvVaw38hQIvJPmcgy5MiZ82eq4g"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maria.arrieta@engineerscanada.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25f3da-5814-4c1f-99f2-d637de11ca73">
      <Value>39</Value>
    </TaxCatchAll>
    <e84ea212a04c41fcbdea165934b2161a xmlns="70d5c487-b754-429c-89aa-e7657684365d">
      <Terms xmlns="http://schemas.microsoft.com/office/infopath/2007/PartnerControls">
        <TermInfo xmlns="http://schemas.microsoft.com/office/infopath/2007/PartnerControls">
          <TermName xmlns="http://schemas.microsoft.com/office/infopath/2007/PartnerControls">Proposal</TermName>
          <TermId xmlns="http://schemas.microsoft.com/office/infopath/2007/PartnerControls">1da6fd8f-8f88-4415-89f8-6ef37305dff4</TermId>
        </TermInfo>
      </Terms>
    </e84ea212a04c41fcbdea165934b2161a>
    <Category xmlns="63189cf3-1e2f-4254-a811-51efb4c3c2ea">RFP</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A5B29EDD66F148A3CDE93C043AEE97" ma:contentTypeVersion="10" ma:contentTypeDescription="Create a new document." ma:contentTypeScope="" ma:versionID="4ea550117009030f5c488ccfcc678cc2">
  <xsd:schema xmlns:xsd="http://www.w3.org/2001/XMLSchema" xmlns:xs="http://www.w3.org/2001/XMLSchema" xmlns:p="http://schemas.microsoft.com/office/2006/metadata/properties" xmlns:ns2="70d5c487-b754-429c-89aa-e7657684365d" xmlns:ns3="cb25f3da-5814-4c1f-99f2-d637de11ca73" xmlns:ns4="63189cf3-1e2f-4254-a811-51efb4c3c2ea" targetNamespace="http://schemas.microsoft.com/office/2006/metadata/properties" ma:root="true" ma:fieldsID="843804b8cbdb5c7414b3dfae690df1e0" ns2:_="" ns3:_="" ns4:_="">
    <xsd:import namespace="70d5c487-b754-429c-89aa-e7657684365d"/>
    <xsd:import namespace="cb25f3da-5814-4c1f-99f2-d637de11ca73"/>
    <xsd:import namespace="63189cf3-1e2f-4254-a811-51efb4c3c2ea"/>
    <xsd:element name="properties">
      <xsd:complexType>
        <xsd:sequence>
          <xsd:element name="documentManagement">
            <xsd:complexType>
              <xsd:all>
                <xsd:element ref="ns2:e84ea212a04c41fcbdea165934b2161a" minOccurs="0"/>
                <xsd:element ref="ns3:TaxCatchAll" minOccurs="0"/>
                <xsd:element ref="ns2:MediaServiceMetadata" minOccurs="0"/>
                <xsd:element ref="ns2:MediaServiceFastMetadata" minOccurs="0"/>
                <xsd:element ref="ns3:SharedWithUsers" minOccurs="0"/>
                <xsd:element ref="ns3:SharedWithDetails" minOccurs="0"/>
                <xsd:element ref="ns4:MediaServiceAutoKeyPoints" minOccurs="0"/>
                <xsd:element ref="ns4:MediaServiceKeyPoints" minOccurs="0"/>
                <xsd:element ref="ns4: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5c487-b754-429c-89aa-e7657684365d" elementFormDefault="qualified">
    <xsd:import namespace="http://schemas.microsoft.com/office/2006/documentManagement/types"/>
    <xsd:import namespace="http://schemas.microsoft.com/office/infopath/2007/PartnerControls"/>
    <xsd:element name="e84ea212a04c41fcbdea165934b2161a" ma:index="9" nillable="true" ma:taxonomy="true" ma:internalName="e84ea212a04c41fcbdea165934b2161a" ma:taxonomyFieldName="Document_x0020_Type" ma:displayName="Document Type" ma:default="" ma:fieldId="{e84ea212-a04c-41fc-bdea-165934b2161a}" ma:sspId="65dceeaf-3781-424a-bbe4-3913337707d3" ma:termSetId="f10db319-1447-498f-81f1-db260ca6cebc"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25f3da-5814-4c1f-99f2-d637de11ca7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84eb2e6-1f68-446e-90dd-cbccfe80c32c}" ma:internalName="TaxCatchAll" ma:showField="CatchAllData" ma:web="cb25f3da-5814-4c1f-99f2-d637de11ca73">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189cf3-1e2f-4254-a811-51efb4c3c2ea"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ategory" ma:index="17" nillable="true" ma:displayName="Category" ma:default="Unassigned" ma:format="Dropdown" ma:internalName="Category">
      <xsd:simpleType>
        <xsd:restriction base="dms:Choice">
          <xsd:enumeration value="Unassigned"/>
          <xsd:enumeration value="Advisory Group"/>
          <xsd:enumeration value="Charter"/>
          <xsd:enumeration value="Requirements"/>
          <xsd:enumeration value="RFP"/>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A104A-B27A-4168-A36F-6E7D65E16E77}">
  <ds:schemaRefs>
    <ds:schemaRef ds:uri="http://schemas.microsoft.com/office/2006/metadata/properties"/>
    <ds:schemaRef ds:uri="63189cf3-1e2f-4254-a811-51efb4c3c2ea"/>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cb25f3da-5814-4c1f-99f2-d637de11ca73"/>
    <ds:schemaRef ds:uri="70d5c487-b754-429c-89aa-e7657684365d"/>
    <ds:schemaRef ds:uri="http://www.w3.org/XML/1998/namespace"/>
  </ds:schemaRefs>
</ds:datastoreItem>
</file>

<file path=customXml/itemProps2.xml><?xml version="1.0" encoding="utf-8"?>
<ds:datastoreItem xmlns:ds="http://schemas.openxmlformats.org/officeDocument/2006/customXml" ds:itemID="{C44C562C-E9E6-4DFC-AE7B-314644DCE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5c487-b754-429c-89aa-e7657684365d"/>
    <ds:schemaRef ds:uri="cb25f3da-5814-4c1f-99f2-d637de11ca73"/>
    <ds:schemaRef ds:uri="63189cf3-1e2f-4254-a811-51efb4c3c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AC7C7-D85F-4C78-B9C0-85044049CDF4}">
  <ds:schemaRefs>
    <ds:schemaRef ds:uri="http://schemas.microsoft.com/sharepoint/v3/contenttype/forms"/>
  </ds:schemaRefs>
</ds:datastoreItem>
</file>

<file path=customXml/itemProps4.xml><?xml version="1.0" encoding="utf-8"?>
<ds:datastoreItem xmlns:ds="http://schemas.openxmlformats.org/officeDocument/2006/customXml" ds:itemID="{103E17B9-4417-4DBE-81C1-F5D39460B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32</Pages>
  <Words>6819</Words>
  <Characters>38873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Appendix A</vt:lpstr>
    </vt:vector>
  </TitlesOfParts>
  <Company/>
  <LinksUpToDate>false</LinksUpToDate>
  <CharactersWithSpaces>45601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Bidders Response Package</dc:subject>
  <dc:creator>Heidi Theelen</dc:creator>
  <cp:keywords/>
  <dc:description/>
  <cp:lastModifiedBy>Heidi Theelen</cp:lastModifiedBy>
  <cp:revision>1512</cp:revision>
  <cp:lastPrinted>2020-09-22T15:13:00Z</cp:lastPrinted>
  <dcterms:created xsi:type="dcterms:W3CDTF">2019-12-13T17:43:00Z</dcterms:created>
  <dcterms:modified xsi:type="dcterms:W3CDTF">2020-10-16T16:47:00Z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0x01010042A5B29EDD66F148A3CDE93C043AEE97</vt:lpwstr>
  </property>
  <property fmtid="{D5CDD505-2E9C-101B-9397-08002B2CF9AE}" pid="3" name="_dlc_DocIdItemGuid">
    <vt:lpwstr>69d4656a-209e-45b4-909c-5f30e6921443</vt:lpwstr>
  </property>
  <property fmtid="{D5CDD505-2E9C-101B-9397-08002B2CF9AE}" pid="4" name="Document Type">
    <vt:lpwstr>39;#Proposal|1da6fd8f-8f88-4415-89f8-6ef37305dff4</vt:lpwstr>
  </property>
  <property fmtid="{D5CDD505-2E9C-101B-9397-08002B2CF9AE}" pid="5" name="URL">
    <vt:lpwstr/>
  </property>
</Properties>
</file>